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EC3"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АДМИНИСТРАЦИЯ НОВОСЕЛЬЦЕВСКОГО</w:t>
      </w:r>
    </w:p>
    <w:p w:rsidR="00EF61C9" w:rsidRPr="00474824"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 xml:space="preserve"> СЕЛЬСКОГО ПОСЕЛЕНИЯ</w:t>
      </w:r>
    </w:p>
    <w:p w:rsidR="00EF61C9" w:rsidRPr="00474824" w:rsidRDefault="00EF61C9" w:rsidP="00EF61C9">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ПАРАБЕЛЬСКИЙ РАЙОН</w:t>
      </w:r>
    </w:p>
    <w:p w:rsidR="00EF61C9" w:rsidRPr="00474824" w:rsidRDefault="00EF61C9" w:rsidP="00EF61C9">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ТОМСКАЯ ОБЛАСТЬ</w:t>
      </w:r>
    </w:p>
    <w:p w:rsidR="00EF61C9" w:rsidRPr="00474824" w:rsidRDefault="00EF61C9" w:rsidP="00EF61C9">
      <w:pPr>
        <w:spacing w:after="0"/>
        <w:jc w:val="center"/>
        <w:rPr>
          <w:rFonts w:ascii="Times New Roman" w:hAnsi="Times New Roman" w:cs="Times New Roman"/>
          <w:b/>
          <w:spacing w:val="4"/>
          <w:sz w:val="24"/>
          <w:szCs w:val="24"/>
        </w:rPr>
      </w:pPr>
    </w:p>
    <w:p w:rsidR="00EF61C9" w:rsidRPr="00474824"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ПОСТАНОВЛЕНИЕ</w:t>
      </w:r>
    </w:p>
    <w:p w:rsidR="00EF61C9" w:rsidRDefault="00EF61C9" w:rsidP="0095476E">
      <w:pPr>
        <w:spacing w:after="0"/>
        <w:rPr>
          <w:rFonts w:ascii="Times New Roman" w:hAnsi="Times New Roman" w:cs="Times New Roman"/>
          <w:b/>
          <w:spacing w:val="20"/>
        </w:rPr>
      </w:pPr>
    </w:p>
    <w:p w:rsidR="00E278FB" w:rsidRPr="00E278FB" w:rsidRDefault="00E278FB" w:rsidP="00E278FB">
      <w:pPr>
        <w:tabs>
          <w:tab w:val="left" w:pos="419"/>
          <w:tab w:val="left" w:pos="8208"/>
        </w:tabs>
        <w:spacing w:after="0"/>
        <w:rPr>
          <w:rFonts w:ascii="Times New Roman" w:hAnsi="Times New Roman" w:cs="Times New Roman"/>
        </w:rPr>
      </w:pPr>
      <w:r>
        <w:rPr>
          <w:rFonts w:ascii="Times New Roman" w:hAnsi="Times New Roman" w:cs="Times New Roman"/>
          <w:b/>
        </w:rPr>
        <w:tab/>
      </w:r>
      <w:r w:rsidR="00E67EC3" w:rsidRPr="00E67EC3">
        <w:rPr>
          <w:rFonts w:ascii="Times New Roman" w:hAnsi="Times New Roman" w:cs="Times New Roman"/>
        </w:rPr>
        <w:t>02.03.2022</w:t>
      </w:r>
      <w:r w:rsidR="00E67EC3">
        <w:rPr>
          <w:rFonts w:ascii="Times New Roman" w:hAnsi="Times New Roman" w:cs="Times New Roman"/>
        </w:rPr>
        <w:t xml:space="preserve">                                                                                                                                  </w:t>
      </w:r>
      <w:r w:rsidR="00FE4522">
        <w:rPr>
          <w:rFonts w:ascii="Times New Roman" w:hAnsi="Times New Roman" w:cs="Times New Roman"/>
        </w:rPr>
        <w:tab/>
        <w:t xml:space="preserve">№ </w:t>
      </w:r>
      <w:r w:rsidR="00E67EC3">
        <w:rPr>
          <w:rFonts w:ascii="Times New Roman" w:hAnsi="Times New Roman" w:cs="Times New Roman"/>
        </w:rPr>
        <w:t>19</w:t>
      </w:r>
    </w:p>
    <w:p w:rsidR="00EF61C9" w:rsidRPr="00EF61C9" w:rsidRDefault="00EF61C9" w:rsidP="00E278FB">
      <w:pPr>
        <w:spacing w:after="0"/>
        <w:jc w:val="center"/>
        <w:rPr>
          <w:rFonts w:ascii="Times New Roman" w:hAnsi="Times New Roman" w:cs="Times New Roman"/>
        </w:rPr>
      </w:pPr>
    </w:p>
    <w:p w:rsidR="00EF61C9" w:rsidRPr="0095476E" w:rsidRDefault="00EF61C9" w:rsidP="0095476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 xml:space="preserve">Об утверждении административного </w:t>
      </w:r>
      <w:proofErr w:type="gramStart"/>
      <w:r w:rsidRPr="0095476E">
        <w:rPr>
          <w:rFonts w:ascii="Times New Roman" w:hAnsi="Times New Roman" w:cs="Times New Roman"/>
          <w:sz w:val="24"/>
          <w:szCs w:val="24"/>
        </w:rPr>
        <w:t>регламента  по</w:t>
      </w:r>
      <w:proofErr w:type="gramEnd"/>
      <w:r w:rsidRPr="0095476E">
        <w:rPr>
          <w:rFonts w:ascii="Times New Roman" w:hAnsi="Times New Roman" w:cs="Times New Roman"/>
          <w:sz w:val="24"/>
          <w:szCs w:val="24"/>
        </w:rPr>
        <w:t xml:space="preserve">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w:t>
      </w:r>
      <w:r w:rsidR="002F2C54" w:rsidRPr="0095476E">
        <w:rPr>
          <w:rFonts w:ascii="Times New Roman" w:hAnsi="Times New Roman" w:cs="Times New Roman"/>
          <w:sz w:val="24"/>
          <w:szCs w:val="24"/>
        </w:rPr>
        <w:t xml:space="preserve">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61C9" w:rsidRPr="0095476E" w:rsidRDefault="00EF61C9" w:rsidP="0095476E">
      <w:pPr>
        <w:spacing w:after="0" w:line="240" w:lineRule="auto"/>
        <w:rPr>
          <w:rFonts w:ascii="Times New Roman" w:hAnsi="Times New Roman" w:cs="Times New Roman"/>
          <w:sz w:val="24"/>
          <w:szCs w:val="24"/>
        </w:rPr>
      </w:pPr>
    </w:p>
    <w:p w:rsidR="00EF61C9" w:rsidRPr="0095476E" w:rsidRDefault="00EF61C9" w:rsidP="0095476E">
      <w:pPr>
        <w:spacing w:after="0" w:line="240" w:lineRule="auto"/>
        <w:rPr>
          <w:rFonts w:ascii="Times New Roman" w:hAnsi="Times New Roman" w:cs="Times New Roman"/>
          <w:sz w:val="24"/>
          <w:szCs w:val="24"/>
        </w:rPr>
      </w:pPr>
    </w:p>
    <w:p w:rsidR="00EF61C9" w:rsidRPr="0095476E" w:rsidRDefault="00EF61C9" w:rsidP="002B47E9">
      <w:pPr>
        <w:spacing w:after="0" w:line="24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 xml:space="preserve">В соответствии с Федеральными законами от 27 июля 2010 года № 210-ФЗ «Об организации предоставления государственных и муниципальных услуг»,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приказом Минтранса России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руководствуясь Уставом Новосельцевского сельского поселения Парабельского района Томской области, </w:t>
      </w:r>
    </w:p>
    <w:p w:rsidR="002B47E9" w:rsidRDefault="002B47E9" w:rsidP="002B47E9">
      <w:pPr>
        <w:spacing w:after="0" w:line="240" w:lineRule="auto"/>
        <w:ind w:firstLine="709"/>
        <w:jc w:val="both"/>
        <w:rPr>
          <w:rFonts w:ascii="Times New Roman" w:hAnsi="Times New Roman" w:cs="Times New Roman"/>
          <w:sz w:val="24"/>
          <w:szCs w:val="24"/>
        </w:rPr>
      </w:pPr>
    </w:p>
    <w:p w:rsidR="00EF61C9" w:rsidRPr="0095476E" w:rsidRDefault="00EF61C9" w:rsidP="0065404C">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ПОСТАНОВЛЯЮ:</w:t>
      </w:r>
    </w:p>
    <w:p w:rsidR="00EF61C9" w:rsidRPr="0095476E" w:rsidRDefault="002F4907" w:rsidP="00E67E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Утвердить а</w:t>
      </w:r>
      <w:r w:rsidR="00EF61C9" w:rsidRPr="0095476E">
        <w:rPr>
          <w:rFonts w:ascii="Times New Roman" w:hAnsi="Times New Roman" w:cs="Times New Roman"/>
          <w:sz w:val="24"/>
          <w:szCs w:val="24"/>
        </w:rPr>
        <w:t xml:space="preserve">дминистративный регламент по предоставлению муниципальной услуги </w:t>
      </w:r>
      <w:r w:rsidR="0095476E" w:rsidRPr="0095476E">
        <w:rPr>
          <w:rFonts w:ascii="Times New Roman" w:hAnsi="Times New Roman" w:cs="Times New Roman"/>
          <w:sz w:val="24"/>
          <w:szCs w:val="24"/>
        </w:rPr>
        <w:t xml:space="preserve">«Выдача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EF61C9" w:rsidRPr="0095476E">
        <w:rPr>
          <w:rFonts w:ascii="Times New Roman" w:hAnsi="Times New Roman" w:cs="Times New Roman"/>
          <w:sz w:val="24"/>
          <w:szCs w:val="24"/>
        </w:rPr>
        <w:t>(прилагается).</w:t>
      </w:r>
    </w:p>
    <w:p w:rsidR="00EF61C9" w:rsidRPr="0095476E" w:rsidRDefault="00EF61C9" w:rsidP="0065404C">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2. Разместить на официальном сайте муниципального образования Новосельцевское сельское поселение в сети «Интернет», опубликовать в информационном бюллетене Администрации Новосельцевского сельского поселения.</w:t>
      </w:r>
    </w:p>
    <w:p w:rsidR="0095476E" w:rsidRPr="0095476E" w:rsidRDefault="0095476E" w:rsidP="0065404C">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3. Постановление вступает в силу после его официального обнародования.</w:t>
      </w:r>
    </w:p>
    <w:p w:rsidR="0095476E" w:rsidRDefault="0095476E" w:rsidP="0065404C">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4. Контроль за исполнением настоящего постановления оставляю за собой.</w:t>
      </w:r>
      <w:r w:rsidR="005D56C9" w:rsidRPr="0095476E">
        <w:rPr>
          <w:rFonts w:ascii="Times New Roman" w:hAnsi="Times New Roman" w:cs="Times New Roman"/>
          <w:sz w:val="24"/>
          <w:szCs w:val="24"/>
        </w:rPr>
        <w:tab/>
      </w:r>
    </w:p>
    <w:p w:rsidR="0065404C" w:rsidRDefault="0065404C" w:rsidP="0095476E">
      <w:pPr>
        <w:spacing w:after="0" w:line="240" w:lineRule="auto"/>
        <w:rPr>
          <w:rFonts w:ascii="Times New Roman" w:hAnsi="Times New Roman" w:cs="Times New Roman"/>
          <w:sz w:val="24"/>
          <w:szCs w:val="24"/>
        </w:rPr>
      </w:pPr>
    </w:p>
    <w:p w:rsidR="0065404C" w:rsidRDefault="0065404C" w:rsidP="0095476E">
      <w:pPr>
        <w:spacing w:after="0" w:line="240" w:lineRule="auto"/>
        <w:rPr>
          <w:rFonts w:ascii="Times New Roman" w:hAnsi="Times New Roman" w:cs="Times New Roman"/>
          <w:sz w:val="24"/>
          <w:szCs w:val="24"/>
        </w:rPr>
      </w:pPr>
    </w:p>
    <w:p w:rsidR="00EF61C9" w:rsidRPr="00EF61C9" w:rsidRDefault="00EF61C9" w:rsidP="0095476E">
      <w:pPr>
        <w:spacing w:after="0" w:line="240" w:lineRule="auto"/>
        <w:rPr>
          <w:rFonts w:ascii="Times New Roman" w:hAnsi="Times New Roman" w:cs="Times New Roman"/>
        </w:rPr>
      </w:pPr>
      <w:r w:rsidRPr="0095476E">
        <w:rPr>
          <w:rFonts w:ascii="Times New Roman" w:hAnsi="Times New Roman" w:cs="Times New Roman"/>
          <w:sz w:val="24"/>
          <w:szCs w:val="24"/>
        </w:rPr>
        <w:t>Глава поселения                                                                                               А.С.</w:t>
      </w:r>
      <w:r w:rsidR="0065404C">
        <w:rPr>
          <w:rFonts w:ascii="Times New Roman" w:hAnsi="Times New Roman" w:cs="Times New Roman"/>
          <w:sz w:val="24"/>
          <w:szCs w:val="24"/>
        </w:rPr>
        <w:t xml:space="preserve"> </w:t>
      </w:r>
      <w:r w:rsidRPr="0095476E">
        <w:rPr>
          <w:rFonts w:ascii="Times New Roman" w:hAnsi="Times New Roman" w:cs="Times New Roman"/>
          <w:sz w:val="24"/>
          <w:szCs w:val="24"/>
        </w:rPr>
        <w:t xml:space="preserve">Новосельцева                 </w:t>
      </w:r>
      <w:r w:rsidRPr="00EF61C9">
        <w:rPr>
          <w:rFonts w:ascii="Times New Roman" w:hAnsi="Times New Roman" w:cs="Times New Roman"/>
        </w:rPr>
        <w:t xml:space="preserve">                            </w:t>
      </w:r>
    </w:p>
    <w:p w:rsidR="0095476E" w:rsidRDefault="0095476E" w:rsidP="0095476E">
      <w:pPr>
        <w:spacing w:after="0"/>
        <w:rPr>
          <w:rFonts w:ascii="Times New Roman" w:hAnsi="Times New Roman" w:cs="Times New Roman"/>
        </w:rPr>
      </w:pPr>
    </w:p>
    <w:p w:rsidR="0095476E" w:rsidRDefault="0095476E" w:rsidP="0095476E">
      <w:pPr>
        <w:spacing w:after="0"/>
        <w:rPr>
          <w:rFonts w:ascii="Times New Roman" w:hAnsi="Times New Roman" w:cs="Times New Roman"/>
        </w:rPr>
      </w:pPr>
    </w:p>
    <w:p w:rsidR="00547502" w:rsidRDefault="00547502" w:rsidP="0095476E">
      <w:pPr>
        <w:spacing w:after="0"/>
        <w:rPr>
          <w:rFonts w:ascii="Times New Roman" w:hAnsi="Times New Roman" w:cs="Times New Roman"/>
        </w:rPr>
      </w:pPr>
    </w:p>
    <w:p w:rsidR="00547502" w:rsidRDefault="00547502" w:rsidP="0095476E">
      <w:pPr>
        <w:spacing w:after="0"/>
        <w:rPr>
          <w:rFonts w:ascii="Times New Roman" w:hAnsi="Times New Roman" w:cs="Times New Roman"/>
        </w:rPr>
      </w:pPr>
    </w:p>
    <w:p w:rsidR="00547502" w:rsidRDefault="00547502" w:rsidP="0095476E">
      <w:pPr>
        <w:spacing w:after="0"/>
        <w:rPr>
          <w:rFonts w:ascii="Times New Roman" w:hAnsi="Times New Roman" w:cs="Times New Roman"/>
        </w:rPr>
      </w:pPr>
    </w:p>
    <w:p w:rsidR="0095476E" w:rsidRPr="0095476E" w:rsidRDefault="0095476E" w:rsidP="0095476E">
      <w:pPr>
        <w:spacing w:after="0"/>
        <w:rPr>
          <w:rFonts w:ascii="Times New Roman" w:hAnsi="Times New Roman" w:cs="Times New Roman"/>
        </w:rPr>
      </w:pPr>
      <w:proofErr w:type="spellStart"/>
      <w:r w:rsidRPr="00440087">
        <w:rPr>
          <w:rFonts w:ascii="Times New Roman" w:hAnsi="Times New Roman" w:cs="Times New Roman"/>
          <w:sz w:val="20"/>
          <w:szCs w:val="20"/>
        </w:rPr>
        <w:t>Радюк</w:t>
      </w:r>
      <w:proofErr w:type="spellEnd"/>
      <w:r w:rsidRPr="00440087">
        <w:rPr>
          <w:rFonts w:ascii="Times New Roman" w:hAnsi="Times New Roman" w:cs="Times New Roman"/>
          <w:sz w:val="20"/>
          <w:szCs w:val="20"/>
        </w:rPr>
        <w:t xml:space="preserve"> Тамара Михайловна</w:t>
      </w:r>
    </w:p>
    <w:p w:rsidR="00547502" w:rsidRPr="00547502" w:rsidRDefault="0095476E" w:rsidP="00547502">
      <w:pPr>
        <w:spacing w:after="0"/>
        <w:rPr>
          <w:rFonts w:ascii="Times New Roman" w:hAnsi="Times New Roman" w:cs="Times New Roman"/>
          <w:sz w:val="20"/>
          <w:szCs w:val="20"/>
        </w:rPr>
      </w:pPr>
      <w:r w:rsidRPr="00440087">
        <w:rPr>
          <w:rFonts w:ascii="Times New Roman" w:hAnsi="Times New Roman" w:cs="Times New Roman"/>
          <w:sz w:val="20"/>
          <w:szCs w:val="20"/>
        </w:rPr>
        <w:t>(8-38-252)3-62-08</w:t>
      </w:r>
    </w:p>
    <w:p w:rsidR="00E67EC3" w:rsidRDefault="00E67EC3" w:rsidP="00CE17BC">
      <w:pPr>
        <w:spacing w:after="0"/>
        <w:jc w:val="right"/>
        <w:rPr>
          <w:rFonts w:ascii="Times New Roman" w:hAnsi="Times New Roman" w:cs="Times New Roman"/>
          <w:sz w:val="24"/>
          <w:szCs w:val="24"/>
        </w:rPr>
      </w:pPr>
    </w:p>
    <w:p w:rsidR="00CE17BC" w:rsidRPr="00317F4D" w:rsidRDefault="00CE17BC" w:rsidP="00CE17BC">
      <w:pPr>
        <w:spacing w:after="0"/>
        <w:jc w:val="right"/>
        <w:rPr>
          <w:rFonts w:ascii="Times New Roman" w:hAnsi="Times New Roman" w:cs="Times New Roman"/>
          <w:sz w:val="20"/>
          <w:szCs w:val="20"/>
        </w:rPr>
      </w:pPr>
      <w:r w:rsidRPr="005C02C6">
        <w:rPr>
          <w:rFonts w:ascii="Times New Roman" w:hAnsi="Times New Roman" w:cs="Times New Roman"/>
          <w:sz w:val="24"/>
          <w:szCs w:val="24"/>
        </w:rPr>
        <w:lastRenderedPageBreak/>
        <w:t>Приложение</w:t>
      </w:r>
    </w:p>
    <w:p w:rsidR="00CE17BC" w:rsidRPr="005C02C6" w:rsidRDefault="00CE17BC" w:rsidP="00CE17BC">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CE17BC" w:rsidRDefault="00CE17BC" w:rsidP="00CE17BC">
      <w:pPr>
        <w:spacing w:after="0"/>
        <w:jc w:val="right"/>
        <w:rPr>
          <w:rFonts w:ascii="Times New Roman" w:hAnsi="Times New Roman" w:cs="Times New Roman"/>
          <w:sz w:val="24"/>
          <w:szCs w:val="24"/>
        </w:rPr>
      </w:pPr>
      <w:r>
        <w:rPr>
          <w:rFonts w:ascii="Times New Roman" w:hAnsi="Times New Roman" w:cs="Times New Roman"/>
          <w:sz w:val="24"/>
          <w:szCs w:val="24"/>
        </w:rPr>
        <w:t>Новосельцевского сельского поселения</w:t>
      </w:r>
      <w:r w:rsidRPr="005C02C6">
        <w:rPr>
          <w:rFonts w:ascii="Times New Roman" w:hAnsi="Times New Roman" w:cs="Times New Roman"/>
          <w:sz w:val="24"/>
          <w:szCs w:val="24"/>
        </w:rPr>
        <w:t xml:space="preserve"> </w:t>
      </w:r>
    </w:p>
    <w:p w:rsidR="00CE17BC" w:rsidRDefault="00E67EC3" w:rsidP="00CE17BC">
      <w:pPr>
        <w:spacing w:after="0"/>
        <w:jc w:val="right"/>
        <w:rPr>
          <w:rFonts w:ascii="Times New Roman" w:hAnsi="Times New Roman" w:cs="Times New Roman"/>
          <w:sz w:val="24"/>
          <w:szCs w:val="24"/>
        </w:rPr>
      </w:pPr>
      <w:r>
        <w:rPr>
          <w:rFonts w:ascii="Times New Roman" w:hAnsi="Times New Roman" w:cs="Times New Roman"/>
          <w:sz w:val="24"/>
          <w:szCs w:val="24"/>
        </w:rPr>
        <w:t>О</w:t>
      </w:r>
      <w:r w:rsidR="00CE17BC">
        <w:rPr>
          <w:rFonts w:ascii="Times New Roman" w:hAnsi="Times New Roman" w:cs="Times New Roman"/>
          <w:sz w:val="24"/>
          <w:szCs w:val="24"/>
        </w:rPr>
        <w:t>т</w:t>
      </w:r>
      <w:r>
        <w:rPr>
          <w:rFonts w:ascii="Times New Roman" w:hAnsi="Times New Roman" w:cs="Times New Roman"/>
          <w:sz w:val="24"/>
          <w:szCs w:val="24"/>
        </w:rPr>
        <w:t>02.03.2022</w:t>
      </w:r>
      <w:r w:rsidR="00CE17BC">
        <w:rPr>
          <w:rFonts w:ascii="Times New Roman" w:hAnsi="Times New Roman" w:cs="Times New Roman"/>
          <w:sz w:val="24"/>
          <w:szCs w:val="24"/>
        </w:rPr>
        <w:t xml:space="preserve">   №</w:t>
      </w:r>
      <w:r>
        <w:rPr>
          <w:rFonts w:ascii="Times New Roman" w:hAnsi="Times New Roman" w:cs="Times New Roman"/>
          <w:sz w:val="24"/>
          <w:szCs w:val="24"/>
        </w:rPr>
        <w:t xml:space="preserve"> 19</w:t>
      </w:r>
      <w:bookmarkStart w:id="0" w:name="_GoBack"/>
      <w:bookmarkEnd w:id="0"/>
    </w:p>
    <w:p w:rsidR="005C02C6" w:rsidRDefault="005C02C6" w:rsidP="005C02C6">
      <w:pPr>
        <w:spacing w:after="0"/>
        <w:jc w:val="right"/>
        <w:rPr>
          <w:rFonts w:ascii="Times New Roman" w:hAnsi="Times New Roman" w:cs="Times New Roman"/>
          <w:sz w:val="24"/>
          <w:szCs w:val="24"/>
        </w:rPr>
      </w:pPr>
    </w:p>
    <w:p w:rsidR="005C02C6" w:rsidRDefault="005C02C6" w:rsidP="005C02C6">
      <w:pPr>
        <w:spacing w:after="0"/>
        <w:jc w:val="right"/>
        <w:rPr>
          <w:rFonts w:ascii="Times New Roman" w:hAnsi="Times New Roman" w:cs="Times New Roman"/>
          <w:sz w:val="24"/>
          <w:szCs w:val="24"/>
        </w:rPr>
      </w:pPr>
    </w:p>
    <w:p w:rsidR="00401342" w:rsidRPr="005C02C6" w:rsidRDefault="00401342" w:rsidP="00AE38BD">
      <w:pPr>
        <w:spacing w:after="0"/>
        <w:ind w:firstLine="709"/>
        <w:jc w:val="center"/>
        <w:rPr>
          <w:rFonts w:ascii="Times New Roman" w:hAnsi="Times New Roman" w:cs="Times New Roman"/>
          <w:b/>
          <w:sz w:val="24"/>
          <w:szCs w:val="24"/>
        </w:rPr>
      </w:pPr>
      <w:r w:rsidRPr="005C02C6">
        <w:rPr>
          <w:rFonts w:ascii="Times New Roman" w:hAnsi="Times New Roman" w:cs="Times New Roman"/>
          <w:b/>
          <w:sz w:val="24"/>
          <w:szCs w:val="24"/>
        </w:rPr>
        <w:t>А</w:t>
      </w:r>
      <w:r w:rsidR="005C02C6" w:rsidRPr="005C02C6">
        <w:rPr>
          <w:rFonts w:ascii="Times New Roman" w:hAnsi="Times New Roman" w:cs="Times New Roman"/>
          <w:b/>
          <w:sz w:val="24"/>
          <w:szCs w:val="24"/>
        </w:rPr>
        <w:t>дминистративный регламент</w:t>
      </w:r>
    </w:p>
    <w:p w:rsidR="00AE38BD" w:rsidRDefault="00401342" w:rsidP="00861490">
      <w:pPr>
        <w:spacing w:after="0" w:line="240" w:lineRule="auto"/>
        <w:ind w:firstLine="708"/>
        <w:jc w:val="center"/>
        <w:rPr>
          <w:rFonts w:ascii="Times New Roman" w:hAnsi="Times New Roman" w:cs="Times New Roman"/>
          <w:b/>
          <w:sz w:val="24"/>
          <w:szCs w:val="24"/>
        </w:rPr>
      </w:pPr>
      <w:r w:rsidRPr="005C02C6">
        <w:rPr>
          <w:rFonts w:ascii="Times New Roman" w:hAnsi="Times New Roman" w:cs="Times New Roman"/>
          <w:b/>
          <w:sz w:val="24"/>
          <w:szCs w:val="24"/>
        </w:rPr>
        <w:t xml:space="preserve">по предоставлению муниципальной услуги </w:t>
      </w:r>
      <w:r w:rsidR="00DD3A6E" w:rsidRPr="00DD3A6E">
        <w:rPr>
          <w:rFonts w:ascii="Times New Roman" w:hAnsi="Times New Roman" w:cs="Times New Roman"/>
          <w:b/>
          <w:sz w:val="24"/>
          <w:szCs w:val="24"/>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61490" w:rsidRPr="00DD3A6E" w:rsidRDefault="00861490" w:rsidP="00861490">
      <w:pPr>
        <w:spacing w:after="0" w:line="240" w:lineRule="auto"/>
        <w:ind w:firstLine="708"/>
        <w:jc w:val="center"/>
        <w:rPr>
          <w:rFonts w:ascii="Times New Roman" w:hAnsi="Times New Roman" w:cs="Times New Roman"/>
          <w:b/>
          <w:sz w:val="24"/>
          <w:szCs w:val="24"/>
        </w:rPr>
      </w:pPr>
    </w:p>
    <w:p w:rsidR="00861490" w:rsidRPr="002B47E9" w:rsidRDefault="00AE38BD" w:rsidP="002B47E9">
      <w:pPr>
        <w:pStyle w:val="a7"/>
        <w:numPr>
          <w:ilvl w:val="0"/>
          <w:numId w:val="3"/>
        </w:numPr>
        <w:spacing w:after="0" w:line="240" w:lineRule="auto"/>
        <w:jc w:val="center"/>
        <w:rPr>
          <w:rFonts w:ascii="Times New Roman" w:hAnsi="Times New Roman" w:cs="Times New Roman"/>
          <w:b/>
          <w:sz w:val="24"/>
          <w:szCs w:val="24"/>
        </w:rPr>
      </w:pPr>
      <w:r w:rsidRPr="00861490">
        <w:rPr>
          <w:rFonts w:ascii="Times New Roman" w:hAnsi="Times New Roman" w:cs="Times New Roman"/>
          <w:b/>
          <w:sz w:val="24"/>
          <w:szCs w:val="24"/>
        </w:rPr>
        <w:t>Общие положения</w:t>
      </w:r>
    </w:p>
    <w:p w:rsidR="00861490" w:rsidRPr="002B47E9"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1.1. </w:t>
      </w:r>
      <w:r w:rsidR="00861490" w:rsidRPr="002B47E9">
        <w:rPr>
          <w:rFonts w:ascii="Times New Roman" w:eastAsia="Times New Roman" w:hAnsi="Times New Roman" w:cs="Times New Roman"/>
          <w:b/>
          <w:bCs/>
          <w:spacing w:val="4"/>
          <w:sz w:val="24"/>
          <w:szCs w:val="24"/>
          <w:lang w:eastAsia="ru-RU"/>
        </w:rPr>
        <w:t xml:space="preserve">Предмет регулирования </w:t>
      </w:r>
      <w:r w:rsidR="002F4907">
        <w:rPr>
          <w:rFonts w:ascii="Times New Roman" w:eastAsia="Times New Roman" w:hAnsi="Times New Roman" w:cs="Times New Roman"/>
          <w:b/>
          <w:bCs/>
          <w:spacing w:val="4"/>
          <w:sz w:val="24"/>
          <w:szCs w:val="24"/>
          <w:lang w:eastAsia="ru-RU"/>
        </w:rPr>
        <w:t>а</w:t>
      </w:r>
      <w:r w:rsidR="00861490" w:rsidRPr="002B47E9">
        <w:rPr>
          <w:rFonts w:ascii="Times New Roman" w:eastAsia="Times New Roman" w:hAnsi="Times New Roman" w:cs="Times New Roman"/>
          <w:b/>
          <w:bCs/>
          <w:spacing w:val="4"/>
          <w:sz w:val="24"/>
          <w:szCs w:val="24"/>
          <w:lang w:eastAsia="ru-RU"/>
        </w:rPr>
        <w:t>дминистративного регламента</w:t>
      </w:r>
    </w:p>
    <w:p w:rsidR="00AE38BD" w:rsidRPr="002B47E9" w:rsidRDefault="009B6F4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1.1.1. </w:t>
      </w:r>
      <w:r w:rsidR="00AE38BD" w:rsidRPr="002B47E9">
        <w:rPr>
          <w:rFonts w:ascii="Times New Roman" w:hAnsi="Times New Roman" w:cs="Times New Roman"/>
          <w:sz w:val="24"/>
          <w:szCs w:val="24"/>
        </w:rPr>
        <w:t xml:space="preserve">Административный регламент по предоставлению муниципальной услуги </w:t>
      </w:r>
      <w:r w:rsidR="00036600" w:rsidRPr="002B47E9">
        <w:rPr>
          <w:rFonts w:ascii="Times New Roman" w:hAnsi="Times New Roman" w:cs="Times New Roman"/>
          <w:sz w:val="24"/>
          <w:szCs w:val="24"/>
        </w:rPr>
        <w:t xml:space="preserve">«Выдача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5C02C6" w:rsidRPr="002B47E9">
        <w:rPr>
          <w:rFonts w:ascii="Times New Roman" w:hAnsi="Times New Roman" w:cs="Times New Roman"/>
          <w:sz w:val="24"/>
          <w:szCs w:val="24"/>
        </w:rPr>
        <w:t xml:space="preserve">(далее -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036600" w:rsidRPr="002B47E9">
        <w:rPr>
          <w:rFonts w:ascii="Times New Roman" w:hAnsi="Times New Roman" w:cs="Times New Roman"/>
          <w:sz w:val="24"/>
          <w:szCs w:val="24"/>
        </w:rPr>
        <w:t xml:space="preserve">«Выдача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AE38BD" w:rsidRPr="002B47E9">
        <w:rPr>
          <w:rFonts w:ascii="Times New Roman" w:hAnsi="Times New Roman" w:cs="Times New Roman"/>
          <w:sz w:val="24"/>
          <w:szCs w:val="24"/>
        </w:rPr>
        <w:t>(далее - муниципальная услуга).</w:t>
      </w:r>
    </w:p>
    <w:p w:rsidR="00AE38BD" w:rsidRPr="002B47E9" w:rsidRDefault="009B6F4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1.1.2. </w:t>
      </w:r>
      <w:r w:rsidR="00AE38BD" w:rsidRPr="002B47E9">
        <w:rPr>
          <w:rFonts w:ascii="Times New Roman" w:hAnsi="Times New Roman" w:cs="Times New Roman"/>
          <w:sz w:val="24"/>
          <w:szCs w:val="24"/>
        </w:rPr>
        <w:t xml:space="preserve">Настоящий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38BD" w:rsidRPr="002B47E9" w:rsidRDefault="009B6F4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1.1.3. </w:t>
      </w:r>
      <w:r w:rsidR="00AE38BD" w:rsidRPr="002B47E9">
        <w:rPr>
          <w:rFonts w:ascii="Times New Roman" w:hAnsi="Times New Roman" w:cs="Times New Roman"/>
          <w:sz w:val="24"/>
          <w:szCs w:val="24"/>
        </w:rPr>
        <w:t>Полномочия органа местного самоуправления по выдаче специального разрешения на движение по автомобильным дорогам местного значения</w:t>
      </w:r>
      <w:r w:rsidR="00DF7407" w:rsidRPr="002B47E9">
        <w:rPr>
          <w:rFonts w:ascii="Times New Roman" w:hAnsi="Times New Roman" w:cs="Times New Roman"/>
          <w:sz w:val="24"/>
          <w:szCs w:val="24"/>
        </w:rPr>
        <w:t xml:space="preserve"> тяжеловесного и (или) крупногабаритного транспортного средства</w:t>
      </w:r>
      <w:r w:rsidR="00AE38BD" w:rsidRPr="002B47E9">
        <w:rPr>
          <w:rFonts w:ascii="Times New Roman" w:hAnsi="Times New Roman" w:cs="Times New Roman"/>
          <w:sz w:val="24"/>
          <w:szCs w:val="24"/>
        </w:rPr>
        <w:t>, закреплены в статьях 13 и 31 Федерального</w:t>
      </w:r>
      <w:r w:rsidR="007F4F6E" w:rsidRPr="002B47E9">
        <w:rPr>
          <w:rFonts w:ascii="Times New Roman" w:hAnsi="Times New Roman" w:cs="Times New Roman"/>
          <w:sz w:val="24"/>
          <w:szCs w:val="24"/>
        </w:rPr>
        <w:t xml:space="preserve"> закона от 08.11.2007 № 257-ФЗ «</w:t>
      </w:r>
      <w:r w:rsidR="00AE38BD" w:rsidRPr="002B47E9">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w:t>
      </w:r>
      <w:r w:rsidR="007F4F6E" w:rsidRPr="002B47E9">
        <w:rPr>
          <w:rFonts w:ascii="Times New Roman" w:hAnsi="Times New Roman" w:cs="Times New Roman"/>
          <w:sz w:val="24"/>
          <w:szCs w:val="24"/>
        </w:rPr>
        <w:t>ые акты Российской Федерации»</w:t>
      </w:r>
      <w:r w:rsidR="00AE38BD" w:rsidRPr="002B47E9">
        <w:rPr>
          <w:rFonts w:ascii="Times New Roman" w:hAnsi="Times New Roman" w:cs="Times New Roman"/>
          <w:sz w:val="24"/>
          <w:szCs w:val="24"/>
        </w:rPr>
        <w:t>.</w:t>
      </w:r>
    </w:p>
    <w:p w:rsidR="00861490" w:rsidRPr="002B47E9"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lastRenderedPageBreak/>
        <w:t xml:space="preserve">1.2. </w:t>
      </w:r>
      <w:r w:rsidR="00861490" w:rsidRPr="002B47E9">
        <w:rPr>
          <w:rFonts w:ascii="Times New Roman" w:eastAsia="Times New Roman" w:hAnsi="Times New Roman" w:cs="Times New Roman"/>
          <w:b/>
          <w:bCs/>
          <w:spacing w:val="4"/>
          <w:sz w:val="24"/>
          <w:szCs w:val="24"/>
          <w:lang w:eastAsia="ru-RU"/>
        </w:rPr>
        <w:t>Круг заявителей</w:t>
      </w:r>
    </w:p>
    <w:p w:rsidR="00DF7407" w:rsidRPr="002B47E9" w:rsidRDefault="0086149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1.2.</w:t>
      </w:r>
      <w:r w:rsidR="009B6F40" w:rsidRPr="002B47E9">
        <w:rPr>
          <w:rFonts w:ascii="Times New Roman" w:hAnsi="Times New Roman" w:cs="Times New Roman"/>
          <w:sz w:val="24"/>
          <w:szCs w:val="24"/>
        </w:rPr>
        <w:t>1.</w:t>
      </w:r>
      <w:r w:rsidRPr="002B47E9">
        <w:rPr>
          <w:rFonts w:ascii="Times New Roman" w:hAnsi="Times New Roman" w:cs="Times New Roman"/>
          <w:sz w:val="24"/>
          <w:szCs w:val="24"/>
        </w:rPr>
        <w:t xml:space="preserve"> </w:t>
      </w:r>
      <w:r w:rsidR="00DF7407" w:rsidRPr="002B47E9">
        <w:rPr>
          <w:rFonts w:ascii="Times New Roman" w:hAnsi="Times New Roman" w:cs="Times New Roman"/>
          <w:sz w:val="24"/>
          <w:szCs w:val="24"/>
        </w:rPr>
        <w:t xml:space="preserve">Заявителями на получение муниципальной услуги в соответствии с </w:t>
      </w:r>
      <w:r w:rsidR="002F4907">
        <w:rPr>
          <w:rFonts w:ascii="Times New Roman" w:hAnsi="Times New Roman" w:cs="Times New Roman"/>
          <w:sz w:val="24"/>
          <w:szCs w:val="24"/>
        </w:rPr>
        <w:t>а</w:t>
      </w:r>
      <w:r w:rsidR="00DF7407" w:rsidRPr="002B47E9">
        <w:rPr>
          <w:rFonts w:ascii="Times New Roman" w:hAnsi="Times New Roman" w:cs="Times New Roman"/>
          <w:sz w:val="24"/>
          <w:szCs w:val="24"/>
        </w:rPr>
        <w:t>дминистративным регламентом являются физические или юридические лица, индивидуальные предприниматели, являющиеся владельцами или пользователями транспор</w:t>
      </w:r>
      <w:r w:rsidR="009C68DA" w:rsidRPr="002B47E9">
        <w:rPr>
          <w:rFonts w:ascii="Times New Roman" w:hAnsi="Times New Roman" w:cs="Times New Roman"/>
          <w:sz w:val="24"/>
          <w:szCs w:val="24"/>
        </w:rPr>
        <w:t>тных средств</w:t>
      </w:r>
      <w:r w:rsidR="00DF7407" w:rsidRPr="002B47E9">
        <w:rPr>
          <w:rFonts w:ascii="Times New Roman" w:hAnsi="Times New Roman" w:cs="Times New Roman"/>
          <w:sz w:val="24"/>
          <w:szCs w:val="24"/>
        </w:rPr>
        <w:t>, имеющие намерение осуществлять движение тяжеловесного и (или) крупногабаритного транспортного средства по автомобильным дорогам местного значения муниципального образования «</w:t>
      </w:r>
      <w:r w:rsidR="008F56EC" w:rsidRPr="002B47E9">
        <w:rPr>
          <w:rFonts w:ascii="Times New Roman" w:hAnsi="Times New Roman" w:cs="Times New Roman"/>
          <w:sz w:val="24"/>
          <w:szCs w:val="24"/>
        </w:rPr>
        <w:t>Новосельцевское сельское поселение</w:t>
      </w:r>
      <w:r w:rsidR="00DF7407" w:rsidRPr="002B47E9">
        <w:rPr>
          <w:rFonts w:ascii="Times New Roman" w:hAnsi="Times New Roman" w:cs="Times New Roman"/>
          <w:sz w:val="24"/>
          <w:szCs w:val="24"/>
        </w:rPr>
        <w:t xml:space="preserve">» Парабельского района Томской области при условии, что маршрут, часть маршрута указанного транспортного средства проходят по автомобильным дорогам местного значения </w:t>
      </w:r>
      <w:r w:rsidR="008F56EC" w:rsidRPr="002B47E9">
        <w:rPr>
          <w:rFonts w:ascii="Times New Roman" w:hAnsi="Times New Roman" w:cs="Times New Roman"/>
          <w:sz w:val="24"/>
          <w:szCs w:val="24"/>
        </w:rPr>
        <w:t>Новосельцевского сельского поселения</w:t>
      </w:r>
      <w:r w:rsidR="00DF7407" w:rsidRPr="002B47E9">
        <w:rPr>
          <w:rFonts w:ascii="Times New Roman" w:hAnsi="Times New Roman" w:cs="Times New Roman"/>
          <w:sz w:val="24"/>
          <w:szCs w:val="24"/>
        </w:rPr>
        <w:t xml:space="preserve"> при условии, что маршрут такого транспортного средства проходит в границах населенных пунктов сельского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либо их уполномоченные представители (далее – заявители).</w:t>
      </w:r>
    </w:p>
    <w:p w:rsidR="00DF7407" w:rsidRPr="002B47E9" w:rsidRDefault="0086149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2.2</w:t>
      </w:r>
      <w:r w:rsidRPr="002B47E9">
        <w:rPr>
          <w:rFonts w:ascii="Times New Roman" w:hAnsi="Times New Roman" w:cs="Times New Roman"/>
          <w:sz w:val="24"/>
          <w:szCs w:val="24"/>
        </w:rPr>
        <w:t xml:space="preserve">. </w:t>
      </w:r>
      <w:r w:rsidR="00DF7407" w:rsidRPr="002B47E9">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00DF7407" w:rsidRPr="002B47E9">
        <w:rPr>
          <w:rFonts w:ascii="Times New Roman" w:hAnsi="Times New Roman" w:cs="Times New Roman"/>
          <w:sz w:val="24"/>
          <w:szCs w:val="24"/>
        </w:rPr>
        <w:t>и</w:t>
      </w:r>
      <w:proofErr w:type="gramEnd"/>
      <w:r w:rsidR="00DF7407" w:rsidRPr="002B47E9">
        <w:rPr>
          <w:rFonts w:ascii="Times New Roman" w:hAnsi="Times New Roman" w:cs="Times New Roman"/>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E38BD" w:rsidRPr="002B47E9" w:rsidRDefault="009B6F40"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1.3. </w:t>
      </w:r>
      <w:r w:rsidR="00AE38BD" w:rsidRPr="002B47E9">
        <w:rPr>
          <w:rFonts w:ascii="Times New Roman" w:hAnsi="Times New Roman" w:cs="Times New Roman"/>
          <w:b/>
          <w:sz w:val="24"/>
          <w:szCs w:val="24"/>
        </w:rPr>
        <w:t>Порядок информирования о порядке пред</w:t>
      </w:r>
      <w:r w:rsidR="009A4B5A" w:rsidRPr="002B47E9">
        <w:rPr>
          <w:rFonts w:ascii="Times New Roman" w:hAnsi="Times New Roman" w:cs="Times New Roman"/>
          <w:b/>
          <w:sz w:val="24"/>
          <w:szCs w:val="24"/>
        </w:rPr>
        <w:t>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w:t>
      </w:r>
      <w:r w:rsidR="009A4B5A" w:rsidRPr="002B47E9">
        <w:rPr>
          <w:rFonts w:ascii="Times New Roman" w:hAnsi="Times New Roman" w:cs="Times New Roman"/>
          <w:sz w:val="24"/>
          <w:szCs w:val="24"/>
        </w:rPr>
        <w:t>.</w:t>
      </w:r>
      <w:r w:rsidR="009B6F40" w:rsidRPr="002B47E9">
        <w:rPr>
          <w:rFonts w:ascii="Times New Roman" w:hAnsi="Times New Roman" w:cs="Times New Roman"/>
          <w:sz w:val="24"/>
          <w:szCs w:val="24"/>
        </w:rPr>
        <w:t>1.</w:t>
      </w:r>
      <w:r w:rsidR="009A4B5A" w:rsidRPr="002B47E9">
        <w:rPr>
          <w:rFonts w:ascii="Times New Roman" w:hAnsi="Times New Roman" w:cs="Times New Roman"/>
          <w:sz w:val="24"/>
          <w:szCs w:val="24"/>
        </w:rPr>
        <w:t xml:space="preserve"> </w:t>
      </w:r>
      <w:r w:rsidRPr="002B47E9">
        <w:rPr>
          <w:rFonts w:ascii="Times New Roman" w:hAnsi="Times New Roman" w:cs="Times New Roman"/>
          <w:sz w:val="24"/>
          <w:szCs w:val="24"/>
        </w:rPr>
        <w:t>Для получения информации о порядке предоставления муниципальной услуги заявители могут обратиться:</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лично за консультацией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устно по телефону;</w:t>
      </w:r>
    </w:p>
    <w:p w:rsidR="001D7A8D" w:rsidRPr="002B47E9" w:rsidRDefault="001D7A8D"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FD09AF" w:rsidRDefault="001D7A8D" w:rsidP="00FD09AF">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 xml:space="preserve">4) </w:t>
      </w:r>
      <w:r w:rsidR="00FD09AF">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B434E8" w:rsidRDefault="00FD09AF" w:rsidP="00B434E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в</w:t>
      </w:r>
      <w:r w:rsidR="00B434E8">
        <w:rPr>
          <w:rFonts w:ascii="Times New Roman" w:eastAsia="Times New Roman" w:hAnsi="Times New Roman" w:cs="Times New Roman"/>
          <w:spacing w:val="4"/>
          <w:sz w:val="24"/>
          <w:szCs w:val="24"/>
          <w:lang w:eastAsia="ru-RU"/>
        </w:rPr>
        <w:t xml:space="preserve"> федеральной госуда</w:t>
      </w:r>
      <w:r>
        <w:rPr>
          <w:rFonts w:ascii="Times New Roman" w:eastAsia="Times New Roman" w:hAnsi="Times New Roman" w:cs="Times New Roman"/>
          <w:spacing w:val="4"/>
          <w:sz w:val="24"/>
          <w:szCs w:val="24"/>
          <w:lang w:eastAsia="ru-RU"/>
        </w:rPr>
        <w:t>рственной информационной системе</w:t>
      </w:r>
      <w:r w:rsidR="00B434E8">
        <w:rPr>
          <w:rFonts w:ascii="Times New Roman" w:eastAsia="Times New Roman" w:hAnsi="Times New Roman" w:cs="Times New Roman"/>
          <w:spacing w:val="4"/>
          <w:sz w:val="24"/>
          <w:szCs w:val="24"/>
          <w:lang w:eastAsia="ru-RU"/>
        </w:rPr>
        <w:t xml:space="preserve"> «Единый портал государственных и муниципальных услуг (функций)» (далее - ЕПГУ).</w:t>
      </w:r>
    </w:p>
    <w:p w:rsidR="001D7A8D" w:rsidRPr="002B47E9" w:rsidRDefault="001D7A8D" w:rsidP="00B434E8">
      <w:pPr>
        <w:shd w:val="clear" w:color="auto" w:fill="FFFFFF"/>
        <w:spacing w:after="0" w:line="360" w:lineRule="auto"/>
        <w:ind w:firstLine="709"/>
        <w:jc w:val="both"/>
        <w:rPr>
          <w:rFonts w:ascii="Times New Roman" w:hAnsi="Times New Roman" w:cs="Times New Roman"/>
          <w:sz w:val="24"/>
          <w:szCs w:val="24"/>
        </w:rPr>
      </w:pPr>
      <w:r w:rsidRPr="002B47E9">
        <w:rPr>
          <w:rFonts w:ascii="Times New Roman" w:eastAsia="Times New Roman" w:hAnsi="Times New Roman" w:cs="Times New Roman"/>
          <w:spacing w:val="4"/>
          <w:sz w:val="24"/>
          <w:szCs w:val="24"/>
          <w:lang w:eastAsia="ru-RU"/>
        </w:rPr>
        <w:t xml:space="preserve">- </w:t>
      </w:r>
      <w:r w:rsidRPr="002B47E9">
        <w:rPr>
          <w:rFonts w:ascii="Times New Roman" w:hAnsi="Times New Roman" w:cs="Times New Roman"/>
          <w:sz w:val="24"/>
          <w:szCs w:val="24"/>
        </w:rPr>
        <w:t xml:space="preserve">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w:t>
      </w:r>
      <w:r w:rsidR="00FD09AF">
        <w:rPr>
          <w:rFonts w:ascii="Times New Roman" w:hAnsi="Times New Roman" w:cs="Times New Roman"/>
          <w:sz w:val="24"/>
          <w:szCs w:val="24"/>
        </w:rPr>
        <w:t>страница»/ «Интернет приёмная»).</w:t>
      </w:r>
    </w:p>
    <w:p w:rsidR="001D7A8D" w:rsidRPr="002B47E9" w:rsidRDefault="001D7A8D"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1.</w:t>
      </w:r>
      <w:r w:rsidR="009B6F40" w:rsidRPr="002B47E9">
        <w:rPr>
          <w:rFonts w:ascii="Times New Roman" w:hAnsi="Times New Roman" w:cs="Times New Roman"/>
          <w:sz w:val="24"/>
          <w:szCs w:val="24"/>
        </w:rPr>
        <w:t>3.2</w:t>
      </w:r>
      <w:r w:rsidR="009A4B5A" w:rsidRPr="002B47E9">
        <w:rPr>
          <w:rFonts w:ascii="Times New Roman" w:hAnsi="Times New Roman" w:cs="Times New Roman"/>
          <w:sz w:val="24"/>
          <w:szCs w:val="24"/>
        </w:rPr>
        <w:t xml:space="preserve">. </w:t>
      </w:r>
      <w:r w:rsidRPr="002B47E9">
        <w:rPr>
          <w:rFonts w:ascii="Times New Roman" w:hAnsi="Times New Roman" w:cs="Times New Roman"/>
          <w:sz w:val="24"/>
          <w:szCs w:val="24"/>
        </w:rPr>
        <w:t>В случае личного обращения заявителей, обращения по телефону информация о порядке предоставления муниципальной услуги предоставляется специалист</w:t>
      </w:r>
      <w:r w:rsidR="00C016C2" w:rsidRPr="002B47E9">
        <w:rPr>
          <w:rFonts w:ascii="Times New Roman" w:hAnsi="Times New Roman" w:cs="Times New Roman"/>
          <w:sz w:val="24"/>
          <w:szCs w:val="24"/>
        </w:rPr>
        <w:t xml:space="preserve">ом Администрации </w:t>
      </w:r>
      <w:r w:rsidR="00E46F41">
        <w:rPr>
          <w:rFonts w:ascii="Times New Roman" w:hAnsi="Times New Roman" w:cs="Times New Roman"/>
          <w:sz w:val="24"/>
          <w:szCs w:val="24"/>
        </w:rPr>
        <w:t>муниципального образования «Новосельцевское сельское поселение»</w:t>
      </w:r>
      <w:r w:rsidR="00C016C2" w:rsidRPr="002B47E9">
        <w:rPr>
          <w:rFonts w:ascii="Times New Roman" w:hAnsi="Times New Roman" w:cs="Times New Roman"/>
          <w:sz w:val="24"/>
          <w:szCs w:val="24"/>
        </w:rPr>
        <w:t>,</w:t>
      </w:r>
      <w:r w:rsidR="00891E5A" w:rsidRPr="002B47E9">
        <w:rPr>
          <w:rFonts w:ascii="Times New Roman" w:hAnsi="Times New Roman" w:cs="Times New Roman"/>
          <w:sz w:val="24"/>
          <w:szCs w:val="24"/>
        </w:rPr>
        <w:t xml:space="preserve"> ответственным за предоставление муниципальной услуги (далее – специалист)</w:t>
      </w:r>
      <w:r w:rsidRPr="002B47E9">
        <w:rPr>
          <w:rFonts w:ascii="Times New Roman" w:hAnsi="Times New Roman" w:cs="Times New Roman"/>
          <w:sz w:val="24"/>
          <w:szCs w:val="24"/>
        </w:rPr>
        <w:t>.</w:t>
      </w:r>
    </w:p>
    <w:p w:rsidR="00AE38BD" w:rsidRPr="002B47E9" w:rsidRDefault="00891E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Специалист</w:t>
      </w:r>
      <w:r w:rsidR="00AE38BD" w:rsidRPr="002B47E9">
        <w:rPr>
          <w:rFonts w:ascii="Times New Roman" w:hAnsi="Times New Roman" w:cs="Times New Roman"/>
          <w:sz w:val="24"/>
          <w:szCs w:val="24"/>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E38BD" w:rsidRPr="002B47E9" w:rsidRDefault="00891E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невозможности специалиста</w:t>
      </w:r>
      <w:r w:rsidR="00AE38BD" w:rsidRPr="002B47E9">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AE38BD" w:rsidRPr="002B47E9" w:rsidRDefault="00AE38BD" w:rsidP="002B47E9">
      <w:pPr>
        <w:tabs>
          <w:tab w:val="left" w:pos="709"/>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3.3</w:t>
      </w:r>
      <w:r w:rsidR="009A4B5A" w:rsidRPr="002B47E9">
        <w:rPr>
          <w:rFonts w:ascii="Times New Roman" w:hAnsi="Times New Roman" w:cs="Times New Roman"/>
          <w:sz w:val="24"/>
          <w:szCs w:val="24"/>
        </w:rPr>
        <w:t>.</w:t>
      </w:r>
      <w:r w:rsidRPr="002B47E9">
        <w:rPr>
          <w:rFonts w:ascii="Times New Roman" w:hAnsi="Times New Roman" w:cs="Times New Roman"/>
          <w:sz w:val="24"/>
          <w:szCs w:val="24"/>
        </w:rPr>
        <w:t xml:space="preserve"> Порядок письменного информирования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color w:val="FF0000"/>
          <w:sz w:val="24"/>
          <w:szCs w:val="24"/>
        </w:rPr>
      </w:pPr>
      <w:r w:rsidRPr="002B47E9">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891E5A"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891E5A" w:rsidRPr="002B47E9">
        <w:rPr>
          <w:rFonts w:ascii="Times New Roman" w:hAnsi="Times New Roman" w:cs="Times New Roman"/>
          <w:sz w:val="24"/>
          <w:szCs w:val="24"/>
        </w:rPr>
        <w:t xml:space="preserve">» в разделе «Главная страница»/ «Интернет приёмная» </w:t>
      </w:r>
      <w:r w:rsidRPr="002B47E9">
        <w:rPr>
          <w:rFonts w:ascii="Times New Roman" w:hAnsi="Times New Roman" w:cs="Times New Roman"/>
          <w:sz w:val="24"/>
          <w:szCs w:val="24"/>
        </w:rPr>
        <w:t xml:space="preserve">(адреса указаны в </w:t>
      </w:r>
      <w:r w:rsidR="00694AB4" w:rsidRPr="002B47E9">
        <w:rPr>
          <w:rFonts w:ascii="Times New Roman" w:hAnsi="Times New Roman" w:cs="Times New Roman"/>
          <w:sz w:val="24"/>
          <w:szCs w:val="24"/>
        </w:rPr>
        <w:t>П</w:t>
      </w:r>
      <w:r w:rsidRPr="002B47E9">
        <w:rPr>
          <w:rFonts w:ascii="Times New Roman" w:hAnsi="Times New Roman" w:cs="Times New Roman"/>
          <w:sz w:val="24"/>
          <w:szCs w:val="24"/>
        </w:rPr>
        <w:t xml:space="preserve">риложении </w:t>
      </w:r>
      <w:r w:rsidR="00CC564B" w:rsidRPr="002B47E9">
        <w:rPr>
          <w:rFonts w:ascii="Times New Roman" w:hAnsi="Times New Roman" w:cs="Times New Roman"/>
          <w:sz w:val="24"/>
          <w:szCs w:val="24"/>
        </w:rPr>
        <w:t xml:space="preserve">№ </w:t>
      </w:r>
      <w:r w:rsidR="004131A5" w:rsidRPr="002B47E9">
        <w:rPr>
          <w:rFonts w:ascii="Times New Roman" w:hAnsi="Times New Roman" w:cs="Times New Roman"/>
          <w:sz w:val="24"/>
          <w:szCs w:val="24"/>
        </w:rPr>
        <w:t>1</w:t>
      </w:r>
      <w:r w:rsidRPr="002B47E9">
        <w:rPr>
          <w:rFonts w:ascii="Times New Roman" w:hAnsi="Times New Roman" w:cs="Times New Roman"/>
          <w:sz w:val="24"/>
          <w:szCs w:val="24"/>
        </w:rPr>
        <w:t xml:space="preserve"> к </w:t>
      </w:r>
      <w:r w:rsidR="00694AB4" w:rsidRPr="002B47E9">
        <w:rPr>
          <w:rFonts w:ascii="Times New Roman" w:hAnsi="Times New Roman" w:cs="Times New Roman"/>
          <w:sz w:val="24"/>
          <w:szCs w:val="24"/>
        </w:rPr>
        <w:t>н</w:t>
      </w:r>
      <w:r w:rsidRPr="002B47E9">
        <w:rPr>
          <w:rFonts w:ascii="Times New Roman" w:hAnsi="Times New Roman" w:cs="Times New Roman"/>
          <w:sz w:val="24"/>
          <w:szCs w:val="24"/>
        </w:rPr>
        <w:t xml:space="preserve">астоящему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дминистративному регламенту).</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Обращение должно содержать следующие сведения:</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почтовый адрес, по которому должен быть направлен ответ;</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суть запроса;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При информировании по письменным обращениям ответ дается за подписью </w:t>
      </w:r>
      <w:r w:rsidR="00C016C2" w:rsidRPr="002B47E9">
        <w:rPr>
          <w:rFonts w:ascii="Times New Roman" w:hAnsi="Times New Roman" w:cs="Times New Roman"/>
          <w:sz w:val="24"/>
          <w:szCs w:val="24"/>
        </w:rPr>
        <w:t xml:space="preserve">Главы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E95027" w:rsidRPr="002B47E9" w:rsidRDefault="00E95027"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B47E9">
        <w:rPr>
          <w:rFonts w:ascii="Times New Roman" w:eastAsia="Times New Roman" w:hAnsi="Times New Roman" w:cs="Times New Roman"/>
          <w:spacing w:val="4"/>
          <w:sz w:val="24"/>
          <w:szCs w:val="24"/>
          <w:lang w:eastAsia="ru-RU"/>
        </w:rPr>
        <w:t>заявителя</w:t>
      </w:r>
      <w:proofErr w:type="gramEnd"/>
      <w:r w:rsidRPr="002B47E9">
        <w:rPr>
          <w:rFonts w:ascii="Times New Roman" w:eastAsia="Times New Roman" w:hAnsi="Times New Roman" w:cs="Times New Roman"/>
          <w:spacing w:val="4"/>
          <w:sz w:val="24"/>
          <w:szCs w:val="24"/>
          <w:lang w:eastAsia="ru-RU"/>
        </w:rPr>
        <w:t xml:space="preserve"> или предоставление им персональных данных.</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w:t>
      </w:r>
      <w:r w:rsidR="00891E5A"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891E5A" w:rsidRPr="002B47E9">
        <w:rPr>
          <w:rFonts w:ascii="Times New Roman" w:hAnsi="Times New Roman" w:cs="Times New Roman"/>
          <w:sz w:val="24"/>
          <w:szCs w:val="24"/>
        </w:rPr>
        <w:t>» в раздел «Главная страница»/ «Интернет приёмная»</w:t>
      </w:r>
      <w:r w:rsidRPr="002B47E9">
        <w:rPr>
          <w:rFonts w:ascii="Times New Roman" w:hAnsi="Times New Roman" w:cs="Times New Roman"/>
          <w:sz w:val="24"/>
          <w:szCs w:val="24"/>
        </w:rPr>
        <w:t xml:space="preserve">, ответ дается на Официальном портале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Рассмотрение обращений осуществляется в порядке, предусмотренном Федеральным</w:t>
      </w:r>
      <w:r w:rsidR="00C016C2" w:rsidRPr="002B47E9">
        <w:rPr>
          <w:rFonts w:ascii="Times New Roman" w:hAnsi="Times New Roman" w:cs="Times New Roman"/>
          <w:sz w:val="24"/>
          <w:szCs w:val="24"/>
        </w:rPr>
        <w:t xml:space="preserve"> законом от 02.05.2006 № 59-ФЗ «</w:t>
      </w:r>
      <w:r w:rsidRPr="002B47E9">
        <w:rPr>
          <w:rFonts w:ascii="Times New Roman" w:hAnsi="Times New Roman" w:cs="Times New Roman"/>
          <w:sz w:val="24"/>
          <w:szCs w:val="24"/>
        </w:rPr>
        <w:t>О порядке рассмотрения обращен</w:t>
      </w:r>
      <w:r w:rsidR="00C016C2" w:rsidRPr="002B47E9">
        <w:rPr>
          <w:rFonts w:ascii="Times New Roman" w:hAnsi="Times New Roman" w:cs="Times New Roman"/>
          <w:sz w:val="24"/>
          <w:szCs w:val="24"/>
        </w:rPr>
        <w:t>ий граждан Российской Федерации»</w:t>
      </w:r>
      <w:r w:rsidRPr="002B47E9">
        <w:rPr>
          <w:rFonts w:ascii="Times New Roman" w:hAnsi="Times New Roman" w:cs="Times New Roman"/>
          <w:sz w:val="24"/>
          <w:szCs w:val="24"/>
        </w:rPr>
        <w:t>.</w:t>
      </w:r>
    </w:p>
    <w:p w:rsidR="00AE38BD" w:rsidRPr="002B47E9" w:rsidRDefault="009A4B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3.4</w:t>
      </w:r>
      <w:r w:rsidRPr="002B47E9">
        <w:rPr>
          <w:rFonts w:ascii="Times New Roman" w:hAnsi="Times New Roman" w:cs="Times New Roman"/>
          <w:sz w:val="24"/>
          <w:szCs w:val="24"/>
        </w:rPr>
        <w:t xml:space="preserve">. </w:t>
      </w:r>
      <w:r w:rsidR="00AE38BD" w:rsidRPr="002B47E9">
        <w:rPr>
          <w:rFonts w:ascii="Times New Roman" w:hAnsi="Times New Roman" w:cs="Times New Roman"/>
          <w:sz w:val="24"/>
          <w:szCs w:val="24"/>
        </w:rPr>
        <w:t xml:space="preserve">На настенных информационных стендах в местах предоставления муниципальной услуги, а также на Официальном портале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w:t>
      </w:r>
      <w:r w:rsidR="00AE38BD" w:rsidRPr="002B47E9">
        <w:rPr>
          <w:rFonts w:ascii="Times New Roman" w:hAnsi="Times New Roman" w:cs="Times New Roman"/>
          <w:sz w:val="24"/>
          <w:szCs w:val="24"/>
        </w:rPr>
        <w:t>, размещаются следующие информационные материалы:</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 сведения о графике (режиме) работы, месте нахождения, справочных телефонах </w:t>
      </w:r>
      <w:r w:rsidR="00C016C2" w:rsidRPr="002B47E9">
        <w:rPr>
          <w:rFonts w:ascii="Times New Roman" w:hAnsi="Times New Roman" w:cs="Times New Roman"/>
          <w:sz w:val="24"/>
          <w:szCs w:val="24"/>
        </w:rPr>
        <w:t xml:space="preserve">Администрации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адрес Официального портала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w:t>
      </w:r>
      <w:r w:rsidRPr="002B47E9">
        <w:rPr>
          <w:rFonts w:ascii="Times New Roman" w:hAnsi="Times New Roman" w:cs="Times New Roman"/>
          <w:sz w:val="24"/>
          <w:szCs w:val="24"/>
        </w:rPr>
        <w:t>, содержащего информацию о муниципальной услуге;</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перечень документов, предоставляемых для получения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образец заполнения заявления;</w:t>
      </w:r>
    </w:p>
    <w:p w:rsidR="00AE38BD"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блок-схема предоставления муниципальной услуги.</w:t>
      </w:r>
    </w:p>
    <w:p w:rsidR="002B47E9" w:rsidRPr="002B47E9" w:rsidRDefault="002B47E9" w:rsidP="002B47E9">
      <w:pPr>
        <w:spacing w:after="0" w:line="360" w:lineRule="auto"/>
        <w:ind w:firstLine="709"/>
        <w:jc w:val="both"/>
        <w:rPr>
          <w:rFonts w:ascii="Times New Roman" w:hAnsi="Times New Roman" w:cs="Times New Roman"/>
          <w:sz w:val="24"/>
          <w:szCs w:val="24"/>
        </w:rPr>
      </w:pPr>
    </w:p>
    <w:p w:rsidR="009A4B5A" w:rsidRPr="002B47E9" w:rsidRDefault="009A4B5A"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9A4B5A" w:rsidRPr="002B47E9"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2.1. </w:t>
      </w:r>
      <w:r w:rsidR="009A4B5A" w:rsidRPr="002B47E9">
        <w:rPr>
          <w:rFonts w:ascii="Times New Roman" w:eastAsia="Times New Roman" w:hAnsi="Times New Roman" w:cs="Times New Roman"/>
          <w:b/>
          <w:bCs/>
          <w:spacing w:val="4"/>
          <w:sz w:val="24"/>
          <w:szCs w:val="24"/>
          <w:lang w:eastAsia="ru-RU"/>
        </w:rPr>
        <w:t>Наименование муниципальной услуги</w:t>
      </w:r>
    </w:p>
    <w:p w:rsidR="00635E3E" w:rsidRPr="002B47E9" w:rsidRDefault="009B6F4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2.1.1.</w:t>
      </w:r>
      <w:r w:rsidR="00A239EC" w:rsidRPr="002B47E9">
        <w:rPr>
          <w:rFonts w:ascii="Times New Roman" w:hAnsi="Times New Roman" w:cs="Times New Roman"/>
          <w:sz w:val="24"/>
          <w:szCs w:val="24"/>
        </w:rPr>
        <w:t xml:space="preserve"> </w:t>
      </w:r>
      <w:r w:rsidR="00635E3E" w:rsidRPr="002B47E9">
        <w:rPr>
          <w:rFonts w:ascii="Times New Roman" w:hAnsi="Times New Roman" w:cs="Times New Roman"/>
          <w:sz w:val="24"/>
          <w:szCs w:val="24"/>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63074" w:rsidRPr="002B47E9" w:rsidRDefault="009B6F40" w:rsidP="002B47E9">
      <w:pPr>
        <w:spacing w:after="0" w:line="360" w:lineRule="auto"/>
        <w:ind w:firstLine="709"/>
        <w:jc w:val="center"/>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2.2. </w:t>
      </w:r>
      <w:r w:rsidR="00163074" w:rsidRPr="002B47E9">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муниципальную услугу</w:t>
      </w:r>
    </w:p>
    <w:p w:rsidR="00A239EC" w:rsidRPr="002B47E9" w:rsidRDefault="0016307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w:t>
      </w:r>
      <w:r w:rsidR="009B6F40" w:rsidRPr="002B47E9">
        <w:rPr>
          <w:rFonts w:ascii="Times New Roman" w:hAnsi="Times New Roman" w:cs="Times New Roman"/>
          <w:sz w:val="24"/>
          <w:szCs w:val="24"/>
        </w:rPr>
        <w:t>1.</w:t>
      </w:r>
      <w:r w:rsidRPr="002B47E9">
        <w:rPr>
          <w:rFonts w:ascii="Times New Roman" w:hAnsi="Times New Roman" w:cs="Times New Roman"/>
          <w:sz w:val="24"/>
          <w:szCs w:val="24"/>
        </w:rPr>
        <w:t xml:space="preserve"> </w:t>
      </w:r>
      <w:r w:rsidR="00C016C2" w:rsidRPr="002B47E9">
        <w:rPr>
          <w:rFonts w:ascii="Times New Roman" w:hAnsi="Times New Roman" w:cs="Times New Roman"/>
          <w:sz w:val="24"/>
          <w:szCs w:val="24"/>
        </w:rPr>
        <w:t>Предоставление муниципальной услуги осуществляется уполномоченным органом. Уполномоченный орган - А</w:t>
      </w:r>
      <w:r w:rsidR="00EF5187">
        <w:rPr>
          <w:rFonts w:ascii="Times New Roman" w:hAnsi="Times New Roman" w:cs="Times New Roman"/>
          <w:sz w:val="24"/>
          <w:szCs w:val="24"/>
        </w:rPr>
        <w:t>дминистрация</w:t>
      </w:r>
      <w:r w:rsidR="00A239EC" w:rsidRPr="002B47E9">
        <w:rPr>
          <w:rFonts w:ascii="Times New Roman" w:hAnsi="Times New Roman" w:cs="Times New Roman"/>
          <w:sz w:val="24"/>
          <w:szCs w:val="24"/>
        </w:rPr>
        <w:t xml:space="preserve"> </w:t>
      </w:r>
      <w:r w:rsidR="008F56EC" w:rsidRPr="002B47E9">
        <w:rPr>
          <w:rFonts w:ascii="Times New Roman" w:hAnsi="Times New Roman" w:cs="Times New Roman"/>
          <w:sz w:val="24"/>
          <w:szCs w:val="24"/>
        </w:rPr>
        <w:t>Новосельцевского сельского поселения</w:t>
      </w:r>
      <w:r w:rsidR="00C016C2"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далее  - </w:t>
      </w:r>
      <w:r w:rsidR="001263EE">
        <w:rPr>
          <w:rFonts w:ascii="Times New Roman" w:hAnsi="Times New Roman" w:cs="Times New Roman"/>
          <w:sz w:val="24"/>
          <w:szCs w:val="24"/>
        </w:rPr>
        <w:t>уполномоченный орган</w:t>
      </w:r>
      <w:r w:rsidR="00DB3928" w:rsidRPr="002B47E9">
        <w:rPr>
          <w:rFonts w:ascii="Times New Roman" w:hAnsi="Times New Roman" w:cs="Times New Roman"/>
          <w:sz w:val="24"/>
          <w:szCs w:val="24"/>
        </w:rPr>
        <w:t>)</w:t>
      </w:r>
      <w:r w:rsidR="00A239EC" w:rsidRPr="002B47E9">
        <w:rPr>
          <w:rFonts w:ascii="Times New Roman" w:hAnsi="Times New Roman" w:cs="Times New Roman"/>
          <w:sz w:val="24"/>
          <w:szCs w:val="24"/>
        </w:rPr>
        <w:t>.</w:t>
      </w:r>
    </w:p>
    <w:p w:rsidR="00DB3928" w:rsidRPr="002B47E9" w:rsidRDefault="009B6F4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2.2.2</w:t>
      </w:r>
      <w:r w:rsidR="00163074"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8F56EC" w:rsidRPr="002B47E9">
        <w:rPr>
          <w:rFonts w:ascii="Times New Roman" w:hAnsi="Times New Roman" w:cs="Times New Roman"/>
          <w:sz w:val="24"/>
          <w:szCs w:val="24"/>
        </w:rPr>
        <w:t>Новосельцевского сельского поселения</w:t>
      </w:r>
      <w:r w:rsidR="00DB3928" w:rsidRPr="002B47E9">
        <w:rPr>
          <w:rFonts w:ascii="Times New Roman" w:hAnsi="Times New Roman" w:cs="Times New Roman"/>
          <w:sz w:val="24"/>
          <w:szCs w:val="24"/>
        </w:rPr>
        <w:t>.</w:t>
      </w:r>
    </w:p>
    <w:p w:rsidR="00163074" w:rsidRPr="002B47E9"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2.3. </w:t>
      </w:r>
      <w:r w:rsidR="00163074" w:rsidRPr="002B47E9">
        <w:rPr>
          <w:rFonts w:ascii="Times New Roman" w:eastAsia="Times New Roman" w:hAnsi="Times New Roman" w:cs="Times New Roman"/>
          <w:b/>
          <w:bCs/>
          <w:spacing w:val="4"/>
          <w:sz w:val="24"/>
          <w:szCs w:val="24"/>
          <w:lang w:eastAsia="ru-RU"/>
        </w:rPr>
        <w:t>Описание результата предоставления муниципальной услуги</w:t>
      </w:r>
    </w:p>
    <w:p w:rsidR="00173063" w:rsidRPr="002B47E9" w:rsidRDefault="009B6F4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2.3</w:t>
      </w:r>
      <w:r w:rsidR="00173063" w:rsidRPr="002B47E9">
        <w:rPr>
          <w:rFonts w:ascii="Times New Roman" w:hAnsi="Times New Roman" w:cs="Times New Roman"/>
          <w:sz w:val="24"/>
          <w:szCs w:val="24"/>
        </w:rPr>
        <w:t>.</w:t>
      </w:r>
      <w:r w:rsidRPr="002B47E9">
        <w:rPr>
          <w:rFonts w:ascii="Times New Roman" w:hAnsi="Times New Roman" w:cs="Times New Roman"/>
          <w:sz w:val="24"/>
          <w:szCs w:val="24"/>
        </w:rPr>
        <w:t>1.</w:t>
      </w:r>
      <w:r w:rsidR="00173063" w:rsidRPr="002B47E9">
        <w:rPr>
          <w:rFonts w:ascii="Times New Roman" w:hAnsi="Times New Roman" w:cs="Times New Roman"/>
          <w:sz w:val="24"/>
          <w:szCs w:val="24"/>
        </w:rPr>
        <w:t xml:space="preserve"> </w:t>
      </w:r>
      <w:r w:rsidR="00173063" w:rsidRPr="002B47E9">
        <w:rPr>
          <w:rFonts w:ascii="Times New Roman" w:eastAsia="Times New Roman" w:hAnsi="Times New Roman" w:cs="Times New Roman"/>
          <w:spacing w:val="4"/>
          <w:sz w:val="24"/>
          <w:szCs w:val="24"/>
          <w:lang w:eastAsia="ru-RU"/>
        </w:rPr>
        <w:t>Результатом предоставления муниципальной услуги является:</w:t>
      </w:r>
    </w:p>
    <w:p w:rsidR="00A239EC" w:rsidRPr="002B47E9" w:rsidRDefault="00A239E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 </w:t>
      </w:r>
      <w:r w:rsidR="00BF0DD0" w:rsidRPr="002B47E9">
        <w:rPr>
          <w:rFonts w:ascii="Times New Roman" w:hAnsi="Times New Roman" w:cs="Times New Roman"/>
          <w:sz w:val="24"/>
          <w:szCs w:val="24"/>
        </w:rPr>
        <w:t>выдача специального разрешения</w:t>
      </w:r>
      <w:r w:rsidRPr="002B47E9">
        <w:rPr>
          <w:rFonts w:ascii="Times New Roman" w:hAnsi="Times New Roman" w:cs="Times New Roman"/>
          <w:sz w:val="24"/>
          <w:szCs w:val="24"/>
        </w:rPr>
        <w:t xml:space="preserve"> на движение по автомобильным дорогам местного значения муниципального образования «</w:t>
      </w:r>
      <w:r w:rsidR="008F56EC" w:rsidRPr="002B47E9">
        <w:rPr>
          <w:rFonts w:ascii="Times New Roman" w:hAnsi="Times New Roman" w:cs="Times New Roman"/>
          <w:sz w:val="24"/>
          <w:szCs w:val="24"/>
        </w:rPr>
        <w:t>Новосельцевское сельское поселение</w:t>
      </w:r>
      <w:r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тяжеловесного и (или) крупногабаритного транспортного средства </w:t>
      </w:r>
      <w:r w:rsidRPr="002B47E9">
        <w:rPr>
          <w:rFonts w:ascii="Times New Roman" w:hAnsi="Times New Roman" w:cs="Times New Roman"/>
          <w:sz w:val="24"/>
          <w:szCs w:val="24"/>
        </w:rPr>
        <w:t xml:space="preserve">транспортного средства, согласно форме, содержащейся в </w:t>
      </w:r>
      <w:r w:rsidR="00F65F20" w:rsidRPr="002B47E9">
        <w:rPr>
          <w:rFonts w:ascii="Times New Roman" w:hAnsi="Times New Roman" w:cs="Times New Roman"/>
          <w:sz w:val="24"/>
          <w:szCs w:val="24"/>
        </w:rPr>
        <w:t xml:space="preserve">Приказе Минтранса РФ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r w:rsidRPr="002B47E9">
        <w:rPr>
          <w:rFonts w:ascii="Times New Roman" w:hAnsi="Times New Roman" w:cs="Times New Roman"/>
          <w:sz w:val="24"/>
          <w:szCs w:val="24"/>
        </w:rPr>
        <w:t>(далее - специальное разрешение)</w:t>
      </w:r>
      <w:r w:rsidR="002F4907">
        <w:rPr>
          <w:rFonts w:ascii="Times New Roman" w:hAnsi="Times New Roman" w:cs="Times New Roman"/>
          <w:sz w:val="24"/>
          <w:szCs w:val="24"/>
        </w:rPr>
        <w:t xml:space="preserve"> согласно Приложению № 2 к а</w:t>
      </w:r>
      <w:r w:rsidR="003E6434" w:rsidRPr="002B47E9">
        <w:rPr>
          <w:rFonts w:ascii="Times New Roman" w:hAnsi="Times New Roman" w:cs="Times New Roman"/>
          <w:sz w:val="24"/>
          <w:szCs w:val="24"/>
        </w:rPr>
        <w:t>дминистративному регламенту.</w:t>
      </w:r>
    </w:p>
    <w:p w:rsidR="00E56CF3" w:rsidRPr="002B47E9" w:rsidRDefault="00E56CF3"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Специальное разрешение выдается не более, чем на 90 календарных дней с даты осуществления перевозки и не более, чем на 10 поездок. Переоформление или внесение изменений в ранее выданное разрешение не предусмотрено.</w:t>
      </w:r>
      <w:r w:rsidR="00D10DC1" w:rsidRPr="002B47E9">
        <w:rPr>
          <w:rFonts w:ascii="Times New Roman" w:hAnsi="Times New Roman" w:cs="Times New Roman"/>
          <w:sz w:val="24"/>
          <w:szCs w:val="24"/>
        </w:rPr>
        <w:t xml:space="preserve"> Специальное разрешение выдается на каждое транспортное средство, используемое для передвижения крупногабаритного транспортного средства.</w:t>
      </w:r>
    </w:p>
    <w:p w:rsidR="00A239EC" w:rsidRDefault="00A239E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 </w:t>
      </w:r>
      <w:r w:rsidR="004D11DD" w:rsidRPr="004D11DD">
        <w:rPr>
          <w:rFonts w:ascii="Times New Roman" w:hAnsi="Times New Roman" w:cs="Times New Roman"/>
          <w:sz w:val="24"/>
          <w:szCs w:val="24"/>
        </w:rPr>
        <w:t>решение</w:t>
      </w:r>
      <w:r w:rsidRPr="004D11DD">
        <w:rPr>
          <w:rFonts w:ascii="Times New Roman" w:hAnsi="Times New Roman" w:cs="Times New Roman"/>
          <w:sz w:val="24"/>
          <w:szCs w:val="24"/>
        </w:rPr>
        <w:t xml:space="preserve"> об отказе в предоставлении муниципальной услуги, в том числе об отказе в выдаче специального разрешения</w:t>
      </w:r>
      <w:r w:rsidR="004D11DD" w:rsidRPr="004D11DD">
        <w:rPr>
          <w:rFonts w:ascii="Times New Roman" w:hAnsi="Times New Roman" w:cs="Times New Roman"/>
          <w:sz w:val="24"/>
          <w:szCs w:val="24"/>
        </w:rPr>
        <w:t xml:space="preserve"> (форма решения приведена в Приложении № 3)</w:t>
      </w:r>
      <w:r w:rsidRPr="004D11DD">
        <w:rPr>
          <w:rFonts w:ascii="Times New Roman" w:hAnsi="Times New Roman" w:cs="Times New Roman"/>
          <w:sz w:val="24"/>
          <w:szCs w:val="24"/>
        </w:rPr>
        <w:t>.</w:t>
      </w:r>
    </w:p>
    <w:p w:rsidR="003C34CA" w:rsidRPr="004D11DD" w:rsidRDefault="003C34CA" w:rsidP="003C34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положительного решения направляется уведомление о выдаче положительного решения согласно Приложени</w:t>
      </w:r>
      <w:r w:rsidR="002F4907">
        <w:rPr>
          <w:rFonts w:ascii="Times New Roman" w:hAnsi="Times New Roman" w:cs="Times New Roman"/>
          <w:sz w:val="24"/>
          <w:szCs w:val="24"/>
        </w:rPr>
        <w:t>ю № 4 к настоящему а</w:t>
      </w:r>
      <w:r>
        <w:rPr>
          <w:rFonts w:ascii="Times New Roman" w:hAnsi="Times New Roman" w:cs="Times New Roman"/>
          <w:sz w:val="24"/>
          <w:szCs w:val="24"/>
        </w:rPr>
        <w:t>дминистративному регламенту.</w:t>
      </w:r>
    </w:p>
    <w:p w:rsidR="00A239EC" w:rsidRPr="002B47E9" w:rsidRDefault="00D5660C"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2.4. </w:t>
      </w:r>
      <w:r w:rsidR="00A239EC" w:rsidRPr="002B47E9">
        <w:rPr>
          <w:rFonts w:ascii="Times New Roman" w:hAnsi="Times New Roman" w:cs="Times New Roman"/>
          <w:b/>
          <w:sz w:val="24"/>
          <w:szCs w:val="24"/>
        </w:rPr>
        <w:t>Сроки предоставления муниципальной услу</w:t>
      </w:r>
      <w:r w:rsidR="0094261F" w:rsidRPr="002B47E9">
        <w:rPr>
          <w:rFonts w:ascii="Times New Roman" w:hAnsi="Times New Roman" w:cs="Times New Roman"/>
          <w:b/>
          <w:sz w:val="24"/>
          <w:szCs w:val="24"/>
        </w:rPr>
        <w:t>ги</w:t>
      </w:r>
    </w:p>
    <w:p w:rsidR="00A239EC" w:rsidRPr="002B47E9" w:rsidRDefault="00D5660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2.4.1.</w:t>
      </w:r>
      <w:r w:rsidR="0094261F"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В случае</w:t>
      </w:r>
      <w:r w:rsidR="003A3428" w:rsidRPr="002B47E9">
        <w:rPr>
          <w:rFonts w:ascii="Times New Roman" w:hAnsi="Times New Roman" w:cs="Times New Roman"/>
          <w:sz w:val="24"/>
          <w:szCs w:val="24"/>
        </w:rPr>
        <w:t>,</w:t>
      </w:r>
      <w:r w:rsidR="00A239EC" w:rsidRPr="002B47E9">
        <w:rPr>
          <w:rFonts w:ascii="Times New Roman" w:hAnsi="Times New Roman" w:cs="Times New Roman"/>
          <w:sz w:val="24"/>
          <w:szCs w:val="24"/>
        </w:rPr>
        <w:t xml:space="preserve"> если требуется согласование маршрута </w:t>
      </w:r>
      <w:r w:rsidR="007B44E8" w:rsidRPr="002B47E9">
        <w:rPr>
          <w:rFonts w:ascii="Times New Roman" w:hAnsi="Times New Roman" w:cs="Times New Roman"/>
          <w:sz w:val="24"/>
          <w:szCs w:val="24"/>
        </w:rPr>
        <w:t>тяжеловесного и (или) крупногабаритного транспортного средства</w:t>
      </w:r>
      <w:r w:rsidR="00A239EC" w:rsidRPr="002B47E9">
        <w:rPr>
          <w:rFonts w:ascii="Times New Roman" w:hAnsi="Times New Roman" w:cs="Times New Roman"/>
          <w:sz w:val="24"/>
          <w:szCs w:val="24"/>
        </w:rPr>
        <w:t xml:space="preserve"> только уполномоченного органа муниципальная услуга предоставляется в срок, не превышающий 11 рабочих дней с даты регистрации заявления, в случае необходимости согласования маршрута </w:t>
      </w:r>
      <w:r w:rsidR="007B44E8" w:rsidRPr="002B47E9">
        <w:rPr>
          <w:rFonts w:ascii="Times New Roman" w:hAnsi="Times New Roman" w:cs="Times New Roman"/>
          <w:sz w:val="24"/>
          <w:szCs w:val="24"/>
        </w:rPr>
        <w:t xml:space="preserve">тяжеловесного и (или) крупногабаритного транспортного средства </w:t>
      </w:r>
      <w:r w:rsidR="00A239EC" w:rsidRPr="002B47E9">
        <w:rPr>
          <w:rFonts w:ascii="Times New Roman" w:hAnsi="Times New Roman" w:cs="Times New Roman"/>
          <w:sz w:val="24"/>
          <w:szCs w:val="24"/>
        </w:rPr>
        <w:t>с УГИБДД УМВД России по Томской области (далее - УГИБДД) муниципальная услуга предоставляется в течение 15 рабочих дней с даты регистрации заявления.</w:t>
      </w:r>
    </w:p>
    <w:p w:rsidR="007B44E8" w:rsidRPr="002B47E9" w:rsidRDefault="00D5660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2.4.2.</w:t>
      </w:r>
      <w:r w:rsidR="00C84BF0" w:rsidRPr="002B47E9">
        <w:rPr>
          <w:rFonts w:ascii="Times New Roman" w:hAnsi="Times New Roman" w:cs="Times New Roman"/>
          <w:sz w:val="24"/>
          <w:szCs w:val="24"/>
        </w:rPr>
        <w:t xml:space="preserve"> </w:t>
      </w:r>
      <w:r w:rsidR="007B44E8" w:rsidRPr="002B47E9">
        <w:rPr>
          <w:rFonts w:ascii="Times New Roman" w:hAnsi="Times New Roman" w:cs="Times New Roman"/>
          <w:sz w:val="24"/>
          <w:szCs w:val="24"/>
        </w:rPr>
        <w:t>В случае</w:t>
      </w:r>
      <w:r w:rsidR="00C84BF0" w:rsidRPr="002B47E9">
        <w:rPr>
          <w:rFonts w:ascii="Times New Roman" w:hAnsi="Times New Roman" w:cs="Times New Roman"/>
          <w:sz w:val="24"/>
          <w:szCs w:val="24"/>
        </w:rPr>
        <w:t>,</w:t>
      </w:r>
      <w:r w:rsidR="007B44E8" w:rsidRPr="002B47E9">
        <w:rPr>
          <w:rFonts w:ascii="Times New Roman" w:hAnsi="Times New Roman" w:cs="Times New Roman"/>
          <w:sz w:val="24"/>
          <w:szCs w:val="24"/>
        </w:rPr>
        <w:t xml:space="preserve">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пределах согласованного маршрута, срок выдачи специального разрешения увеличивается на срок проведения указанных мероприятий. Данные мероприятия проводятся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№167</w:t>
      </w:r>
      <w:r w:rsidR="003147D7" w:rsidRPr="002B47E9">
        <w:rPr>
          <w:rFonts w:ascii="Times New Roman" w:hAnsi="Times New Roman" w:cs="Times New Roman"/>
          <w:sz w:val="24"/>
          <w:szCs w:val="24"/>
        </w:rPr>
        <w:t xml:space="preserve">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7B44E8" w:rsidRPr="002B47E9">
        <w:rPr>
          <w:rFonts w:ascii="Times New Roman" w:hAnsi="Times New Roman" w:cs="Times New Roman"/>
          <w:sz w:val="24"/>
          <w:szCs w:val="24"/>
        </w:rPr>
        <w:t xml:space="preserve"> (далее - Порядок).</w:t>
      </w:r>
    </w:p>
    <w:p w:rsidR="00A239EC" w:rsidRPr="002B47E9" w:rsidRDefault="00D5660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2.4</w:t>
      </w:r>
      <w:r w:rsidR="00C84BF0" w:rsidRPr="002B47E9">
        <w:rPr>
          <w:rFonts w:ascii="Times New Roman" w:hAnsi="Times New Roman" w:cs="Times New Roman"/>
          <w:sz w:val="24"/>
          <w:szCs w:val="24"/>
        </w:rPr>
        <w:t>.</w:t>
      </w:r>
      <w:r w:rsidRPr="002B47E9">
        <w:rPr>
          <w:rFonts w:ascii="Times New Roman" w:hAnsi="Times New Roman" w:cs="Times New Roman"/>
          <w:sz w:val="24"/>
          <w:szCs w:val="24"/>
        </w:rPr>
        <w:t>3.</w:t>
      </w:r>
      <w:r w:rsidR="00C84BF0"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В случае отсутствия возможности использования факсимильной связи срок предоставления муниципальной услуги увеличивается на срок доставки документов Почтой России, но не более чем на 10 рабочих дней.</w:t>
      </w:r>
    </w:p>
    <w:p w:rsidR="00A239EC" w:rsidRPr="002B47E9" w:rsidRDefault="00A239E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По постоянному маршруту </w:t>
      </w:r>
      <w:r w:rsidR="007B44E8" w:rsidRPr="002B47E9">
        <w:rPr>
          <w:rFonts w:ascii="Times New Roman" w:hAnsi="Times New Roman" w:cs="Times New Roman"/>
          <w:sz w:val="24"/>
          <w:szCs w:val="24"/>
        </w:rPr>
        <w:t>тяжеловесного и (или) крупногабаритного транспортного средства</w:t>
      </w:r>
      <w:r w:rsidRPr="002B47E9">
        <w:rPr>
          <w:rFonts w:ascii="Times New Roman" w:hAnsi="Times New Roman" w:cs="Times New Roman"/>
          <w:sz w:val="24"/>
          <w:szCs w:val="24"/>
        </w:rPr>
        <w:t xml:space="preserve"> по автомобильным дорогам, установленному в соответствии с частью 5 статьи 31 Федерального</w:t>
      </w:r>
      <w:r w:rsidR="007B44E8" w:rsidRPr="002B47E9">
        <w:rPr>
          <w:rFonts w:ascii="Times New Roman" w:hAnsi="Times New Roman" w:cs="Times New Roman"/>
          <w:sz w:val="24"/>
          <w:szCs w:val="24"/>
        </w:rPr>
        <w:t xml:space="preserve"> закона от 08.11.2007 № 257-ФЗ «</w:t>
      </w:r>
      <w:r w:rsidRPr="002B47E9">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sidR="007B44E8" w:rsidRPr="002B47E9">
        <w:rPr>
          <w:rFonts w:ascii="Times New Roman" w:hAnsi="Times New Roman" w:cs="Times New Roman"/>
          <w:sz w:val="24"/>
          <w:szCs w:val="24"/>
        </w:rPr>
        <w:t>льные акты Российской Федерации»</w:t>
      </w:r>
      <w:r w:rsidRPr="002B47E9">
        <w:rPr>
          <w:rFonts w:ascii="Times New Roman" w:hAnsi="Times New Roman" w:cs="Times New Roman"/>
          <w:sz w:val="24"/>
          <w:szCs w:val="24"/>
        </w:rPr>
        <w:t xml:space="preserve">, выдача специального разрешения на перевозку крупногабаритных грузов по такому маршруту осуществляется в срок не более </w:t>
      </w:r>
      <w:r w:rsidR="00C84BF0" w:rsidRPr="002B47E9">
        <w:rPr>
          <w:rFonts w:ascii="Times New Roman" w:hAnsi="Times New Roman" w:cs="Times New Roman"/>
          <w:sz w:val="24"/>
          <w:szCs w:val="24"/>
        </w:rPr>
        <w:t>3-х</w:t>
      </w:r>
      <w:r w:rsidRPr="002B47E9">
        <w:rPr>
          <w:rFonts w:ascii="Times New Roman" w:hAnsi="Times New Roman" w:cs="Times New Roman"/>
          <w:sz w:val="24"/>
          <w:szCs w:val="24"/>
        </w:rPr>
        <w:t xml:space="preserve"> рабочих дней со дня согласования УГИБДД, тяжеловесных грузов - не более </w:t>
      </w:r>
      <w:r w:rsidR="00C84BF0" w:rsidRPr="002B47E9">
        <w:rPr>
          <w:rFonts w:ascii="Times New Roman" w:hAnsi="Times New Roman" w:cs="Times New Roman"/>
          <w:sz w:val="24"/>
          <w:szCs w:val="24"/>
        </w:rPr>
        <w:t>3-х</w:t>
      </w:r>
      <w:r w:rsidRPr="002B47E9">
        <w:rPr>
          <w:rFonts w:ascii="Times New Roman" w:hAnsi="Times New Roman" w:cs="Times New Roman"/>
          <w:sz w:val="24"/>
          <w:szCs w:val="24"/>
        </w:rPr>
        <w:t xml:space="preserve">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A239EC" w:rsidRPr="002B47E9" w:rsidRDefault="00D5660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2.4.4</w:t>
      </w:r>
      <w:r w:rsidR="00C84BF0"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 xml:space="preserve">В случае принятия решения об отказе в выдаче специального разрешения по основаниям, указанным в подпунктах 1-3 пункта 2.8 настоящего административного регламента, </w:t>
      </w:r>
      <w:r w:rsidR="00037063" w:rsidRPr="002B47E9">
        <w:rPr>
          <w:rFonts w:ascii="Times New Roman" w:hAnsi="Times New Roman" w:cs="Times New Roman"/>
          <w:sz w:val="24"/>
          <w:szCs w:val="24"/>
        </w:rPr>
        <w:t>Администрация</w:t>
      </w:r>
      <w:r w:rsidR="00A239EC" w:rsidRPr="002B47E9">
        <w:rPr>
          <w:rFonts w:ascii="Times New Roman" w:hAnsi="Times New Roman" w:cs="Times New Roman"/>
          <w:sz w:val="24"/>
          <w:szCs w:val="24"/>
        </w:rPr>
        <w:t xml:space="preserve"> информирует заявителя в течение </w:t>
      </w:r>
      <w:r w:rsidR="00C84BF0" w:rsidRPr="002B47E9">
        <w:rPr>
          <w:rFonts w:ascii="Times New Roman" w:hAnsi="Times New Roman" w:cs="Times New Roman"/>
          <w:sz w:val="24"/>
          <w:szCs w:val="24"/>
        </w:rPr>
        <w:t>4-х</w:t>
      </w:r>
      <w:r w:rsidR="00A239EC" w:rsidRPr="002B47E9">
        <w:rPr>
          <w:rFonts w:ascii="Times New Roman" w:hAnsi="Times New Roman" w:cs="Times New Roman"/>
          <w:sz w:val="24"/>
          <w:szCs w:val="24"/>
        </w:rPr>
        <w:t xml:space="preserve"> рабочих дней со дня регистрации заявления.</w:t>
      </w:r>
    </w:p>
    <w:p w:rsidR="00A461A0" w:rsidRPr="002B47E9" w:rsidRDefault="00D5660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2.4</w:t>
      </w:r>
      <w:r w:rsidR="00C84BF0" w:rsidRPr="002B47E9">
        <w:rPr>
          <w:rFonts w:ascii="Times New Roman" w:hAnsi="Times New Roman" w:cs="Times New Roman"/>
          <w:sz w:val="24"/>
          <w:szCs w:val="24"/>
        </w:rPr>
        <w:t>.</w:t>
      </w:r>
      <w:r w:rsidRPr="002B47E9">
        <w:rPr>
          <w:rFonts w:ascii="Times New Roman" w:hAnsi="Times New Roman" w:cs="Times New Roman"/>
          <w:sz w:val="24"/>
          <w:szCs w:val="24"/>
        </w:rPr>
        <w:t>5.</w:t>
      </w:r>
      <w:r w:rsidR="00C84BF0"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 xml:space="preserve">В случае принятия решения об отказе в выдаче специального разрешения по иным основаниям, указанным в подпунктах 4-10 пункта 2.8 настоящего административного регламента, </w:t>
      </w:r>
      <w:r w:rsidR="00037063" w:rsidRPr="002B47E9">
        <w:rPr>
          <w:rFonts w:ascii="Times New Roman" w:hAnsi="Times New Roman" w:cs="Times New Roman"/>
          <w:sz w:val="24"/>
          <w:szCs w:val="24"/>
        </w:rPr>
        <w:t>Администрация</w:t>
      </w:r>
      <w:r w:rsidR="00A239EC" w:rsidRPr="002B47E9">
        <w:rPr>
          <w:rFonts w:ascii="Times New Roman" w:hAnsi="Times New Roman" w:cs="Times New Roman"/>
          <w:sz w:val="24"/>
          <w:szCs w:val="24"/>
        </w:rPr>
        <w:t xml:space="preserve"> информирует заявителя в течение сроков для предоставления муниципальной услуги</w:t>
      </w:r>
      <w:r w:rsidR="00A461A0" w:rsidRPr="002B47E9">
        <w:rPr>
          <w:rFonts w:ascii="Times New Roman" w:hAnsi="Times New Roman" w:cs="Times New Roman"/>
          <w:sz w:val="24"/>
          <w:szCs w:val="24"/>
        </w:rPr>
        <w:t>.</w:t>
      </w:r>
    </w:p>
    <w:p w:rsidR="00A239EC" w:rsidRPr="002B47E9" w:rsidRDefault="00D5660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2.4</w:t>
      </w:r>
      <w:r w:rsidR="002F322B" w:rsidRPr="002B47E9">
        <w:rPr>
          <w:rFonts w:ascii="Times New Roman" w:hAnsi="Times New Roman" w:cs="Times New Roman"/>
          <w:sz w:val="24"/>
          <w:szCs w:val="24"/>
        </w:rPr>
        <w:t>.</w:t>
      </w:r>
      <w:r w:rsidRPr="002B47E9">
        <w:rPr>
          <w:rFonts w:ascii="Times New Roman" w:hAnsi="Times New Roman" w:cs="Times New Roman"/>
          <w:sz w:val="24"/>
          <w:szCs w:val="24"/>
        </w:rPr>
        <w:t>6.</w:t>
      </w:r>
      <w:r w:rsidR="002F322B"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 xml:space="preserve">Заявления по экстренному пропуску </w:t>
      </w:r>
      <w:r w:rsidR="00037063" w:rsidRPr="002B47E9">
        <w:rPr>
          <w:rFonts w:ascii="Times New Roman" w:hAnsi="Times New Roman" w:cs="Times New Roman"/>
          <w:sz w:val="24"/>
          <w:szCs w:val="24"/>
        </w:rPr>
        <w:t xml:space="preserve">тяжеловесного и (или) крупногабаритного </w:t>
      </w:r>
      <w:r w:rsidR="00A239EC" w:rsidRPr="002B47E9">
        <w:rPr>
          <w:rFonts w:ascii="Times New Roman" w:hAnsi="Times New Roman" w:cs="Times New Roman"/>
          <w:sz w:val="24"/>
          <w:szCs w:val="24"/>
        </w:rPr>
        <w:t xml:space="preserve">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съёмок и мобильных энергетических комплексов (МЭК)), направляемых на проведение съёмок и трансляций, рассматриваются уполномоченным органом в оперативном порядке в течение </w:t>
      </w:r>
      <w:r w:rsidR="00C84BF0" w:rsidRPr="002B47E9">
        <w:rPr>
          <w:rFonts w:ascii="Times New Roman" w:hAnsi="Times New Roman" w:cs="Times New Roman"/>
          <w:sz w:val="24"/>
          <w:szCs w:val="24"/>
        </w:rPr>
        <w:t>1</w:t>
      </w:r>
      <w:r w:rsidR="00A239EC" w:rsidRPr="002B47E9">
        <w:rPr>
          <w:rFonts w:ascii="Times New Roman" w:hAnsi="Times New Roman" w:cs="Times New Roman"/>
          <w:sz w:val="24"/>
          <w:szCs w:val="24"/>
        </w:rPr>
        <w:t xml:space="preserve">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2F322B" w:rsidRPr="002B47E9" w:rsidRDefault="00D5660C"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2.5. </w:t>
      </w:r>
      <w:r w:rsidR="002F322B" w:rsidRPr="002B47E9">
        <w:rPr>
          <w:rFonts w:ascii="Times New Roman" w:eastAsia="Times New Roman" w:hAnsi="Times New Roman" w:cs="Times New Roman"/>
          <w:b/>
          <w:bCs/>
          <w:spacing w:val="4"/>
          <w:sz w:val="24"/>
          <w:szCs w:val="24"/>
          <w:lang w:eastAsia="ru-RU"/>
        </w:rPr>
        <w:t>Нормативные правовые акты, регулирующие предоставление муниципальной услуги</w:t>
      </w:r>
    </w:p>
    <w:p w:rsidR="002F322B" w:rsidRPr="002B47E9" w:rsidRDefault="002F322B"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2.</w:t>
      </w:r>
      <w:r w:rsidR="00D5660C" w:rsidRPr="002B47E9">
        <w:rPr>
          <w:rFonts w:ascii="Times New Roman" w:eastAsia="Times New Roman" w:hAnsi="Times New Roman" w:cs="Times New Roman"/>
          <w:spacing w:val="4"/>
          <w:sz w:val="24"/>
          <w:szCs w:val="24"/>
          <w:lang w:eastAsia="ru-RU"/>
        </w:rPr>
        <w:t>5</w:t>
      </w:r>
      <w:r w:rsidRPr="002B47E9">
        <w:rPr>
          <w:rFonts w:ascii="Times New Roman" w:eastAsia="Times New Roman" w:hAnsi="Times New Roman" w:cs="Times New Roman"/>
          <w:spacing w:val="4"/>
          <w:sz w:val="24"/>
          <w:szCs w:val="24"/>
          <w:lang w:eastAsia="ru-RU"/>
        </w:rPr>
        <w:t>.</w:t>
      </w:r>
      <w:r w:rsidR="00D5660C" w:rsidRPr="002B47E9">
        <w:rPr>
          <w:rFonts w:ascii="Times New Roman" w:eastAsia="Times New Roman" w:hAnsi="Times New Roman" w:cs="Times New Roman"/>
          <w:spacing w:val="4"/>
          <w:sz w:val="24"/>
          <w:szCs w:val="24"/>
          <w:lang w:eastAsia="ru-RU"/>
        </w:rPr>
        <w:t>1.</w:t>
      </w:r>
      <w:r w:rsidRPr="002B47E9">
        <w:rPr>
          <w:rFonts w:ascii="Times New Roman" w:eastAsia="Times New Roman" w:hAnsi="Times New Roman" w:cs="Times New Roman"/>
          <w:spacing w:val="4"/>
          <w:sz w:val="24"/>
          <w:szCs w:val="24"/>
          <w:lang w:eastAsia="ru-RU"/>
        </w:rPr>
        <w:t xml:space="preserve"> Перечень нормативных правовых актов, регулирующих предоставление муниципальной услуги:</w:t>
      </w:r>
    </w:p>
    <w:p w:rsidR="00A239EC" w:rsidRPr="002B47E9" w:rsidRDefault="00087CE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Налоговый кодекс Российской Федерации (часть вторая) от 05.08.2000 № 117-ФЗ;</w:t>
      </w:r>
    </w:p>
    <w:p w:rsidR="00A239EC" w:rsidRPr="002B47E9" w:rsidRDefault="00087CE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239EC" w:rsidRPr="002B47E9" w:rsidRDefault="00087CE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Федеральный закон от 07.02.2011 № 3-ФЗ «О полиции»;</w:t>
      </w:r>
    </w:p>
    <w:p w:rsidR="00A239EC" w:rsidRPr="002B47E9" w:rsidRDefault="00087CE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Федеральный закон от 10.12</w:t>
      </w:r>
      <w:r w:rsidR="00EE41EF" w:rsidRPr="002B47E9">
        <w:rPr>
          <w:rFonts w:ascii="Times New Roman" w:hAnsi="Times New Roman" w:cs="Times New Roman"/>
          <w:sz w:val="24"/>
          <w:szCs w:val="24"/>
        </w:rPr>
        <w:t>.1995 № 196-ФЗ «</w:t>
      </w:r>
      <w:r w:rsidR="00A239EC" w:rsidRPr="002B47E9">
        <w:rPr>
          <w:rFonts w:ascii="Times New Roman" w:hAnsi="Times New Roman" w:cs="Times New Roman"/>
          <w:sz w:val="24"/>
          <w:szCs w:val="24"/>
        </w:rPr>
        <w:t xml:space="preserve">О </w:t>
      </w:r>
      <w:r w:rsidR="00EE41EF" w:rsidRPr="002B47E9">
        <w:rPr>
          <w:rFonts w:ascii="Times New Roman" w:hAnsi="Times New Roman" w:cs="Times New Roman"/>
          <w:sz w:val="24"/>
          <w:szCs w:val="24"/>
        </w:rPr>
        <w:t>безопасности дорожного движения»</w:t>
      </w:r>
      <w:r w:rsidR="00A239EC" w:rsidRPr="002B47E9">
        <w:rPr>
          <w:rFonts w:ascii="Times New Roman" w:hAnsi="Times New Roman" w:cs="Times New Roman"/>
          <w:sz w:val="24"/>
          <w:szCs w:val="24"/>
        </w:rPr>
        <w:t>;</w:t>
      </w:r>
    </w:p>
    <w:p w:rsidR="00A239EC" w:rsidRPr="002B47E9" w:rsidRDefault="00087CE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Федеральн</w:t>
      </w:r>
      <w:r w:rsidR="00EE41EF" w:rsidRPr="002B47E9">
        <w:rPr>
          <w:rFonts w:ascii="Times New Roman" w:hAnsi="Times New Roman" w:cs="Times New Roman"/>
          <w:sz w:val="24"/>
          <w:szCs w:val="24"/>
        </w:rPr>
        <w:t>ый закон от 02.05.2006 № 59-ФЗ «</w:t>
      </w:r>
      <w:r w:rsidR="00A239EC" w:rsidRPr="002B47E9">
        <w:rPr>
          <w:rFonts w:ascii="Times New Roman" w:hAnsi="Times New Roman" w:cs="Times New Roman"/>
          <w:sz w:val="24"/>
          <w:szCs w:val="24"/>
        </w:rPr>
        <w:t>О порядке рассмотрения обращен</w:t>
      </w:r>
      <w:r w:rsidR="00EE41EF" w:rsidRPr="002B47E9">
        <w:rPr>
          <w:rFonts w:ascii="Times New Roman" w:hAnsi="Times New Roman" w:cs="Times New Roman"/>
          <w:sz w:val="24"/>
          <w:szCs w:val="24"/>
        </w:rPr>
        <w:t>ий граждан Российской Федерации»</w:t>
      </w:r>
      <w:r w:rsidR="00A239EC" w:rsidRPr="002B47E9">
        <w:rPr>
          <w:rFonts w:ascii="Times New Roman" w:hAnsi="Times New Roman" w:cs="Times New Roman"/>
          <w:sz w:val="24"/>
          <w:szCs w:val="24"/>
        </w:rPr>
        <w:t>;</w:t>
      </w:r>
    </w:p>
    <w:p w:rsidR="00A239EC" w:rsidRPr="002B47E9" w:rsidRDefault="00087CE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Федеральны</w:t>
      </w:r>
      <w:r w:rsidR="00EE41EF" w:rsidRPr="002B47E9">
        <w:rPr>
          <w:rFonts w:ascii="Times New Roman" w:hAnsi="Times New Roman" w:cs="Times New Roman"/>
          <w:sz w:val="24"/>
          <w:szCs w:val="24"/>
        </w:rPr>
        <w:t>й закон от 27.07.2010 № 210-ФЗ «</w:t>
      </w:r>
      <w:r w:rsidR="00A239EC" w:rsidRPr="002B47E9">
        <w:rPr>
          <w:rFonts w:ascii="Times New Roman" w:hAnsi="Times New Roman" w:cs="Times New Roman"/>
          <w:sz w:val="24"/>
          <w:szCs w:val="24"/>
        </w:rPr>
        <w:t>Об организации предоставления государственных и м</w:t>
      </w:r>
      <w:r w:rsidR="00EE41EF" w:rsidRPr="002B47E9">
        <w:rPr>
          <w:rFonts w:ascii="Times New Roman" w:hAnsi="Times New Roman" w:cs="Times New Roman"/>
          <w:sz w:val="24"/>
          <w:szCs w:val="24"/>
        </w:rPr>
        <w:t>униципальных услуг»</w:t>
      </w:r>
      <w:r w:rsidR="00486117" w:rsidRPr="002B47E9">
        <w:rPr>
          <w:rFonts w:ascii="Times New Roman" w:hAnsi="Times New Roman" w:cs="Times New Roman"/>
          <w:sz w:val="24"/>
          <w:szCs w:val="24"/>
        </w:rPr>
        <w:t xml:space="preserve"> (далее - Федеральный закон № 210-ФЗ)</w:t>
      </w:r>
      <w:r w:rsidR="00A239EC" w:rsidRPr="002B47E9">
        <w:rPr>
          <w:rFonts w:ascii="Times New Roman" w:hAnsi="Times New Roman" w:cs="Times New Roman"/>
          <w:sz w:val="24"/>
          <w:szCs w:val="24"/>
        </w:rPr>
        <w:t>;</w:t>
      </w:r>
    </w:p>
    <w:p w:rsidR="00A239EC" w:rsidRPr="002B47E9" w:rsidRDefault="00087CE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w:t>
      </w:r>
      <w:r w:rsidR="00A239EC" w:rsidRPr="002B47E9">
        <w:rPr>
          <w:rFonts w:ascii="Times New Roman" w:hAnsi="Times New Roman" w:cs="Times New Roman"/>
          <w:sz w:val="24"/>
          <w:szCs w:val="24"/>
        </w:rPr>
        <w:t xml:space="preserve">остановление Правительства Российской </w:t>
      </w:r>
      <w:r w:rsidR="00EE41EF" w:rsidRPr="002B47E9">
        <w:rPr>
          <w:rFonts w:ascii="Times New Roman" w:hAnsi="Times New Roman" w:cs="Times New Roman"/>
          <w:sz w:val="24"/>
          <w:szCs w:val="24"/>
        </w:rPr>
        <w:t>Федерации от 23.10.1993 № 1090 «О правилах дорожного движения»</w:t>
      </w:r>
      <w:r w:rsidR="00A239EC" w:rsidRPr="002B47E9">
        <w:rPr>
          <w:rFonts w:ascii="Times New Roman" w:hAnsi="Times New Roman" w:cs="Times New Roman"/>
          <w:sz w:val="24"/>
          <w:szCs w:val="24"/>
        </w:rPr>
        <w:t>;</w:t>
      </w:r>
    </w:p>
    <w:p w:rsidR="00A239EC" w:rsidRPr="002B47E9" w:rsidRDefault="00087CE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w:t>
      </w:r>
      <w:r w:rsidR="00A239EC" w:rsidRPr="002B47E9">
        <w:rPr>
          <w:rFonts w:ascii="Times New Roman" w:hAnsi="Times New Roman" w:cs="Times New Roman"/>
          <w:sz w:val="24"/>
          <w:szCs w:val="24"/>
        </w:rPr>
        <w:t>остановление Правительства Российской</w:t>
      </w:r>
      <w:r w:rsidR="00EE41EF" w:rsidRPr="002B47E9">
        <w:rPr>
          <w:rFonts w:ascii="Times New Roman" w:hAnsi="Times New Roman" w:cs="Times New Roman"/>
          <w:sz w:val="24"/>
          <w:szCs w:val="24"/>
        </w:rPr>
        <w:t xml:space="preserve"> Федерации от 15.04.2011 № 272 «</w:t>
      </w:r>
      <w:r w:rsidR="00A239EC" w:rsidRPr="002B47E9">
        <w:rPr>
          <w:rFonts w:ascii="Times New Roman" w:hAnsi="Times New Roman" w:cs="Times New Roman"/>
          <w:sz w:val="24"/>
          <w:szCs w:val="24"/>
        </w:rPr>
        <w:t>Об утверждении правил перевозок г</w:t>
      </w:r>
      <w:r w:rsidR="00EE41EF" w:rsidRPr="002B47E9">
        <w:rPr>
          <w:rFonts w:ascii="Times New Roman" w:hAnsi="Times New Roman" w:cs="Times New Roman"/>
          <w:sz w:val="24"/>
          <w:szCs w:val="24"/>
        </w:rPr>
        <w:t>рузов автомобильным транспортом»</w:t>
      </w:r>
      <w:r w:rsidR="00A239EC" w:rsidRPr="002B47E9">
        <w:rPr>
          <w:rFonts w:ascii="Times New Roman" w:hAnsi="Times New Roman" w:cs="Times New Roman"/>
          <w:sz w:val="24"/>
          <w:szCs w:val="24"/>
        </w:rPr>
        <w:t>;</w:t>
      </w:r>
    </w:p>
    <w:p w:rsidR="00EE58C9" w:rsidRPr="002B47E9" w:rsidRDefault="00EE58C9"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4771C" w:rsidRPr="002B47E9" w:rsidRDefault="0024771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 Постановление Правительства Российской Федерации от 14.06.2013 №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EE58C9" w:rsidRPr="002B47E9" w:rsidRDefault="00EE58C9"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 Постановление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w:t>
      </w:r>
    </w:p>
    <w:p w:rsidR="00EE58C9" w:rsidRPr="002B47E9" w:rsidRDefault="00EE58C9"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Постановление Правительства Российской Федерации от 21.12.2020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A239EC" w:rsidRPr="002B47E9" w:rsidRDefault="00087CE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w:t>
      </w:r>
      <w:r w:rsidR="00A239EC" w:rsidRPr="002B47E9">
        <w:rPr>
          <w:rFonts w:ascii="Times New Roman" w:hAnsi="Times New Roman" w:cs="Times New Roman"/>
          <w:sz w:val="24"/>
          <w:szCs w:val="24"/>
        </w:rPr>
        <w:t>риказ Министерства транспорта Российской</w:t>
      </w:r>
      <w:r w:rsidR="00EE41EF" w:rsidRPr="002B47E9">
        <w:rPr>
          <w:rFonts w:ascii="Times New Roman" w:hAnsi="Times New Roman" w:cs="Times New Roman"/>
          <w:sz w:val="24"/>
          <w:szCs w:val="24"/>
        </w:rPr>
        <w:t xml:space="preserve"> Федерации от 27.08.2009 № 150 «</w:t>
      </w:r>
      <w:r w:rsidR="00A239EC" w:rsidRPr="002B47E9">
        <w:rPr>
          <w:rFonts w:ascii="Times New Roman" w:hAnsi="Times New Roman" w:cs="Times New Roman"/>
          <w:sz w:val="24"/>
          <w:szCs w:val="24"/>
        </w:rPr>
        <w:t>О порядке проведения оценки техническог</w:t>
      </w:r>
      <w:r w:rsidR="00EE41EF" w:rsidRPr="002B47E9">
        <w:rPr>
          <w:rFonts w:ascii="Times New Roman" w:hAnsi="Times New Roman" w:cs="Times New Roman"/>
          <w:sz w:val="24"/>
          <w:szCs w:val="24"/>
        </w:rPr>
        <w:t>о состояния автомобильных дорог»</w:t>
      </w:r>
      <w:r w:rsidR="00A239EC" w:rsidRPr="002B47E9">
        <w:rPr>
          <w:rFonts w:ascii="Times New Roman" w:hAnsi="Times New Roman" w:cs="Times New Roman"/>
          <w:sz w:val="24"/>
          <w:szCs w:val="24"/>
        </w:rPr>
        <w:t>;</w:t>
      </w:r>
    </w:p>
    <w:p w:rsidR="00A239EC" w:rsidRPr="002B47E9" w:rsidRDefault="00087CE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w:t>
      </w:r>
      <w:r w:rsidR="00A239EC" w:rsidRPr="002B47E9">
        <w:rPr>
          <w:rFonts w:ascii="Times New Roman" w:hAnsi="Times New Roman" w:cs="Times New Roman"/>
          <w:sz w:val="24"/>
          <w:szCs w:val="24"/>
        </w:rPr>
        <w:t>риказ Министерства транспорта Российской</w:t>
      </w:r>
      <w:r w:rsidR="00EE41EF" w:rsidRPr="002B47E9">
        <w:rPr>
          <w:rFonts w:ascii="Times New Roman" w:hAnsi="Times New Roman" w:cs="Times New Roman"/>
          <w:sz w:val="24"/>
          <w:szCs w:val="24"/>
        </w:rPr>
        <w:t xml:space="preserve"> Федерации от </w:t>
      </w:r>
      <w:r w:rsidR="0024771C" w:rsidRPr="002B47E9">
        <w:rPr>
          <w:rFonts w:ascii="Times New Roman" w:hAnsi="Times New Roman" w:cs="Times New Roman"/>
          <w:sz w:val="24"/>
          <w:szCs w:val="24"/>
        </w:rPr>
        <w:t>05</w:t>
      </w:r>
      <w:r w:rsidR="00EE41EF" w:rsidRPr="002B47E9">
        <w:rPr>
          <w:rFonts w:ascii="Times New Roman" w:hAnsi="Times New Roman" w:cs="Times New Roman"/>
          <w:sz w:val="24"/>
          <w:szCs w:val="24"/>
        </w:rPr>
        <w:t>.</w:t>
      </w:r>
      <w:r w:rsidR="0024771C" w:rsidRPr="002B47E9">
        <w:rPr>
          <w:rFonts w:ascii="Times New Roman" w:hAnsi="Times New Roman" w:cs="Times New Roman"/>
          <w:sz w:val="24"/>
          <w:szCs w:val="24"/>
        </w:rPr>
        <w:t>06.</w:t>
      </w:r>
      <w:r w:rsidR="00EE41EF" w:rsidRPr="002B47E9">
        <w:rPr>
          <w:rFonts w:ascii="Times New Roman" w:hAnsi="Times New Roman" w:cs="Times New Roman"/>
          <w:sz w:val="24"/>
          <w:szCs w:val="24"/>
        </w:rPr>
        <w:t>201</w:t>
      </w:r>
      <w:r w:rsidR="0024771C" w:rsidRPr="002B47E9">
        <w:rPr>
          <w:rFonts w:ascii="Times New Roman" w:hAnsi="Times New Roman" w:cs="Times New Roman"/>
          <w:sz w:val="24"/>
          <w:szCs w:val="24"/>
        </w:rPr>
        <w:t>9</w:t>
      </w:r>
      <w:r w:rsidR="00EE41EF" w:rsidRPr="002B47E9">
        <w:rPr>
          <w:rFonts w:ascii="Times New Roman" w:hAnsi="Times New Roman" w:cs="Times New Roman"/>
          <w:sz w:val="24"/>
          <w:szCs w:val="24"/>
        </w:rPr>
        <w:t xml:space="preserve"> № </w:t>
      </w:r>
      <w:r w:rsidR="0024771C" w:rsidRPr="002B47E9">
        <w:rPr>
          <w:rFonts w:ascii="Times New Roman" w:hAnsi="Times New Roman" w:cs="Times New Roman"/>
          <w:sz w:val="24"/>
          <w:szCs w:val="24"/>
        </w:rPr>
        <w:t>167</w:t>
      </w:r>
      <w:r w:rsidR="00EE41EF"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 xml:space="preserve">Об утверждении Порядка выдачи специального разрешения на движение по автомобильным дорогам </w:t>
      </w:r>
      <w:r w:rsidR="0024771C" w:rsidRPr="002B47E9">
        <w:rPr>
          <w:rFonts w:ascii="Times New Roman" w:hAnsi="Times New Roman" w:cs="Times New Roman"/>
          <w:sz w:val="24"/>
          <w:szCs w:val="24"/>
        </w:rPr>
        <w:t>тяжеловесного и (или) крупногабаритного транспортного средства</w:t>
      </w:r>
      <w:r w:rsidR="00EE41EF" w:rsidRPr="002B47E9">
        <w:rPr>
          <w:rFonts w:ascii="Times New Roman" w:hAnsi="Times New Roman" w:cs="Times New Roman"/>
          <w:sz w:val="24"/>
          <w:szCs w:val="24"/>
        </w:rPr>
        <w:t>»</w:t>
      </w:r>
      <w:r w:rsidR="00A239EC" w:rsidRPr="002B47E9">
        <w:rPr>
          <w:rFonts w:ascii="Times New Roman" w:hAnsi="Times New Roman" w:cs="Times New Roman"/>
          <w:sz w:val="24"/>
          <w:szCs w:val="24"/>
        </w:rPr>
        <w:t>;</w:t>
      </w:r>
    </w:p>
    <w:p w:rsidR="0024771C" w:rsidRPr="002B47E9" w:rsidRDefault="0024771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Приказ Министерства транспорта Российской Федерации от 31.08.2020 № 343 «Об утверждении Требований к организации движения по автомобильным дорогам тяжеловесного и (или) крупногабаритного транспортного средства»;</w:t>
      </w:r>
    </w:p>
    <w:p w:rsidR="00DE1AEC" w:rsidRPr="002B47E9" w:rsidRDefault="00087CE4" w:rsidP="002B47E9">
      <w:pPr>
        <w:pStyle w:val="ConsPlusNormal"/>
        <w:spacing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Закон </w:t>
      </w:r>
      <w:r w:rsidR="00DE1AEC" w:rsidRPr="002B47E9">
        <w:rPr>
          <w:rFonts w:ascii="Times New Roman" w:hAnsi="Times New Roman" w:cs="Times New Roman"/>
          <w:sz w:val="24"/>
          <w:szCs w:val="24"/>
        </w:rPr>
        <w:t>Томской области от 11 апреля 2013 года № 61-ОЗ «О разграничении полномочий между органами государственной власти Томской области в области использования автомобильных дорог и осуществления дорожной деятельности»;</w:t>
      </w:r>
    </w:p>
    <w:p w:rsidR="00DE1AEC" w:rsidRPr="002B47E9" w:rsidRDefault="006735DC" w:rsidP="002B47E9">
      <w:pPr>
        <w:pStyle w:val="ConsPlusNormal"/>
        <w:spacing w:line="360" w:lineRule="auto"/>
        <w:ind w:firstLine="709"/>
        <w:jc w:val="both"/>
        <w:rPr>
          <w:rFonts w:ascii="Times New Roman" w:hAnsi="Times New Roman" w:cs="Times New Roman"/>
          <w:sz w:val="24"/>
          <w:szCs w:val="24"/>
        </w:rPr>
      </w:pPr>
      <w:hyperlink r:id="rId8" w:history="1">
        <w:r w:rsidR="00087CE4" w:rsidRPr="002B47E9">
          <w:rPr>
            <w:rFonts w:ascii="Times New Roman" w:hAnsi="Times New Roman" w:cs="Times New Roman"/>
            <w:sz w:val="24"/>
            <w:szCs w:val="24"/>
          </w:rPr>
          <w:t>- П</w:t>
        </w:r>
        <w:r w:rsidR="00DE1AEC" w:rsidRPr="002B47E9">
          <w:rPr>
            <w:rFonts w:ascii="Times New Roman" w:hAnsi="Times New Roman" w:cs="Times New Roman"/>
            <w:sz w:val="24"/>
            <w:szCs w:val="24"/>
          </w:rPr>
          <w:t>остановлением</w:t>
        </w:r>
      </w:hyperlink>
      <w:r w:rsidR="00DE1AEC" w:rsidRPr="002B47E9">
        <w:rPr>
          <w:rFonts w:ascii="Times New Roman" w:hAnsi="Times New Roman" w:cs="Times New Roman"/>
          <w:sz w:val="24"/>
          <w:szCs w:val="24"/>
        </w:rPr>
        <w:t xml:space="preserve"> Губернатора Томской области от 9 января 2013 года № 1 «Об утверждении Положения о Департаменте транспорта, дорожной деятельности и связи Томской области»</w:t>
      </w:r>
      <w:r w:rsidR="00087CE4" w:rsidRPr="002B47E9">
        <w:rPr>
          <w:rFonts w:ascii="Times New Roman" w:hAnsi="Times New Roman" w:cs="Times New Roman"/>
          <w:sz w:val="24"/>
          <w:szCs w:val="24"/>
        </w:rPr>
        <w:t>;</w:t>
      </w:r>
    </w:p>
    <w:p w:rsidR="00087CE4" w:rsidRPr="002B47E9" w:rsidRDefault="00087CE4" w:rsidP="002B47E9">
      <w:pPr>
        <w:pStyle w:val="ConsPlusNormal"/>
        <w:spacing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hyperlink r:id="rId9" w:history="1">
        <w:r w:rsidRPr="002B47E9">
          <w:rPr>
            <w:rFonts w:ascii="Times New Roman" w:hAnsi="Times New Roman" w:cs="Times New Roman"/>
            <w:sz w:val="24"/>
            <w:szCs w:val="24"/>
          </w:rPr>
          <w:t>Постановлением</w:t>
        </w:r>
      </w:hyperlink>
      <w:r w:rsidRPr="002B47E9">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2.6. </w:t>
      </w:r>
      <w:r w:rsidR="004D246B" w:rsidRPr="002B47E9">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2.6</w:t>
      </w:r>
      <w:r w:rsidR="00777F1F" w:rsidRPr="002B47E9">
        <w:rPr>
          <w:rFonts w:ascii="Times New Roman" w:hAnsi="Times New Roman" w:cs="Times New Roman"/>
          <w:sz w:val="24"/>
          <w:szCs w:val="24"/>
        </w:rPr>
        <w:t>.</w:t>
      </w:r>
      <w:r w:rsidRPr="002B47E9">
        <w:rPr>
          <w:rFonts w:ascii="Times New Roman" w:hAnsi="Times New Roman" w:cs="Times New Roman"/>
          <w:sz w:val="24"/>
          <w:szCs w:val="24"/>
        </w:rPr>
        <w:t>1.</w:t>
      </w:r>
      <w:r w:rsidR="004D246B" w:rsidRPr="002B47E9">
        <w:rPr>
          <w:rFonts w:ascii="Times New Roman" w:hAnsi="Times New Roman" w:cs="Times New Roman"/>
          <w:sz w:val="24"/>
          <w:szCs w:val="24"/>
        </w:rPr>
        <w:t xml:space="preserve"> Документы и информация, которые заявитель должен представить самостоятельно:</w:t>
      </w:r>
    </w:p>
    <w:p w:rsidR="004D246B" w:rsidRPr="002B47E9" w:rsidRDefault="004D246B" w:rsidP="00AD0347">
      <w:pPr>
        <w:pStyle w:val="a7"/>
        <w:numPr>
          <w:ilvl w:val="0"/>
          <w:numId w:val="8"/>
        </w:numPr>
        <w:tabs>
          <w:tab w:val="left" w:pos="993"/>
        </w:tabs>
        <w:spacing w:after="0" w:line="360" w:lineRule="auto"/>
        <w:ind w:left="0" w:firstLine="709"/>
        <w:jc w:val="both"/>
        <w:rPr>
          <w:rFonts w:ascii="Times New Roman" w:hAnsi="Times New Roman" w:cs="Times New Roman"/>
          <w:color w:val="FF0000"/>
          <w:sz w:val="24"/>
          <w:szCs w:val="24"/>
        </w:rPr>
      </w:pPr>
      <w:r w:rsidRPr="002B47E9">
        <w:rPr>
          <w:rFonts w:ascii="Times New Roman" w:hAnsi="Times New Roman" w:cs="Times New Roman"/>
          <w:sz w:val="24"/>
          <w:szCs w:val="24"/>
        </w:rPr>
        <w:t>заявление о выдаче специального разрешения на движение по автомобильным дорогам местного значения тяжеловесного и (или) крупногабаритного транспор</w:t>
      </w:r>
      <w:r w:rsidR="00CC564B" w:rsidRPr="002B47E9">
        <w:rPr>
          <w:rFonts w:ascii="Times New Roman" w:hAnsi="Times New Roman" w:cs="Times New Roman"/>
          <w:sz w:val="24"/>
          <w:szCs w:val="24"/>
        </w:rPr>
        <w:t xml:space="preserve">тного средств (Приложение № </w:t>
      </w:r>
      <w:r w:rsidR="005437A1" w:rsidRPr="002B47E9">
        <w:rPr>
          <w:rFonts w:ascii="Times New Roman" w:hAnsi="Times New Roman" w:cs="Times New Roman"/>
          <w:sz w:val="24"/>
          <w:szCs w:val="24"/>
        </w:rPr>
        <w:t>7</w:t>
      </w:r>
      <w:r w:rsidRPr="002B47E9">
        <w:rPr>
          <w:rFonts w:ascii="Times New Roman" w:hAnsi="Times New Roman" w:cs="Times New Roman"/>
          <w:sz w:val="24"/>
          <w:szCs w:val="24"/>
        </w:rPr>
        <w:t>);</w:t>
      </w:r>
    </w:p>
    <w:p w:rsidR="00E56CF3" w:rsidRPr="002B47E9" w:rsidRDefault="00BF0DD0" w:rsidP="00AD0347">
      <w:pPr>
        <w:pStyle w:val="a7"/>
        <w:numPr>
          <w:ilvl w:val="0"/>
          <w:numId w:val="8"/>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Документ, удостоверяющий личность заявителя (представителя заявителя);</w:t>
      </w:r>
    </w:p>
    <w:p w:rsidR="00BF0DD0" w:rsidRPr="002B47E9" w:rsidRDefault="00BF0DD0" w:rsidP="00AD0347">
      <w:pPr>
        <w:pStyle w:val="a7"/>
        <w:numPr>
          <w:ilvl w:val="0"/>
          <w:numId w:val="8"/>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4D246B" w:rsidRPr="002B47E9" w:rsidRDefault="00B775D6" w:rsidP="00AD0347">
      <w:pPr>
        <w:tabs>
          <w:tab w:val="left" w:pos="709"/>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w:t>
      </w:r>
      <w:r w:rsidR="004D246B" w:rsidRPr="002B47E9">
        <w:rPr>
          <w:rFonts w:ascii="Times New Roman" w:hAnsi="Times New Roman" w:cs="Times New Roman"/>
          <w:sz w:val="24"/>
          <w:szCs w:val="24"/>
        </w:rPr>
        <w:t>копия документа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p w:rsidR="004D246B" w:rsidRPr="002B47E9" w:rsidRDefault="00B775D6" w:rsidP="00AD0347">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w:t>
      </w:r>
      <w:r w:rsidR="00B138F8"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схема тяжеловесного и (или) крупногабаритного транспортного средства (автопоезда) с изображением размещения груза</w:t>
      </w:r>
      <w:r w:rsidR="00BF0DD0" w:rsidRPr="002B47E9">
        <w:rPr>
          <w:rFonts w:ascii="Times New Roman" w:hAnsi="Times New Roman" w:cs="Times New Roman"/>
          <w:sz w:val="24"/>
          <w:szCs w:val="24"/>
        </w:rPr>
        <w:t xml:space="preserve"> (при наличии груза)</w:t>
      </w:r>
      <w:r w:rsidR="004D246B" w:rsidRPr="002B47E9">
        <w:rPr>
          <w:rFonts w:ascii="Times New Roman" w:hAnsi="Times New Roman" w:cs="Times New Roman"/>
          <w:sz w:val="24"/>
          <w:szCs w:val="24"/>
        </w:rPr>
        <w:t>.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r w:rsidR="00CC564B" w:rsidRPr="002B47E9">
        <w:rPr>
          <w:rFonts w:ascii="Times New Roman" w:hAnsi="Times New Roman" w:cs="Times New Roman"/>
          <w:sz w:val="24"/>
          <w:szCs w:val="24"/>
        </w:rPr>
        <w:t xml:space="preserve"> способы, места крепления груза</w:t>
      </w:r>
      <w:r w:rsidR="00FC71A7" w:rsidRPr="002B47E9">
        <w:rPr>
          <w:rFonts w:ascii="Times New Roman" w:hAnsi="Times New Roman" w:cs="Times New Roman"/>
          <w:sz w:val="24"/>
          <w:szCs w:val="24"/>
        </w:rPr>
        <w:t xml:space="preserve"> (Приложение №</w:t>
      </w:r>
      <w:r w:rsidR="00CB4AF6" w:rsidRPr="002B47E9">
        <w:rPr>
          <w:rFonts w:ascii="Times New Roman" w:hAnsi="Times New Roman" w:cs="Times New Roman"/>
          <w:sz w:val="24"/>
          <w:szCs w:val="24"/>
        </w:rPr>
        <w:t xml:space="preserve"> </w:t>
      </w:r>
      <w:r w:rsidRPr="002B47E9">
        <w:rPr>
          <w:rFonts w:ascii="Times New Roman" w:hAnsi="Times New Roman" w:cs="Times New Roman"/>
          <w:sz w:val="24"/>
          <w:szCs w:val="24"/>
        </w:rPr>
        <w:t>8</w:t>
      </w:r>
      <w:r w:rsidR="00FC71A7" w:rsidRPr="002B47E9">
        <w:rPr>
          <w:rFonts w:ascii="Times New Roman" w:hAnsi="Times New Roman" w:cs="Times New Roman"/>
          <w:sz w:val="24"/>
          <w:szCs w:val="24"/>
        </w:rPr>
        <w:t>)</w:t>
      </w:r>
      <w:r w:rsidR="004D246B" w:rsidRPr="002B47E9">
        <w:rPr>
          <w:rFonts w:ascii="Times New Roman" w:hAnsi="Times New Roman" w:cs="Times New Roman"/>
          <w:sz w:val="24"/>
          <w:szCs w:val="24"/>
        </w:rPr>
        <w:t>;</w:t>
      </w:r>
    </w:p>
    <w:p w:rsidR="004D246B" w:rsidRPr="002B47E9" w:rsidRDefault="00AD0347" w:rsidP="00AD0347">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775D6" w:rsidRPr="002B47E9">
        <w:rPr>
          <w:rFonts w:ascii="Times New Roman" w:hAnsi="Times New Roman" w:cs="Times New Roman"/>
          <w:sz w:val="24"/>
          <w:szCs w:val="24"/>
        </w:rPr>
        <w:t>6)</w:t>
      </w:r>
      <w:r w:rsidR="00B138F8"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BF0DD0" w:rsidRPr="002B47E9" w:rsidRDefault="00AD0347" w:rsidP="00AD0347">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7CC9" w:rsidRPr="002B47E9">
        <w:rPr>
          <w:rFonts w:ascii="Times New Roman" w:hAnsi="Times New Roman" w:cs="Times New Roman"/>
          <w:sz w:val="24"/>
          <w:szCs w:val="24"/>
        </w:rPr>
        <w:t xml:space="preserve">7) </w:t>
      </w:r>
      <w:r w:rsidR="00BF0DD0" w:rsidRPr="002B47E9">
        <w:rPr>
          <w:rFonts w:ascii="Times New Roman" w:hAnsi="Times New Roman" w:cs="Times New Roman"/>
          <w:sz w:val="24"/>
          <w:szCs w:val="24"/>
        </w:rPr>
        <w:t>Схема транспортного средства (автопоезда), с изображением размещения груза. На схеме изображается ТС с количеством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распределения на отдельные колеса</w:t>
      </w:r>
    </w:p>
    <w:p w:rsidR="00D30E91" w:rsidRPr="002B47E9" w:rsidRDefault="00AD0347" w:rsidP="00AD0347">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7CC9" w:rsidRPr="002B47E9">
        <w:rPr>
          <w:rFonts w:ascii="Times New Roman" w:hAnsi="Times New Roman" w:cs="Times New Roman"/>
          <w:sz w:val="24"/>
          <w:szCs w:val="24"/>
        </w:rPr>
        <w:t xml:space="preserve">8) </w:t>
      </w:r>
      <w:r w:rsidR="00D30E91" w:rsidRPr="002B47E9">
        <w:rPr>
          <w:rFonts w:ascii="Times New Roman" w:hAnsi="Times New Roman" w:cs="Times New Roman"/>
          <w:sz w:val="24"/>
          <w:szCs w:val="24"/>
        </w:rPr>
        <w:t>Сведения о технических требованиях к перевозке заявленного груза в транспортном положении.</w:t>
      </w:r>
    </w:p>
    <w:p w:rsidR="004D246B" w:rsidRPr="002B47E9" w:rsidRDefault="00AD0347" w:rsidP="00AD0347">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7CC9" w:rsidRPr="002B47E9">
        <w:rPr>
          <w:rFonts w:ascii="Times New Roman" w:hAnsi="Times New Roman" w:cs="Times New Roman"/>
          <w:sz w:val="24"/>
          <w:szCs w:val="24"/>
        </w:rPr>
        <w:t>9</w:t>
      </w:r>
      <w:r w:rsidR="004D246B" w:rsidRPr="002B47E9">
        <w:rPr>
          <w:rFonts w:ascii="Times New Roman" w:hAnsi="Times New Roman" w:cs="Times New Roman"/>
          <w:sz w:val="24"/>
          <w:szCs w:val="24"/>
        </w:rPr>
        <w:t>)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4D246B" w:rsidRPr="002B47E9" w:rsidRDefault="00AD0347" w:rsidP="00AD0347">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7CC9" w:rsidRPr="002B47E9">
        <w:rPr>
          <w:rFonts w:ascii="Times New Roman" w:hAnsi="Times New Roman" w:cs="Times New Roman"/>
          <w:sz w:val="24"/>
          <w:szCs w:val="24"/>
        </w:rPr>
        <w:t>10</w:t>
      </w:r>
      <w:r w:rsidR="00B138F8"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CA40C8" w:rsidRPr="002B47E9" w:rsidRDefault="00CA40C8"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 xml:space="preserve">2.6.2. В случае направления заявления посредством </w:t>
      </w:r>
      <w:r w:rsidR="00AD0347">
        <w:rPr>
          <w:rFonts w:ascii="Times New Roman" w:eastAsia="Times New Roman" w:hAnsi="Times New Roman" w:cs="Times New Roman"/>
          <w:spacing w:val="4"/>
          <w:sz w:val="24"/>
          <w:szCs w:val="24"/>
          <w:lang w:eastAsia="ru-RU"/>
        </w:rPr>
        <w:t>Единого портала</w:t>
      </w:r>
      <w:r w:rsidRPr="002B47E9">
        <w:rPr>
          <w:rFonts w:ascii="Times New Roman" w:eastAsia="Times New Roman" w:hAnsi="Times New Roman" w:cs="Times New Roman"/>
          <w:spacing w:val="4"/>
          <w:sz w:val="24"/>
          <w:szCs w:val="24"/>
          <w:lang w:eastAsia="ru-RU"/>
        </w:rPr>
        <w:t xml:space="preserve">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6361BD" w:rsidRPr="002B47E9" w:rsidRDefault="00CA40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2.6.3. </w:t>
      </w:r>
      <w:r w:rsidR="006361BD" w:rsidRPr="002B47E9">
        <w:rPr>
          <w:rFonts w:ascii="Times New Roman" w:hAnsi="Times New Roman" w:cs="Times New Roman"/>
          <w:sz w:val="24"/>
          <w:szCs w:val="24"/>
        </w:rPr>
        <w:t>Перечень документов, представляемых заявителем:</w:t>
      </w:r>
    </w:p>
    <w:p w:rsidR="006361BD" w:rsidRPr="002B47E9" w:rsidRDefault="006361BD" w:rsidP="002B47E9">
      <w:pPr>
        <w:pStyle w:val="a7"/>
        <w:numPr>
          <w:ilvl w:val="0"/>
          <w:numId w:val="5"/>
        </w:numPr>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Заявление в интерактивной форме 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на получение специального разрешения на проезд крупногабаритного и (или) тяжеловесного транспортного средства согласно образцу, приведенному в Приложении №</w:t>
      </w:r>
      <w:r w:rsidR="00CA40C8" w:rsidRPr="002B47E9">
        <w:rPr>
          <w:rFonts w:ascii="Times New Roman" w:hAnsi="Times New Roman" w:cs="Times New Roman"/>
          <w:sz w:val="24"/>
          <w:szCs w:val="24"/>
        </w:rPr>
        <w:t xml:space="preserve"> 7</w:t>
      </w:r>
      <w:r w:rsidRPr="002B47E9">
        <w:rPr>
          <w:rFonts w:ascii="Times New Roman" w:hAnsi="Times New Roman" w:cs="Times New Roman"/>
          <w:sz w:val="24"/>
          <w:szCs w:val="24"/>
        </w:rPr>
        <w:t xml:space="preserve"> к </w:t>
      </w:r>
      <w:r w:rsidR="002F4907">
        <w:rPr>
          <w:rFonts w:ascii="Times New Roman" w:hAnsi="Times New Roman" w:cs="Times New Roman"/>
          <w:sz w:val="24"/>
          <w:szCs w:val="24"/>
        </w:rPr>
        <w:t>а</w:t>
      </w:r>
      <w:r w:rsidRPr="002B47E9">
        <w:rPr>
          <w:rFonts w:ascii="Times New Roman" w:hAnsi="Times New Roman" w:cs="Times New Roman"/>
          <w:sz w:val="24"/>
          <w:szCs w:val="24"/>
        </w:rPr>
        <w:t xml:space="preserve">дминистративному регламенту; </w:t>
      </w:r>
    </w:p>
    <w:p w:rsidR="006361BD" w:rsidRPr="002B47E9" w:rsidRDefault="006361BD" w:rsidP="002B47E9">
      <w:pPr>
        <w:pStyle w:val="a7"/>
        <w:numPr>
          <w:ilvl w:val="0"/>
          <w:numId w:val="5"/>
        </w:numPr>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Документ, удостоверяющий личность заявителя (представителя заявителя);</w:t>
      </w:r>
    </w:p>
    <w:p w:rsidR="006361BD" w:rsidRPr="002B47E9" w:rsidRDefault="006361BD" w:rsidP="002B47E9">
      <w:pPr>
        <w:pStyle w:val="a7"/>
        <w:numPr>
          <w:ilvl w:val="0"/>
          <w:numId w:val="5"/>
        </w:numPr>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6361BD" w:rsidRPr="002B47E9" w:rsidRDefault="006361BD" w:rsidP="002B47E9">
      <w:pPr>
        <w:pStyle w:val="a7"/>
        <w:numPr>
          <w:ilvl w:val="0"/>
          <w:numId w:val="5"/>
        </w:numPr>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схема тяжеловесного и (или) крупногабаритного транспортного средства (автопоезда) с изображением размещения груза (при наличии груза).</w:t>
      </w:r>
    </w:p>
    <w:p w:rsidR="006361BD" w:rsidRPr="002B47E9" w:rsidRDefault="006361BD" w:rsidP="002B47E9">
      <w:pPr>
        <w:pStyle w:val="a7"/>
        <w:numPr>
          <w:ilvl w:val="0"/>
          <w:numId w:val="5"/>
        </w:numPr>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если заявление подается повторно в порядке, предусмотренном абзацем четвертым пункта 4 Порядка, документы, указанные в подпунктах 2 - 4 настоящего пункта, к заявлению не прилагаются.</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2.6.</w:t>
      </w:r>
      <w:r w:rsidR="00CA40C8" w:rsidRPr="002B47E9">
        <w:rPr>
          <w:rFonts w:ascii="Times New Roman" w:hAnsi="Times New Roman" w:cs="Times New Roman"/>
          <w:sz w:val="24"/>
          <w:szCs w:val="24"/>
        </w:rPr>
        <w:t>4</w:t>
      </w:r>
      <w:r w:rsidR="00C34675" w:rsidRPr="002B47E9">
        <w:rPr>
          <w:rFonts w:ascii="Times New Roman" w:hAnsi="Times New Roman" w:cs="Times New Roman"/>
          <w:sz w:val="24"/>
          <w:szCs w:val="24"/>
        </w:rPr>
        <w:t>.</w:t>
      </w:r>
      <w:r w:rsidR="004D246B" w:rsidRPr="002B47E9">
        <w:rPr>
          <w:rFonts w:ascii="Times New Roman" w:hAnsi="Times New Roman" w:cs="Times New Roman"/>
          <w:sz w:val="24"/>
          <w:szCs w:val="24"/>
        </w:rPr>
        <w:t xml:space="preserve"> Заявление, схема транспортного средства (автопоезда), а также копии документов, ук</w:t>
      </w:r>
      <w:r w:rsidR="00B138F8" w:rsidRPr="002B47E9">
        <w:rPr>
          <w:rFonts w:ascii="Times New Roman" w:hAnsi="Times New Roman" w:cs="Times New Roman"/>
          <w:sz w:val="24"/>
          <w:szCs w:val="24"/>
        </w:rPr>
        <w:t>азанных в пункт</w:t>
      </w:r>
      <w:r w:rsidR="004C0636" w:rsidRPr="002B47E9">
        <w:rPr>
          <w:rFonts w:ascii="Times New Roman" w:hAnsi="Times New Roman" w:cs="Times New Roman"/>
          <w:sz w:val="24"/>
          <w:szCs w:val="24"/>
        </w:rPr>
        <w:t>е</w:t>
      </w:r>
      <w:r w:rsidR="00B138F8" w:rsidRPr="002B47E9">
        <w:rPr>
          <w:rFonts w:ascii="Times New Roman" w:hAnsi="Times New Roman" w:cs="Times New Roman"/>
          <w:sz w:val="24"/>
          <w:szCs w:val="24"/>
        </w:rPr>
        <w:t xml:space="preserve"> 2.6</w:t>
      </w:r>
      <w:r w:rsidR="004D246B" w:rsidRPr="002B47E9">
        <w:rPr>
          <w:rFonts w:ascii="Times New Roman" w:hAnsi="Times New Roman" w:cs="Times New Roman"/>
          <w:sz w:val="24"/>
          <w:szCs w:val="24"/>
        </w:rPr>
        <w:t xml:space="preserve">.1 </w:t>
      </w:r>
      <w:r w:rsidR="004C0636" w:rsidRPr="002B47E9">
        <w:rPr>
          <w:rFonts w:ascii="Times New Roman" w:hAnsi="Times New Roman" w:cs="Times New Roman"/>
          <w:sz w:val="24"/>
          <w:szCs w:val="24"/>
        </w:rPr>
        <w:t xml:space="preserve">подраздела 2.6. раздела 2 </w:t>
      </w:r>
      <w:r w:rsidR="004D246B" w:rsidRPr="002B47E9">
        <w:rPr>
          <w:rFonts w:ascii="Times New Roman" w:hAnsi="Times New Roman" w:cs="Times New Roman"/>
          <w:sz w:val="24"/>
          <w:szCs w:val="24"/>
        </w:rPr>
        <w:t xml:space="preserve">настоящего </w:t>
      </w:r>
      <w:r w:rsidR="002F4907">
        <w:rPr>
          <w:rFonts w:ascii="Times New Roman" w:hAnsi="Times New Roman" w:cs="Times New Roman"/>
          <w:sz w:val="24"/>
          <w:szCs w:val="24"/>
        </w:rPr>
        <w:t>а</w:t>
      </w:r>
      <w:r w:rsidR="004D246B" w:rsidRPr="002B47E9">
        <w:rPr>
          <w:rFonts w:ascii="Times New Roman" w:hAnsi="Times New Roman" w:cs="Times New Roman"/>
          <w:sz w:val="24"/>
          <w:szCs w:val="24"/>
        </w:rPr>
        <w:t>дминистративного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4D246B" w:rsidRPr="002B47E9" w:rsidRDefault="00C3467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w:t>
      </w:r>
      <w:r w:rsidR="004C0636" w:rsidRPr="002B47E9">
        <w:rPr>
          <w:rFonts w:ascii="Times New Roman" w:hAnsi="Times New Roman" w:cs="Times New Roman"/>
          <w:sz w:val="24"/>
          <w:szCs w:val="24"/>
        </w:rPr>
        <w:t>.6.5</w:t>
      </w:r>
      <w:r w:rsidR="004D246B" w:rsidRPr="002B47E9">
        <w:rPr>
          <w:rFonts w:ascii="Times New Roman" w:hAnsi="Times New Roman" w:cs="Times New Roman"/>
          <w:sz w:val="24"/>
          <w:szCs w:val="24"/>
        </w:rPr>
        <w:t>. Перечень документов, необходимых для предоставления муниципальной услуги, является исчерпывающим.</w:t>
      </w:r>
    </w:p>
    <w:p w:rsidR="004D246B" w:rsidRPr="002B47E9" w:rsidRDefault="004C0636"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2.6.6.</w:t>
      </w:r>
      <w:r w:rsidR="004D246B" w:rsidRPr="002B47E9">
        <w:rPr>
          <w:rFonts w:ascii="Times New Roman" w:hAnsi="Times New Roman" w:cs="Times New Roman"/>
          <w:sz w:val="24"/>
          <w:szCs w:val="24"/>
        </w:rPr>
        <w:t xml:space="preserve">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D246B" w:rsidRPr="002B47E9" w:rsidRDefault="004C0636"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2.6.7</w:t>
      </w:r>
      <w:r w:rsidR="004D246B" w:rsidRPr="002B47E9">
        <w:rPr>
          <w:rFonts w:ascii="Times New Roman" w:hAnsi="Times New Roman" w:cs="Times New Roman"/>
          <w:sz w:val="24"/>
          <w:szCs w:val="24"/>
        </w:rPr>
        <w:t>. Заявителям обеспечивается возможность выбора способа подачи заявления о предоставлении муниципальной услуги: заявление с приложением до</w:t>
      </w:r>
      <w:r w:rsidR="00B138F8" w:rsidRPr="002B47E9">
        <w:rPr>
          <w:rFonts w:ascii="Times New Roman" w:hAnsi="Times New Roman" w:cs="Times New Roman"/>
          <w:sz w:val="24"/>
          <w:szCs w:val="24"/>
        </w:rPr>
        <w:t>кументов</w:t>
      </w:r>
      <w:r w:rsidR="004D246B" w:rsidRPr="002B47E9">
        <w:rPr>
          <w:rFonts w:ascii="Times New Roman" w:hAnsi="Times New Roman" w:cs="Times New Roman"/>
          <w:sz w:val="24"/>
          <w:szCs w:val="24"/>
        </w:rPr>
        <w:t xml:space="preserve">,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или в электронном виде посредством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w:t>
      </w:r>
    </w:p>
    <w:p w:rsidR="004D246B" w:rsidRPr="002B47E9" w:rsidRDefault="00222D22"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2.6.8</w:t>
      </w:r>
      <w:r w:rsidR="004D246B" w:rsidRPr="002B47E9">
        <w:rPr>
          <w:rFonts w:ascii="Times New Roman" w:hAnsi="Times New Roman" w:cs="Times New Roman"/>
          <w:sz w:val="24"/>
          <w:szCs w:val="24"/>
        </w:rPr>
        <w:t xml:space="preserve">. В бумажном виде форма заявления может быть получена заявителем непосредственно в уполномоченном органе или </w:t>
      </w:r>
      <w:r w:rsidR="008B34F9" w:rsidRPr="002B47E9">
        <w:rPr>
          <w:rFonts w:ascii="Times New Roman" w:hAnsi="Times New Roman" w:cs="Times New Roman"/>
          <w:sz w:val="24"/>
          <w:szCs w:val="24"/>
        </w:rPr>
        <w:t>многофункциональном центре предоставления государственных и муниципальных услуг (далее - МФЦ)</w:t>
      </w:r>
      <w:r w:rsidR="004D246B" w:rsidRPr="002B47E9">
        <w:rPr>
          <w:rFonts w:ascii="Times New Roman" w:hAnsi="Times New Roman" w:cs="Times New Roman"/>
          <w:sz w:val="24"/>
          <w:szCs w:val="24"/>
        </w:rPr>
        <w:t>.</w:t>
      </w:r>
    </w:p>
    <w:p w:rsidR="004D246B" w:rsidRPr="002B47E9" w:rsidRDefault="00222D22"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2.6.9</w:t>
      </w:r>
      <w:r w:rsidR="004D246B" w:rsidRPr="002B47E9">
        <w:rPr>
          <w:rFonts w:ascii="Times New Roman" w:hAnsi="Times New Roman" w:cs="Times New Roman"/>
          <w:sz w:val="24"/>
          <w:szCs w:val="24"/>
        </w:rPr>
        <w:t>. Копии документов, указанных в</w:t>
      </w:r>
      <w:r w:rsidR="00B138F8" w:rsidRPr="002B47E9">
        <w:rPr>
          <w:rFonts w:ascii="Times New Roman" w:hAnsi="Times New Roman" w:cs="Times New Roman"/>
          <w:sz w:val="24"/>
          <w:szCs w:val="24"/>
        </w:rPr>
        <w:t xml:space="preserve"> пункте 2.6.</w:t>
      </w:r>
      <w:r w:rsidR="004D246B" w:rsidRPr="002B47E9">
        <w:rPr>
          <w:rFonts w:ascii="Times New Roman" w:hAnsi="Times New Roman" w:cs="Times New Roman"/>
          <w:sz w:val="24"/>
          <w:szCs w:val="24"/>
        </w:rPr>
        <w:t>1</w:t>
      </w:r>
      <w:r w:rsidR="00B138F8" w:rsidRPr="002B47E9">
        <w:rPr>
          <w:rFonts w:ascii="Times New Roman" w:hAnsi="Times New Roman" w:cs="Times New Roman"/>
          <w:sz w:val="24"/>
          <w:szCs w:val="24"/>
        </w:rPr>
        <w:t>. подраздела 2.6.</w:t>
      </w:r>
      <w:r w:rsidR="004D246B" w:rsidRPr="002B47E9">
        <w:rPr>
          <w:rFonts w:ascii="Times New Roman" w:hAnsi="Times New Roman" w:cs="Times New Roman"/>
          <w:sz w:val="24"/>
          <w:szCs w:val="24"/>
        </w:rPr>
        <w:t xml:space="preserve"> раздела 2 настоящего </w:t>
      </w:r>
      <w:r w:rsidR="002F4907">
        <w:rPr>
          <w:rFonts w:ascii="Times New Roman" w:hAnsi="Times New Roman" w:cs="Times New Roman"/>
          <w:sz w:val="24"/>
          <w:szCs w:val="24"/>
        </w:rPr>
        <w:t>а</w:t>
      </w:r>
      <w:r w:rsidR="004C0636" w:rsidRPr="002B47E9">
        <w:rPr>
          <w:rFonts w:ascii="Times New Roman" w:hAnsi="Times New Roman" w:cs="Times New Roman"/>
          <w:sz w:val="24"/>
          <w:szCs w:val="24"/>
        </w:rPr>
        <w:t>дминистративного р</w:t>
      </w:r>
      <w:r w:rsidR="004D246B" w:rsidRPr="002B47E9">
        <w:rPr>
          <w:rFonts w:ascii="Times New Roman" w:hAnsi="Times New Roman" w:cs="Times New Roman"/>
          <w:sz w:val="24"/>
          <w:szCs w:val="24"/>
        </w:rPr>
        <w:t>егламента представляются вместе с подлинниками, которые после сверки возвращаются заявителю.</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В случае невозможности предоставления подлинников, предоставляются нотариально заверенные копии.</w:t>
      </w:r>
    </w:p>
    <w:p w:rsidR="00B138F8" w:rsidRPr="002B47E9" w:rsidRDefault="00222D22"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2.6.10</w:t>
      </w:r>
      <w:r w:rsidR="004D246B" w:rsidRPr="002B47E9">
        <w:rPr>
          <w:rFonts w:ascii="Times New Roman" w:hAnsi="Times New Roman" w:cs="Times New Roman"/>
          <w:sz w:val="24"/>
          <w:szCs w:val="24"/>
        </w:rPr>
        <w:t xml:space="preserve">. Заявителю обеспечивается прием документов, необходимых для предоставления услуги, </w:t>
      </w:r>
      <w:r w:rsidR="002C37A4">
        <w:rPr>
          <w:rFonts w:ascii="Times New Roman" w:hAnsi="Times New Roman" w:cs="Times New Roman"/>
          <w:sz w:val="24"/>
          <w:szCs w:val="24"/>
        </w:rPr>
        <w:t>через федеральные</w:t>
      </w:r>
      <w:r w:rsidR="00B138F8" w:rsidRPr="002B47E9">
        <w:rPr>
          <w:rFonts w:ascii="Times New Roman" w:hAnsi="Times New Roman" w:cs="Times New Roman"/>
          <w:sz w:val="24"/>
          <w:szCs w:val="24"/>
        </w:rPr>
        <w:t xml:space="preserve"> государственн</w:t>
      </w:r>
      <w:r w:rsidR="009C68DA" w:rsidRPr="002B47E9">
        <w:rPr>
          <w:rFonts w:ascii="Times New Roman" w:hAnsi="Times New Roman" w:cs="Times New Roman"/>
          <w:sz w:val="24"/>
          <w:szCs w:val="24"/>
        </w:rPr>
        <w:t>ые</w:t>
      </w:r>
      <w:r w:rsidR="00B138F8" w:rsidRPr="002B47E9">
        <w:rPr>
          <w:rFonts w:ascii="Times New Roman" w:hAnsi="Times New Roman" w:cs="Times New Roman"/>
          <w:sz w:val="24"/>
          <w:szCs w:val="24"/>
        </w:rPr>
        <w:t xml:space="preserve"> информационн</w:t>
      </w:r>
      <w:r w:rsidR="009C68DA" w:rsidRPr="002B47E9">
        <w:rPr>
          <w:rFonts w:ascii="Times New Roman" w:hAnsi="Times New Roman" w:cs="Times New Roman"/>
          <w:sz w:val="24"/>
          <w:szCs w:val="24"/>
        </w:rPr>
        <w:t>ые</w:t>
      </w:r>
      <w:r w:rsidR="00B138F8" w:rsidRPr="002B47E9">
        <w:rPr>
          <w:rFonts w:ascii="Times New Roman" w:hAnsi="Times New Roman" w:cs="Times New Roman"/>
          <w:sz w:val="24"/>
          <w:szCs w:val="24"/>
        </w:rPr>
        <w:t xml:space="preserve"> систем</w:t>
      </w:r>
      <w:r w:rsidR="009C68DA" w:rsidRPr="002B47E9">
        <w:rPr>
          <w:rFonts w:ascii="Times New Roman" w:hAnsi="Times New Roman" w:cs="Times New Roman"/>
          <w:sz w:val="24"/>
          <w:szCs w:val="24"/>
        </w:rPr>
        <w:t>ы</w:t>
      </w:r>
      <w:r w:rsidR="00B138F8" w:rsidRPr="002B47E9">
        <w:rPr>
          <w:rFonts w:ascii="Times New Roman" w:hAnsi="Times New Roman" w:cs="Times New Roman"/>
          <w:sz w:val="24"/>
          <w:szCs w:val="24"/>
        </w:rPr>
        <w:t xml:space="preserve"> </w:t>
      </w:r>
      <w:r w:rsidR="00B434E8">
        <w:rPr>
          <w:rFonts w:ascii="Times New Roman" w:hAnsi="Times New Roman" w:cs="Times New Roman"/>
          <w:sz w:val="24"/>
          <w:szCs w:val="24"/>
        </w:rPr>
        <w:t>ЕПГУ</w:t>
      </w:r>
      <w:r w:rsidR="009C68DA"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w:t>
      </w:r>
      <w:r w:rsidR="00222D22" w:rsidRPr="002B47E9">
        <w:rPr>
          <w:rFonts w:ascii="Times New Roman" w:hAnsi="Times New Roman" w:cs="Times New Roman"/>
          <w:sz w:val="24"/>
          <w:szCs w:val="24"/>
        </w:rPr>
        <w:t>6.11</w:t>
      </w:r>
      <w:r w:rsidRPr="002B47E9">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2.7. </w:t>
      </w:r>
      <w:r w:rsidR="004D246B" w:rsidRPr="002B47E9">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2.7</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1.</w:t>
      </w:r>
      <w:r w:rsidR="004D246B" w:rsidRPr="002B47E9">
        <w:rPr>
          <w:rFonts w:ascii="Times New Roman" w:hAnsi="Times New Roman" w:cs="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Указанный документ не может быть затребован у заявителя.</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2.7.2</w:t>
      </w:r>
      <w:r w:rsidR="004D246B" w:rsidRPr="002B47E9">
        <w:rPr>
          <w:rFonts w:ascii="Times New Roman" w:hAnsi="Times New Roman" w:cs="Times New Roman"/>
          <w:sz w:val="24"/>
          <w:szCs w:val="24"/>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2.7.3</w:t>
      </w:r>
      <w:r w:rsidR="004D246B" w:rsidRPr="002B47E9">
        <w:rPr>
          <w:rFonts w:ascii="Times New Roman" w:hAnsi="Times New Roman" w:cs="Times New Roman"/>
          <w:sz w:val="24"/>
          <w:szCs w:val="24"/>
        </w:rPr>
        <w:t>.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2.8. </w:t>
      </w:r>
      <w:r w:rsidR="004D246B" w:rsidRPr="002B47E9">
        <w:rPr>
          <w:rFonts w:ascii="Times New Roman" w:hAnsi="Times New Roman" w:cs="Times New Roman"/>
          <w:b/>
          <w:sz w:val="24"/>
          <w:szCs w:val="24"/>
        </w:rPr>
        <w:t>Указание на запрет требовать от заявителя представления документов, информации или осуществления действий</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2.8.1</w:t>
      </w:r>
      <w:r w:rsidR="004D246B" w:rsidRPr="002B47E9">
        <w:rPr>
          <w:rFonts w:ascii="Times New Roman" w:hAnsi="Times New Roman" w:cs="Times New Roman"/>
          <w:sz w:val="24"/>
          <w:szCs w:val="24"/>
        </w:rPr>
        <w:t>. Уполномоченный орган не вправе требовать от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муниципальных услуг, в соответствии с нормативными правовыми актами Российской Федерации, нормативными правовыми актами </w:t>
      </w:r>
      <w:r w:rsidR="004B60D0"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w:t>
      </w:r>
      <w:r w:rsidR="004B60D0" w:rsidRPr="002B47E9">
        <w:rPr>
          <w:rFonts w:ascii="Times New Roman" w:hAnsi="Times New Roman" w:cs="Times New Roman"/>
          <w:sz w:val="24"/>
          <w:szCs w:val="24"/>
        </w:rPr>
        <w:t xml:space="preserve">на от 27 июля 2010 г. </w:t>
      </w:r>
      <w:r w:rsidR="006A5259"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2B47E9">
        <w:rPr>
          <w:rFonts w:ascii="Times New Roman" w:hAnsi="Times New Roman" w:cs="Times New Roman"/>
          <w:sz w:val="24"/>
          <w:szCs w:val="24"/>
        </w:rPr>
        <w:t xml:space="preserve">на от 27 июля 2010 г.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4B60D0" w:rsidRPr="002B47E9">
        <w:rPr>
          <w:rFonts w:ascii="Times New Roman" w:hAnsi="Times New Roman" w:cs="Times New Roman"/>
          <w:sz w:val="24"/>
          <w:szCs w:val="24"/>
        </w:rPr>
        <w:t xml:space="preserve">г.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уведомляется заявитель, а также приносятся извинения за доставленные неудобства.</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2.8.2</w:t>
      </w:r>
      <w:r w:rsidR="004D246B"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ab/>
        <w:t xml:space="preserve">При реализации своих функций </w:t>
      </w:r>
      <w:r w:rsidR="00FE4AB7" w:rsidRPr="002B47E9">
        <w:rPr>
          <w:rFonts w:ascii="Times New Roman" w:hAnsi="Times New Roman" w:cs="Times New Roman"/>
          <w:sz w:val="24"/>
          <w:szCs w:val="24"/>
        </w:rPr>
        <w:t>МФЦ</w:t>
      </w:r>
      <w:r w:rsidR="004D246B" w:rsidRPr="002B47E9">
        <w:rPr>
          <w:rFonts w:ascii="Times New Roman" w:hAnsi="Times New Roman" w:cs="Times New Roman"/>
          <w:sz w:val="24"/>
          <w:szCs w:val="24"/>
        </w:rPr>
        <w:t xml:space="preserve"> и организации, указанные в части 1.1 статьи 16 Федерального закона № 210-ФЗ, не вправе требовать от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2B47E9">
        <w:rPr>
          <w:rFonts w:ascii="Times New Roman" w:hAnsi="Times New Roman" w:cs="Times New Roman"/>
          <w:sz w:val="24"/>
          <w:szCs w:val="24"/>
        </w:rPr>
        <w:lastRenderedPageBreak/>
        <w:t xml:space="preserve">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2.9. </w:t>
      </w:r>
      <w:r w:rsidR="004D246B" w:rsidRPr="002B47E9">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2.9.1</w:t>
      </w:r>
      <w:r w:rsidR="004D246B" w:rsidRPr="002B47E9">
        <w:rPr>
          <w:rFonts w:ascii="Times New Roman" w:hAnsi="Times New Roman" w:cs="Times New Roman"/>
          <w:sz w:val="24"/>
          <w:szCs w:val="24"/>
        </w:rPr>
        <w:t>. Основанием для отказа в приеме документов, необходимых для предоставления муниципальной услуги, является:</w:t>
      </w:r>
    </w:p>
    <w:p w:rsidR="00191D0B" w:rsidRPr="002B47E9" w:rsidRDefault="00191D0B" w:rsidP="00CF58FF">
      <w:pPr>
        <w:pStyle w:val="a7"/>
        <w:numPr>
          <w:ilvl w:val="0"/>
          <w:numId w:val="6"/>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913BC" w:rsidRPr="002B47E9" w:rsidRDefault="00C913BC" w:rsidP="00CF58FF">
      <w:pPr>
        <w:pStyle w:val="a7"/>
        <w:numPr>
          <w:ilvl w:val="0"/>
          <w:numId w:val="6"/>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913BC" w:rsidRPr="002B47E9" w:rsidRDefault="00C913BC" w:rsidP="00CF58FF">
      <w:pPr>
        <w:pStyle w:val="a7"/>
        <w:numPr>
          <w:ilvl w:val="0"/>
          <w:numId w:val="6"/>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представленные заявителем документы утратили силу на момент обращения за услугой;</w:t>
      </w:r>
    </w:p>
    <w:p w:rsidR="00C913BC" w:rsidRPr="002B47E9" w:rsidRDefault="00C913BC" w:rsidP="00CF58FF">
      <w:pPr>
        <w:pStyle w:val="a7"/>
        <w:numPr>
          <w:ilvl w:val="0"/>
          <w:numId w:val="6"/>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РФ;</w:t>
      </w:r>
    </w:p>
    <w:p w:rsidR="00C913BC" w:rsidRPr="002B47E9" w:rsidRDefault="00C913BC" w:rsidP="00CF58FF">
      <w:pPr>
        <w:pStyle w:val="a7"/>
        <w:numPr>
          <w:ilvl w:val="0"/>
          <w:numId w:val="6"/>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13BC" w:rsidRPr="002B47E9" w:rsidRDefault="00C913BC" w:rsidP="00CF58FF">
      <w:pPr>
        <w:pStyle w:val="a7"/>
        <w:numPr>
          <w:ilvl w:val="0"/>
          <w:numId w:val="6"/>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C913BC" w:rsidRPr="002B47E9" w:rsidRDefault="00C913BC" w:rsidP="00CF58FF">
      <w:pPr>
        <w:pStyle w:val="a7"/>
        <w:numPr>
          <w:ilvl w:val="0"/>
          <w:numId w:val="6"/>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неполное заполнение полей в форме заявления, в том числе в интерактивной форме заявления на </w:t>
      </w:r>
      <w:r w:rsidR="00B434E8">
        <w:rPr>
          <w:rFonts w:ascii="Times New Roman" w:hAnsi="Times New Roman" w:cs="Times New Roman"/>
          <w:sz w:val="24"/>
          <w:szCs w:val="24"/>
        </w:rPr>
        <w:t>ЕПГУ</w:t>
      </w:r>
      <w:r w:rsidRPr="002B47E9">
        <w:rPr>
          <w:rFonts w:ascii="Times New Roman" w:hAnsi="Times New Roman" w:cs="Times New Roman"/>
          <w:sz w:val="24"/>
          <w:szCs w:val="24"/>
        </w:rPr>
        <w:t>;</w:t>
      </w:r>
    </w:p>
    <w:p w:rsidR="00C913BC" w:rsidRPr="002B47E9" w:rsidRDefault="00C913BC" w:rsidP="00CF58FF">
      <w:pPr>
        <w:pStyle w:val="a7"/>
        <w:numPr>
          <w:ilvl w:val="0"/>
          <w:numId w:val="6"/>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C913BC" w:rsidRPr="002B47E9" w:rsidRDefault="00C913BC" w:rsidP="00CF58FF">
      <w:pPr>
        <w:pStyle w:val="a7"/>
        <w:numPr>
          <w:ilvl w:val="0"/>
          <w:numId w:val="6"/>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представление неполного комплекта документов, необходимых для предоставления услуги.</w:t>
      </w:r>
    </w:p>
    <w:p w:rsidR="00425100" w:rsidRPr="002B47E9" w:rsidRDefault="0042510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Орган, предоставляющий муниципальную услугу,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342F7B" w:rsidRPr="002B47E9" w:rsidRDefault="0042510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В случае подачи заявления с использованием </w:t>
      </w:r>
      <w:r w:rsidR="00B434E8">
        <w:rPr>
          <w:rFonts w:ascii="Times New Roman" w:hAnsi="Times New Roman" w:cs="Times New Roman"/>
          <w:sz w:val="24"/>
          <w:szCs w:val="24"/>
        </w:rPr>
        <w:t>ЕПГУ</w:t>
      </w:r>
      <w:r w:rsidR="00B434E8" w:rsidRPr="002B47E9">
        <w:rPr>
          <w:rFonts w:ascii="Times New Roman" w:hAnsi="Times New Roman" w:cs="Times New Roman"/>
          <w:sz w:val="24"/>
          <w:szCs w:val="24"/>
        </w:rPr>
        <w:t xml:space="preserve"> </w:t>
      </w:r>
      <w:r w:rsidRPr="002B47E9">
        <w:rPr>
          <w:rFonts w:ascii="Times New Roman" w:hAnsi="Times New Roman" w:cs="Times New Roman"/>
          <w:sz w:val="24"/>
          <w:szCs w:val="24"/>
        </w:rPr>
        <w:t>информирование заявителя о принятом решении происходит ч</w:t>
      </w:r>
      <w:r w:rsidR="00B5410A">
        <w:rPr>
          <w:rFonts w:ascii="Times New Roman" w:hAnsi="Times New Roman" w:cs="Times New Roman"/>
          <w:sz w:val="24"/>
          <w:szCs w:val="24"/>
        </w:rPr>
        <w:t>ерез личный кабинет заявителя</w:t>
      </w:r>
      <w:r w:rsidRPr="002B47E9">
        <w:rPr>
          <w:rFonts w:ascii="Times New Roman" w:hAnsi="Times New Roman" w:cs="Times New Roman"/>
          <w:sz w:val="24"/>
          <w:szCs w:val="24"/>
        </w:rPr>
        <w:t>.</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2.9.2</w:t>
      </w:r>
      <w:r w:rsidR="004D246B" w:rsidRPr="002B47E9">
        <w:rPr>
          <w:rFonts w:ascii="Times New Roman" w:hAnsi="Times New Roman" w:cs="Times New Roman"/>
          <w:sz w:val="24"/>
          <w:szCs w:val="24"/>
        </w:rPr>
        <w:t xml:space="preserve">. Уполномоченный орган (подведомственное учреждение (организация)), принявший решение об отказе в регистрации заявления, обязан в течение </w:t>
      </w:r>
      <w:r w:rsidR="00342654" w:rsidRPr="002B47E9">
        <w:rPr>
          <w:rFonts w:ascii="Times New Roman" w:hAnsi="Times New Roman" w:cs="Times New Roman"/>
          <w:sz w:val="24"/>
          <w:szCs w:val="24"/>
        </w:rPr>
        <w:t>1</w:t>
      </w:r>
      <w:r w:rsidR="004D246B" w:rsidRPr="002B47E9">
        <w:rPr>
          <w:rFonts w:ascii="Times New Roman" w:hAnsi="Times New Roman" w:cs="Times New Roman"/>
          <w:sz w:val="24"/>
          <w:szCs w:val="24"/>
        </w:rPr>
        <w:t xml:space="preserve">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Не может быть отказано заявителю в приеме дополнительных документов при наличии намерения их сдать.</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2.9.3</w:t>
      </w:r>
      <w:r w:rsidR="004D246B" w:rsidRPr="002B47E9">
        <w:rPr>
          <w:rFonts w:ascii="Times New Roman" w:hAnsi="Times New Roman" w:cs="Times New Roman"/>
          <w:sz w:val="24"/>
          <w:szCs w:val="24"/>
        </w:rPr>
        <w:t xml:space="preserve">.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 xml:space="preserve"> услуг и официальном сайте уполномоченного органа.</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2.9.4</w:t>
      </w:r>
      <w:r w:rsidR="004D246B" w:rsidRPr="002B47E9">
        <w:rPr>
          <w:rFonts w:ascii="Times New Roman" w:hAnsi="Times New Roman" w:cs="Times New Roman"/>
          <w:sz w:val="24"/>
          <w:szCs w:val="24"/>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2.10. </w:t>
      </w:r>
      <w:r w:rsidR="004D246B" w:rsidRPr="002B47E9">
        <w:rPr>
          <w:rFonts w:ascii="Times New Roman" w:hAnsi="Times New Roman" w:cs="Times New Roman"/>
          <w:b/>
          <w:sz w:val="24"/>
          <w:szCs w:val="24"/>
        </w:rPr>
        <w:t>Исчерпывающий перечень оснований для</w:t>
      </w:r>
      <w:r w:rsidR="004B60D0"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приостановления предоставления муниципальной услуги или отказа в предоставлении муниципальной услуги</w:t>
      </w:r>
    </w:p>
    <w:p w:rsidR="00BC4041" w:rsidRPr="002B47E9" w:rsidRDefault="00BC4041"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2B47E9" w:rsidRDefault="00BC4041" w:rsidP="002B47E9">
      <w:pPr>
        <w:spacing w:after="0" w:line="360" w:lineRule="auto"/>
        <w:ind w:firstLine="709"/>
        <w:jc w:val="both"/>
        <w:rPr>
          <w:rFonts w:ascii="Times New Roman" w:hAnsi="Times New Roman" w:cs="Times New Roman"/>
          <w:b/>
          <w:color w:val="FF0000"/>
          <w:sz w:val="24"/>
          <w:szCs w:val="24"/>
        </w:rPr>
      </w:pPr>
      <w:r w:rsidRPr="002B47E9">
        <w:rPr>
          <w:rFonts w:ascii="Times New Roman" w:hAnsi="Times New Roman" w:cs="Times New Roman"/>
          <w:sz w:val="24"/>
          <w:szCs w:val="24"/>
        </w:rPr>
        <w:t>2.10.2.</w:t>
      </w:r>
      <w:r w:rsidRPr="002B47E9">
        <w:rPr>
          <w:rFonts w:ascii="Times New Roman" w:hAnsi="Times New Roman" w:cs="Times New Roman"/>
          <w:b/>
          <w:color w:val="FF0000"/>
          <w:sz w:val="24"/>
          <w:szCs w:val="24"/>
        </w:rPr>
        <w:t xml:space="preserve"> </w:t>
      </w:r>
      <w:r w:rsidRPr="002B47E9">
        <w:rPr>
          <w:rFonts w:ascii="Times New Roman" w:eastAsia="Times New Roman" w:hAnsi="Times New Roman" w:cs="Times New Roman"/>
          <w:spacing w:val="4"/>
          <w:sz w:val="24"/>
          <w:szCs w:val="24"/>
          <w:lang w:eastAsia="ru-RU"/>
        </w:rPr>
        <w:t>Основания для отказа в предоставлении муниципальной услуги:</w:t>
      </w:r>
    </w:p>
    <w:p w:rsidR="00342F7B" w:rsidRPr="002B47E9" w:rsidRDefault="00342F7B" w:rsidP="00CD039D">
      <w:pPr>
        <w:pStyle w:val="a7"/>
        <w:numPr>
          <w:ilvl w:val="0"/>
          <w:numId w:val="7"/>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отсутствует согласование владельцев автомобильных дорог или согласующих организаций;</w:t>
      </w:r>
    </w:p>
    <w:p w:rsidR="00342F7B" w:rsidRPr="002B47E9" w:rsidRDefault="00342F7B" w:rsidP="00CD039D">
      <w:pPr>
        <w:pStyle w:val="a7"/>
        <w:numPr>
          <w:ilvl w:val="0"/>
          <w:numId w:val="7"/>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342F7B" w:rsidRPr="002B47E9" w:rsidRDefault="00342F7B" w:rsidP="00CD039D">
      <w:pPr>
        <w:pStyle w:val="a7"/>
        <w:numPr>
          <w:ilvl w:val="0"/>
          <w:numId w:val="7"/>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установленные требования о перевозке делимого груза не соблюдены;</w:t>
      </w:r>
    </w:p>
    <w:p w:rsidR="00342F7B" w:rsidRPr="002B47E9" w:rsidRDefault="00342F7B" w:rsidP="00CD039D">
      <w:pPr>
        <w:pStyle w:val="a7"/>
        <w:numPr>
          <w:ilvl w:val="0"/>
          <w:numId w:val="7"/>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A056C" w:rsidRPr="002B47E9" w:rsidRDefault="001A056C" w:rsidP="00CD039D">
      <w:pPr>
        <w:pStyle w:val="a7"/>
        <w:numPr>
          <w:ilvl w:val="0"/>
          <w:numId w:val="7"/>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заявитель не внес плату в счет возмещения вреда, причиняемого автомобильным дорогам тяжеловесным транспортным средством, и не предоставил сведения об оплате;</w:t>
      </w:r>
    </w:p>
    <w:p w:rsidR="001A056C" w:rsidRPr="002B47E9" w:rsidRDefault="001A056C" w:rsidP="00CD039D">
      <w:pPr>
        <w:pStyle w:val="a7"/>
        <w:numPr>
          <w:ilvl w:val="0"/>
          <w:numId w:val="7"/>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документа (сведения), представленные заявителем, противоречат документам (сведениям), полученным в рамках межведомственного взаимодействия;</w:t>
      </w:r>
    </w:p>
    <w:p w:rsidR="00342F7B" w:rsidRPr="002B47E9" w:rsidRDefault="001A056C" w:rsidP="00CD039D">
      <w:pPr>
        <w:pStyle w:val="a7"/>
        <w:numPr>
          <w:ilvl w:val="0"/>
          <w:numId w:val="7"/>
        </w:numPr>
        <w:tabs>
          <w:tab w:val="left" w:pos="993"/>
        </w:tabs>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несоответствие документов по форме или содержанию</w:t>
      </w:r>
      <w:r w:rsidR="00342F7B" w:rsidRPr="002B47E9">
        <w:rPr>
          <w:rFonts w:ascii="Times New Roman" w:hAnsi="Times New Roman" w:cs="Times New Roman"/>
          <w:sz w:val="24"/>
          <w:szCs w:val="24"/>
        </w:rPr>
        <w:t xml:space="preserve"> </w:t>
      </w:r>
      <w:r w:rsidRPr="002B47E9">
        <w:rPr>
          <w:rFonts w:ascii="Times New Roman" w:hAnsi="Times New Roman" w:cs="Times New Roman"/>
          <w:sz w:val="24"/>
          <w:szCs w:val="24"/>
        </w:rPr>
        <w:t>требованиям законодательства Российской Федерации.</w:t>
      </w:r>
    </w:p>
    <w:p w:rsidR="004D246B" w:rsidRPr="002B47E9" w:rsidRDefault="001F026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2.10</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3.</w:t>
      </w:r>
      <w:r w:rsidR="004D246B" w:rsidRPr="002B47E9">
        <w:rPr>
          <w:rFonts w:ascii="Times New Roman" w:hAnsi="Times New Roman" w:cs="Times New Roman"/>
          <w:sz w:val="24"/>
          <w:szCs w:val="24"/>
        </w:rPr>
        <w:t xml:space="preserve"> 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4D246B" w:rsidRPr="002B47E9" w:rsidRDefault="0047429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2.10</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4.</w:t>
      </w:r>
      <w:r w:rsidR="004D246B" w:rsidRPr="002B47E9">
        <w:rPr>
          <w:rFonts w:ascii="Times New Roman" w:hAnsi="Times New Roman" w:cs="Times New Roman"/>
          <w:sz w:val="24"/>
          <w:szCs w:val="24"/>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B434E8">
        <w:rPr>
          <w:rFonts w:ascii="Times New Roman" w:hAnsi="Times New Roman" w:cs="Times New Roman"/>
          <w:sz w:val="24"/>
          <w:szCs w:val="24"/>
        </w:rPr>
        <w:t>ЕПГУ</w:t>
      </w:r>
      <w:r w:rsidR="00B434E8"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и официальном сайте.</w:t>
      </w:r>
    </w:p>
    <w:p w:rsidR="004D246B" w:rsidRPr="002B47E9" w:rsidRDefault="0047429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2.10.5</w:t>
      </w:r>
      <w:r w:rsidR="004D246B" w:rsidRPr="002B47E9">
        <w:rPr>
          <w:rFonts w:ascii="Times New Roman" w:hAnsi="Times New Roman" w:cs="Times New Roman"/>
          <w:sz w:val="24"/>
          <w:szCs w:val="24"/>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2.11. </w:t>
      </w:r>
      <w:r w:rsidR="004D246B" w:rsidRPr="002B47E9">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342654" w:rsidRPr="002B47E9">
        <w:rPr>
          <w:rFonts w:ascii="Times New Roman" w:hAnsi="Times New Roman" w:cs="Times New Roman"/>
          <w:sz w:val="24"/>
          <w:szCs w:val="24"/>
        </w:rPr>
        <w:t>.</w:t>
      </w:r>
      <w:r w:rsidRPr="002B47E9">
        <w:rPr>
          <w:rFonts w:ascii="Times New Roman" w:hAnsi="Times New Roman" w:cs="Times New Roman"/>
          <w:sz w:val="24"/>
          <w:szCs w:val="24"/>
        </w:rPr>
        <w:t>1.</w:t>
      </w:r>
      <w:r w:rsidR="00342654"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2.12. </w:t>
      </w:r>
      <w:r w:rsidR="004D246B" w:rsidRPr="002B47E9">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2.12</w:t>
      </w:r>
      <w:r w:rsidR="00342654" w:rsidRPr="002B47E9">
        <w:rPr>
          <w:rFonts w:ascii="Times New Roman" w:hAnsi="Times New Roman" w:cs="Times New Roman"/>
          <w:sz w:val="24"/>
          <w:szCs w:val="24"/>
        </w:rPr>
        <w:t>.</w:t>
      </w:r>
      <w:r w:rsidRPr="002B47E9">
        <w:rPr>
          <w:rFonts w:ascii="Times New Roman" w:hAnsi="Times New Roman" w:cs="Times New Roman"/>
          <w:sz w:val="24"/>
          <w:szCs w:val="24"/>
        </w:rPr>
        <w:t>1.</w:t>
      </w:r>
      <w:r w:rsidR="00342654"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При предоставлении муниципальной услуги уплачивается государственная пошлина на основании части 11 статьи 31 Федерального закона </w:t>
      </w:r>
      <w:r w:rsidR="00111766" w:rsidRPr="002B47E9">
        <w:rPr>
          <w:rFonts w:ascii="Times New Roman" w:hAnsi="Times New Roman" w:cs="Times New Roman"/>
          <w:sz w:val="24"/>
          <w:szCs w:val="24"/>
        </w:rPr>
        <w:t xml:space="preserve">от 8 ноября 2007 года </w:t>
      </w:r>
      <w:r w:rsidR="0091712E" w:rsidRPr="002B47E9">
        <w:rPr>
          <w:rFonts w:ascii="Times New Roman" w:hAnsi="Times New Roman" w:cs="Times New Roman"/>
          <w:sz w:val="24"/>
          <w:szCs w:val="24"/>
        </w:rPr>
        <w:t>№</w:t>
      </w:r>
      <w:r w:rsidR="00111766" w:rsidRPr="002B47E9">
        <w:rPr>
          <w:rFonts w:ascii="Times New Roman" w:hAnsi="Times New Roman" w:cs="Times New Roman"/>
          <w:sz w:val="24"/>
          <w:szCs w:val="24"/>
        </w:rPr>
        <w:t xml:space="preserve"> 257-ФЗ «</w:t>
      </w:r>
      <w:r w:rsidR="004D246B" w:rsidRPr="002B47E9">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sidR="00111766" w:rsidRPr="002B47E9">
        <w:rPr>
          <w:rFonts w:ascii="Times New Roman" w:hAnsi="Times New Roman" w:cs="Times New Roman"/>
          <w:sz w:val="24"/>
          <w:szCs w:val="24"/>
        </w:rPr>
        <w:t>льные акты Российской Федерации»</w:t>
      </w:r>
      <w:r w:rsidR="004D246B" w:rsidRPr="002B47E9">
        <w:rPr>
          <w:rFonts w:ascii="Times New Roman" w:hAnsi="Times New Roman" w:cs="Times New Roman"/>
          <w:sz w:val="24"/>
          <w:szCs w:val="24"/>
        </w:rPr>
        <w:t xml:space="preserve"> и в соответствии с законодательством Российской Федерации о налогах и сборах.</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2.12</w:t>
      </w:r>
      <w:r w:rsidR="00342654" w:rsidRPr="002B47E9">
        <w:rPr>
          <w:rFonts w:ascii="Times New Roman" w:hAnsi="Times New Roman" w:cs="Times New Roman"/>
          <w:sz w:val="24"/>
          <w:szCs w:val="24"/>
        </w:rPr>
        <w:t>.</w:t>
      </w:r>
      <w:r w:rsidRPr="002B47E9">
        <w:rPr>
          <w:rFonts w:ascii="Times New Roman" w:hAnsi="Times New Roman" w:cs="Times New Roman"/>
          <w:sz w:val="24"/>
          <w:szCs w:val="24"/>
        </w:rPr>
        <w:t>2.</w:t>
      </w:r>
      <w:r w:rsidR="00342654" w:rsidRPr="002B47E9">
        <w:rPr>
          <w:rFonts w:ascii="Times New Roman" w:hAnsi="Times New Roman" w:cs="Times New Roman"/>
          <w:sz w:val="24"/>
          <w:szCs w:val="24"/>
        </w:rPr>
        <w:t xml:space="preserve"> </w:t>
      </w:r>
      <w:r w:rsidR="0091712E" w:rsidRPr="002B47E9">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тяжеловесного и (или) крупногабаритного транспортного средства в соответствии с подпунктом 111 п. 1 ст. 333.33 Налогового кодекса РФ составляет 1600 рублей. Дополнительно при принятии положительного решения предусмотрена плата в счет возмещения вреда, причиняемого автомобильным дорогам, размер платы рассчитывается в соответствии с Постановлением РФ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2.13. </w:t>
      </w:r>
      <w:r w:rsidR="004D246B" w:rsidRPr="002B47E9">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2.13.1.</w:t>
      </w:r>
      <w:r w:rsidR="00342654"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Размер платы за получение докумен</w:t>
      </w:r>
      <w:r w:rsidR="00111766" w:rsidRPr="002B47E9">
        <w:rPr>
          <w:rFonts w:ascii="Times New Roman" w:hAnsi="Times New Roman" w:cs="Times New Roman"/>
          <w:sz w:val="24"/>
          <w:szCs w:val="24"/>
        </w:rPr>
        <w:t>тов</w:t>
      </w:r>
      <w:r w:rsidR="004D246B" w:rsidRPr="002B47E9">
        <w:rPr>
          <w:rFonts w:ascii="Times New Roman" w:hAnsi="Times New Roman" w:cs="Times New Roman"/>
          <w:sz w:val="24"/>
          <w:szCs w:val="24"/>
        </w:rPr>
        <w:t>, определяется организациями, осуществляющими подготовку данных документов, в соответствии с требованиями действующего законодательства.</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2.14. </w:t>
      </w:r>
      <w:r w:rsidR="004D246B" w:rsidRPr="002B47E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2.14</w:t>
      </w:r>
      <w:r w:rsidR="00364BF9" w:rsidRPr="002B47E9">
        <w:rPr>
          <w:rFonts w:ascii="Times New Roman" w:hAnsi="Times New Roman" w:cs="Times New Roman"/>
          <w:sz w:val="24"/>
          <w:szCs w:val="24"/>
        </w:rPr>
        <w:t>.</w:t>
      </w:r>
      <w:r w:rsidRPr="002B47E9">
        <w:rPr>
          <w:rFonts w:ascii="Times New Roman" w:hAnsi="Times New Roman" w:cs="Times New Roman"/>
          <w:sz w:val="24"/>
          <w:szCs w:val="24"/>
        </w:rPr>
        <w:t>1.</w:t>
      </w:r>
      <w:r w:rsidR="00364BF9"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2B47E9">
        <w:rPr>
          <w:rFonts w:ascii="Times New Roman" w:hAnsi="Times New Roman" w:cs="Times New Roman"/>
          <w:sz w:val="24"/>
          <w:szCs w:val="24"/>
        </w:rPr>
        <w:t>риеме не должен превышать 15</w:t>
      </w:r>
      <w:r w:rsidR="004D246B" w:rsidRPr="002B47E9">
        <w:rPr>
          <w:rFonts w:ascii="Times New Roman" w:hAnsi="Times New Roman" w:cs="Times New Roman"/>
          <w:sz w:val="24"/>
          <w:szCs w:val="24"/>
        </w:rPr>
        <w:t xml:space="preserve"> минут.</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2.15. </w:t>
      </w:r>
      <w:r w:rsidR="004D246B" w:rsidRPr="002B47E9">
        <w:rPr>
          <w:rFonts w:ascii="Times New Roman"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2.15.1</w:t>
      </w:r>
      <w:r w:rsidR="00176B97"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Pr>
          <w:rFonts w:ascii="Times New Roman" w:hAnsi="Times New Roman" w:cs="Times New Roman"/>
          <w:sz w:val="24"/>
          <w:szCs w:val="24"/>
        </w:rPr>
        <w:t>ЕПГУ</w:t>
      </w:r>
      <w:r w:rsidR="00B434E8"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осуществляется в день их поступления в администрацию.</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2.15</w:t>
      </w:r>
      <w:r w:rsidR="00176B97" w:rsidRPr="002B47E9">
        <w:rPr>
          <w:rFonts w:ascii="Times New Roman" w:hAnsi="Times New Roman" w:cs="Times New Roman"/>
          <w:sz w:val="24"/>
          <w:szCs w:val="24"/>
        </w:rPr>
        <w:t>.</w:t>
      </w:r>
      <w:r w:rsidRPr="002B47E9">
        <w:rPr>
          <w:rFonts w:ascii="Times New Roman" w:hAnsi="Times New Roman" w:cs="Times New Roman"/>
          <w:sz w:val="24"/>
          <w:szCs w:val="24"/>
        </w:rPr>
        <w:t>2.</w:t>
      </w:r>
      <w:r w:rsidR="00176B97"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Регистрация заявления о предоставлении муниципальной услуги с документами</w:t>
      </w:r>
      <w:r w:rsidR="00111766" w:rsidRPr="002B47E9">
        <w:rPr>
          <w:rFonts w:ascii="Times New Roman" w:hAnsi="Times New Roman" w:cs="Times New Roman"/>
          <w:sz w:val="24"/>
          <w:szCs w:val="24"/>
        </w:rPr>
        <w:t>, указанными в подразделе 2.7.</w:t>
      </w:r>
      <w:r w:rsidR="004D246B" w:rsidRPr="002B47E9">
        <w:rPr>
          <w:rFonts w:ascii="Times New Roman" w:hAnsi="Times New Roman" w:cs="Times New Roman"/>
          <w:sz w:val="24"/>
          <w:szCs w:val="24"/>
        </w:rPr>
        <w:t xml:space="preserve"> раздела 2 настоящего </w:t>
      </w:r>
      <w:r w:rsidR="00BA26A2" w:rsidRPr="002B47E9">
        <w:rPr>
          <w:rFonts w:ascii="Times New Roman" w:hAnsi="Times New Roman" w:cs="Times New Roman"/>
          <w:sz w:val="24"/>
          <w:szCs w:val="24"/>
        </w:rPr>
        <w:t>административного регламента</w:t>
      </w:r>
      <w:r w:rsidR="004D246B" w:rsidRPr="002B47E9">
        <w:rPr>
          <w:rFonts w:ascii="Times New Roman" w:hAnsi="Times New Roman" w:cs="Times New Roman"/>
          <w:sz w:val="24"/>
          <w:szCs w:val="24"/>
        </w:rPr>
        <w:t>, поступившими в выходной (нерабочий или праздничный) день, осуществляется в первый за ним рабочий день.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w:t>
      </w:r>
      <w:r w:rsidR="00176B97" w:rsidRPr="002B47E9">
        <w:rPr>
          <w:rFonts w:ascii="Times New Roman" w:hAnsi="Times New Roman" w:cs="Times New Roman"/>
          <w:sz w:val="24"/>
          <w:szCs w:val="24"/>
        </w:rPr>
        <w:t>вителем, не может превышать 15</w:t>
      </w:r>
      <w:r w:rsidRPr="002B47E9">
        <w:rPr>
          <w:rFonts w:ascii="Times New Roman" w:hAnsi="Times New Roman" w:cs="Times New Roman"/>
          <w:sz w:val="24"/>
          <w:szCs w:val="24"/>
        </w:rPr>
        <w:t xml:space="preserve"> минут.</w:t>
      </w:r>
    </w:p>
    <w:p w:rsidR="0051775C"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2.16. </w:t>
      </w:r>
      <w:r w:rsidR="0051775C" w:rsidRPr="002B47E9">
        <w:rPr>
          <w:rFonts w:ascii="Times New Roman" w:hAnsi="Times New Roman" w:cs="Times New Roman"/>
          <w:b/>
          <w:sz w:val="24"/>
          <w:szCs w:val="24"/>
        </w:rPr>
        <w:t>Срок и порядок регистрации запроса заявителя о предоставлении муниципальной услуги.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2.16</w:t>
      </w:r>
      <w:r w:rsidR="00176B97" w:rsidRPr="002B47E9">
        <w:rPr>
          <w:rFonts w:ascii="Times New Roman" w:hAnsi="Times New Roman" w:cs="Times New Roman"/>
          <w:sz w:val="24"/>
          <w:szCs w:val="24"/>
        </w:rPr>
        <w:t>.</w:t>
      </w:r>
      <w:r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51775C" w:rsidRPr="002B47E9" w:rsidRDefault="004D5B39"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w:t>
      </w:r>
      <w:r w:rsidR="000167C8" w:rsidRPr="002B47E9">
        <w:rPr>
          <w:rFonts w:ascii="Times New Roman" w:hAnsi="Times New Roman" w:cs="Times New Roman"/>
          <w:sz w:val="24"/>
          <w:szCs w:val="24"/>
        </w:rPr>
        <w:t>16</w:t>
      </w:r>
      <w:r w:rsidR="00176B97"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xml:space="preserve">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w:t>
      </w:r>
      <w:r w:rsidR="00176B97" w:rsidRPr="002B47E9">
        <w:rPr>
          <w:rFonts w:ascii="Times New Roman" w:hAnsi="Times New Roman" w:cs="Times New Roman"/>
          <w:sz w:val="24"/>
          <w:szCs w:val="24"/>
        </w:rPr>
        <w:t>-х</w:t>
      </w:r>
      <w:r w:rsidR="0051775C" w:rsidRPr="002B47E9">
        <w:rPr>
          <w:rFonts w:ascii="Times New Roman" w:hAnsi="Times New Roman" w:cs="Times New Roman"/>
          <w:sz w:val="24"/>
          <w:szCs w:val="24"/>
        </w:rPr>
        <w:t xml:space="preserve"> дней со дня поступления такого заявления проводит проверку электронной подписи, которой подписаны заявление и прилагаемые документы.</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9636F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2.17. </w:t>
      </w:r>
      <w:r w:rsidR="009636FB" w:rsidRPr="002B47E9">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775C" w:rsidRPr="002B47E9" w:rsidRDefault="004D5B39"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w:t>
      </w:r>
      <w:r w:rsidR="000167C8" w:rsidRPr="002B47E9">
        <w:rPr>
          <w:rFonts w:ascii="Times New Roman" w:hAnsi="Times New Roman" w:cs="Times New Roman"/>
          <w:sz w:val="24"/>
          <w:szCs w:val="24"/>
        </w:rPr>
        <w:t>17</w:t>
      </w:r>
      <w:r w:rsidR="00176B97"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2.17</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2.</w:t>
      </w:r>
      <w:r w:rsidR="0051775C" w:rsidRPr="002B47E9">
        <w:rPr>
          <w:rFonts w:ascii="Times New Roman" w:hAnsi="Times New Roman" w:cs="Times New Roman"/>
          <w:sz w:val="24"/>
          <w:szCs w:val="24"/>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2.17</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3.</w:t>
      </w:r>
      <w:r w:rsidR="0051775C" w:rsidRPr="002B47E9">
        <w:rPr>
          <w:rFonts w:ascii="Times New Roman" w:hAnsi="Times New Roman" w:cs="Times New Roman"/>
          <w:sz w:val="24"/>
          <w:szCs w:val="24"/>
        </w:rPr>
        <w:t xml:space="preserve"> Требования к размещению мест ожидания:</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sidRPr="002B47E9">
        <w:rPr>
          <w:rFonts w:ascii="Times New Roman" w:hAnsi="Times New Roman" w:cs="Times New Roman"/>
          <w:sz w:val="24"/>
          <w:szCs w:val="24"/>
        </w:rPr>
        <w:t>банкетками</w:t>
      </w:r>
      <w:proofErr w:type="spellEnd"/>
      <w:r w:rsidRPr="002B47E9">
        <w:rPr>
          <w:rFonts w:ascii="Times New Roman" w:hAnsi="Times New Roman" w:cs="Times New Roman"/>
          <w:sz w:val="24"/>
          <w:szCs w:val="24"/>
        </w:rPr>
        <w:t>);</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w:t>
      </w:r>
      <w:r w:rsidR="00176B97" w:rsidRPr="002B47E9">
        <w:rPr>
          <w:rFonts w:ascii="Times New Roman" w:hAnsi="Times New Roman" w:cs="Times New Roman"/>
          <w:sz w:val="24"/>
          <w:szCs w:val="24"/>
        </w:rPr>
        <w:t>-х</w:t>
      </w:r>
      <w:r w:rsidRPr="002B47E9">
        <w:rPr>
          <w:rFonts w:ascii="Times New Roman" w:hAnsi="Times New Roman" w:cs="Times New Roman"/>
          <w:sz w:val="24"/>
          <w:szCs w:val="24"/>
        </w:rPr>
        <w:t xml:space="preserve"> мест.</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2.17</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4.</w:t>
      </w:r>
      <w:r w:rsidR="0051775C" w:rsidRPr="002B47E9">
        <w:rPr>
          <w:rFonts w:ascii="Times New Roman" w:hAnsi="Times New Roman" w:cs="Times New Roman"/>
          <w:sz w:val="24"/>
          <w:szCs w:val="24"/>
        </w:rPr>
        <w:t xml:space="preserve"> Требования к оформлению входа в здание: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3BF5" w:rsidRPr="001C75AD" w:rsidRDefault="00993BF5" w:rsidP="00993BF5">
      <w:pPr>
        <w:spacing w:after="0" w:line="360" w:lineRule="auto"/>
        <w:ind w:firstLine="709"/>
        <w:jc w:val="both"/>
        <w:rPr>
          <w:rFonts w:ascii="Times New Roman" w:hAnsi="Times New Roman" w:cs="Times New Roman"/>
          <w:sz w:val="24"/>
          <w:szCs w:val="24"/>
        </w:rPr>
      </w:pPr>
      <w:r w:rsidRPr="001C75AD">
        <w:rPr>
          <w:rFonts w:ascii="Times New Roman" w:hAnsi="Times New Roman" w:cs="Times New Roman"/>
          <w:sz w:val="24"/>
          <w:szCs w:val="24"/>
        </w:rPr>
        <w:t xml:space="preserve">ж) </w:t>
      </w:r>
      <w:r>
        <w:rPr>
          <w:rFonts w:ascii="Times New Roman" w:hAnsi="Times New Roman" w:cs="Times New Roman"/>
          <w:sz w:val="24"/>
          <w:szCs w:val="24"/>
        </w:rPr>
        <w:t>н</w:t>
      </w:r>
      <w:r w:rsidRPr="001C75AD">
        <w:rPr>
          <w:rFonts w:ascii="Times New Roman" w:hAnsi="Times New Roman" w:cs="Times New Roman"/>
          <w:sz w:val="24"/>
          <w:szCs w:val="24"/>
        </w:rPr>
        <w:t xml:space="preserve">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10" w:history="1">
        <w:r w:rsidRPr="001D0B28">
          <w:rPr>
            <w:rStyle w:val="a3"/>
            <w:rFonts w:ascii="Times New Roman" w:hAnsi="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1C75AD">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2.17.5</w:t>
      </w:r>
      <w:r w:rsidR="0051775C" w:rsidRPr="002B47E9">
        <w:rPr>
          <w:rFonts w:ascii="Times New Roman" w:hAnsi="Times New Roman" w:cs="Times New Roman"/>
          <w:sz w:val="24"/>
          <w:szCs w:val="24"/>
        </w:rPr>
        <w:t>.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2.17.6</w:t>
      </w:r>
      <w:r w:rsidR="0051775C" w:rsidRPr="002B47E9">
        <w:rPr>
          <w:rFonts w:ascii="Times New Roman" w:hAnsi="Times New Roman" w:cs="Times New Roman"/>
          <w:sz w:val="24"/>
          <w:szCs w:val="24"/>
        </w:rPr>
        <w:t>. Требования к местам приема заявителей:</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номера кабинета;</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775C" w:rsidRPr="002B47E9">
        <w:rPr>
          <w:rFonts w:ascii="Times New Roman" w:hAnsi="Times New Roman" w:cs="Times New Roman"/>
          <w:sz w:val="24"/>
          <w:szCs w:val="24"/>
        </w:rPr>
        <w:t>времени перерыва на обед;</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2.17.7</w:t>
      </w:r>
      <w:r w:rsidR="0051775C" w:rsidRPr="002B47E9">
        <w:rPr>
          <w:rFonts w:ascii="Times New Roman" w:hAnsi="Times New Roman" w:cs="Times New Roman"/>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51775C"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2.18. </w:t>
      </w:r>
      <w:r w:rsidR="0051775C" w:rsidRPr="002B47E9">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2B47E9">
        <w:rPr>
          <w:rFonts w:ascii="Times New Roman" w:hAnsi="Times New Roman" w:cs="Times New Roman"/>
          <w:b/>
          <w:sz w:val="24"/>
          <w:szCs w:val="24"/>
        </w:rPr>
        <w:t>МФЦ</w:t>
      </w:r>
      <w:r w:rsidR="0051775C" w:rsidRPr="002B47E9">
        <w:rPr>
          <w:rFonts w:ascii="Times New Roman" w:hAnsi="Times New Roman" w:cs="Times New Roman"/>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2.18</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2.18.2</w:t>
      </w:r>
      <w:r w:rsidR="0051775C" w:rsidRPr="002B47E9">
        <w:rPr>
          <w:rFonts w:ascii="Times New Roman" w:hAnsi="Times New Roman" w:cs="Times New Roman"/>
          <w:sz w:val="24"/>
          <w:szCs w:val="24"/>
        </w:rPr>
        <w:t>. Показателем доступности является информационная открытость порядка и правил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2F4907">
        <w:rPr>
          <w:rFonts w:ascii="Times New Roman" w:hAnsi="Times New Roman" w:cs="Times New Roman"/>
          <w:sz w:val="24"/>
          <w:szCs w:val="24"/>
        </w:rPr>
        <w:t>наличие а</w:t>
      </w:r>
      <w:r w:rsidR="0051775C" w:rsidRPr="002B47E9">
        <w:rPr>
          <w:rFonts w:ascii="Times New Roman" w:hAnsi="Times New Roman" w:cs="Times New Roman"/>
          <w:sz w:val="24"/>
          <w:szCs w:val="24"/>
        </w:rPr>
        <w:t>дминистративного регламента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наличие информации об оказании муниципальной услуги в средствах массовой информации, общедоступных местах, на стендах в Администрации.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2.18.3</w:t>
      </w:r>
      <w:r w:rsidR="0051775C" w:rsidRPr="002B47E9">
        <w:rPr>
          <w:rFonts w:ascii="Times New Roman" w:hAnsi="Times New Roman" w:cs="Times New Roman"/>
          <w:sz w:val="24"/>
          <w:szCs w:val="24"/>
        </w:rPr>
        <w:t>. Показателями качества предоставления муниципальной услуги являются: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степень удовлетворенности юридическими лицами качеством и доступностью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соответствие предоставляемой муниципальной услуги требованиям наст</w:t>
      </w:r>
      <w:r w:rsidR="002F4907">
        <w:rPr>
          <w:rFonts w:ascii="Times New Roman" w:hAnsi="Times New Roman" w:cs="Times New Roman"/>
          <w:sz w:val="24"/>
          <w:szCs w:val="24"/>
        </w:rPr>
        <w:t>оящего а</w:t>
      </w:r>
      <w:r w:rsidR="0051775C" w:rsidRPr="002B47E9">
        <w:rPr>
          <w:rFonts w:ascii="Times New Roman" w:hAnsi="Times New Roman" w:cs="Times New Roman"/>
          <w:sz w:val="24"/>
          <w:szCs w:val="24"/>
        </w:rPr>
        <w:t>дминистративного регламента;</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соблюдение сроков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количество обоснованных жалоб;</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регистрация, учет и анализ жалоб и обращений в Администрации.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2.18.4</w:t>
      </w:r>
      <w:r w:rsidR="0051775C" w:rsidRPr="002B47E9">
        <w:rPr>
          <w:rFonts w:ascii="Times New Roman" w:hAnsi="Times New Roman" w:cs="Times New Roman"/>
          <w:sz w:val="24"/>
          <w:szCs w:val="24"/>
        </w:rPr>
        <w:t>. Информация о порядке предоставления муниципальной услуги представляется: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непосредственно специалистом Администрации  при личном обращении;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 использованием средств почтовой, телефонной связи и электронной почты;</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2.18.5</w:t>
      </w:r>
      <w:r w:rsidR="0051775C" w:rsidRPr="002B47E9">
        <w:rPr>
          <w:rFonts w:ascii="Times New Roman" w:hAnsi="Times New Roman" w:cs="Times New Roman"/>
          <w:sz w:val="24"/>
          <w:szCs w:val="24"/>
        </w:rPr>
        <w:t>. Основными требованиями к информированию заявителей являются: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достоверность предоставляемой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четкость изложения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 </w:t>
      </w:r>
      <w:r w:rsidR="0051775C" w:rsidRPr="002B47E9">
        <w:rPr>
          <w:rFonts w:ascii="Times New Roman" w:hAnsi="Times New Roman" w:cs="Times New Roman"/>
          <w:sz w:val="24"/>
          <w:szCs w:val="24"/>
        </w:rPr>
        <w:t>полнота информирования;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наглядность форм предоставляемой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удобство и доступность получения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оперативность предоставления информации.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Порядок проведения консультаций по вопросам предоставления муниципальной услуги пре</w:t>
      </w:r>
      <w:r w:rsidR="00BF4AEB" w:rsidRPr="002B47E9">
        <w:rPr>
          <w:rFonts w:ascii="Times New Roman" w:hAnsi="Times New Roman" w:cs="Times New Roman"/>
          <w:sz w:val="24"/>
          <w:szCs w:val="24"/>
        </w:rPr>
        <w:t>дставлен в пункте 1.</w:t>
      </w:r>
      <w:r w:rsidR="000245A6" w:rsidRPr="002B47E9">
        <w:rPr>
          <w:rFonts w:ascii="Times New Roman" w:hAnsi="Times New Roman" w:cs="Times New Roman"/>
          <w:sz w:val="24"/>
          <w:szCs w:val="24"/>
        </w:rPr>
        <w:t>3</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дминистративного регламента.</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2.18.6</w:t>
      </w:r>
      <w:r w:rsidR="0051775C" w:rsidRPr="002B47E9">
        <w:rPr>
          <w:rFonts w:ascii="Times New Roman" w:hAnsi="Times New Roman" w:cs="Times New Roman"/>
          <w:sz w:val="24"/>
          <w:szCs w:val="24"/>
        </w:rPr>
        <w:t>. В любое время с момента приема документов, указанных в пункте 2.6</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0051775C" w:rsidRPr="002B47E9">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2.18.7</w:t>
      </w:r>
      <w:r w:rsidR="0051775C" w:rsidRPr="002B47E9">
        <w:rPr>
          <w:rFonts w:ascii="Times New Roman" w:hAnsi="Times New Roman" w:cs="Times New Roman"/>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2B47E9">
        <w:rPr>
          <w:rFonts w:ascii="Times New Roman" w:hAnsi="Times New Roman" w:cs="Times New Roman"/>
          <w:sz w:val="24"/>
          <w:szCs w:val="24"/>
        </w:rPr>
        <w:t xml:space="preserve">елефонам, </w:t>
      </w:r>
      <w:r w:rsidR="0051775C" w:rsidRPr="002B47E9">
        <w:rPr>
          <w:rFonts w:ascii="Times New Roman" w:hAnsi="Times New Roman" w:cs="Times New Roman"/>
          <w:sz w:val="24"/>
          <w:szCs w:val="24"/>
        </w:rPr>
        <w:t>а также с использованием средств почтовой и электронной связи.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w:t>
      </w:r>
      <w:r w:rsidR="0051775C" w:rsidRPr="002B47E9">
        <w:rPr>
          <w:rFonts w:ascii="Times New Roman" w:hAnsi="Times New Roman" w:cs="Times New Roman"/>
          <w:sz w:val="24"/>
          <w:szCs w:val="24"/>
        </w:rPr>
        <w:t>8.</w:t>
      </w:r>
      <w:r w:rsidRPr="002B47E9">
        <w:rPr>
          <w:rFonts w:ascii="Times New Roman" w:hAnsi="Times New Roman" w:cs="Times New Roman"/>
          <w:sz w:val="24"/>
          <w:szCs w:val="24"/>
        </w:rPr>
        <w:t>8.</w:t>
      </w:r>
      <w:r w:rsidR="0051775C" w:rsidRPr="002B47E9">
        <w:rPr>
          <w:rFonts w:ascii="Times New Roman" w:hAnsi="Times New Roman" w:cs="Times New Roman"/>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назвать свою фамилию, имя, отчество, должность, предложить представиться собеседнику, выслушать суть вопроса;</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избегать конфликтных ситуаций, способ</w:t>
      </w:r>
      <w:r w:rsidRPr="002B47E9">
        <w:rPr>
          <w:rFonts w:ascii="Times New Roman" w:hAnsi="Times New Roman" w:cs="Times New Roman"/>
          <w:sz w:val="24"/>
          <w:szCs w:val="24"/>
        </w:rPr>
        <w:t>ных нанести ущерб их репу</w:t>
      </w:r>
      <w:r w:rsidR="0051775C" w:rsidRPr="002B47E9">
        <w:rPr>
          <w:rFonts w:ascii="Times New Roman" w:hAnsi="Times New Roman" w:cs="Times New Roman"/>
          <w:sz w:val="24"/>
          <w:szCs w:val="24"/>
        </w:rPr>
        <w:t>тации или авторитету Администрации;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w:t>
      </w:r>
      <w:r w:rsidR="0051775C" w:rsidRPr="002B47E9">
        <w:rPr>
          <w:rFonts w:ascii="Times New Roman" w:hAnsi="Times New Roman" w:cs="Times New Roman"/>
          <w:sz w:val="24"/>
          <w:szCs w:val="24"/>
        </w:rPr>
        <w:t>облюдать права и законные интересы заявителей.</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2.18</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9.</w:t>
      </w:r>
      <w:r w:rsidR="0051775C" w:rsidRPr="002B47E9">
        <w:rPr>
          <w:rFonts w:ascii="Times New Roman" w:hAnsi="Times New Roman" w:cs="Times New Roman"/>
          <w:sz w:val="24"/>
          <w:szCs w:val="24"/>
        </w:rPr>
        <w:t xml:space="preserve"> Консультации предоставляются по следующим вопросам:</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времени приема и выдачи документов;</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срокам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порядку обжалования действий (б</w:t>
      </w:r>
      <w:r w:rsidRPr="002B47E9">
        <w:rPr>
          <w:rFonts w:ascii="Times New Roman" w:hAnsi="Times New Roman" w:cs="Times New Roman"/>
          <w:sz w:val="24"/>
          <w:szCs w:val="24"/>
        </w:rPr>
        <w:t>ездействия) и решений, осуществ</w:t>
      </w:r>
      <w:r w:rsidR="0051775C" w:rsidRPr="002B47E9">
        <w:rPr>
          <w:rFonts w:ascii="Times New Roman" w:hAnsi="Times New Roman" w:cs="Times New Roman"/>
          <w:sz w:val="24"/>
          <w:szCs w:val="24"/>
        </w:rPr>
        <w:t>ляемых и принимаемых в ходе предоставления муниципальной услуги.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2.18</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10</w:t>
      </w:r>
      <w:r w:rsidR="0051775C" w:rsidRPr="002B47E9">
        <w:rPr>
          <w:rFonts w:ascii="Times New Roman" w:hAnsi="Times New Roman" w:cs="Times New Roman"/>
          <w:sz w:val="24"/>
          <w:szCs w:val="24"/>
        </w:rPr>
        <w:t xml:space="preserve"> Время получения ответ</w:t>
      </w:r>
      <w:r w:rsidR="00176B97" w:rsidRPr="002B47E9">
        <w:rPr>
          <w:rFonts w:ascii="Times New Roman" w:hAnsi="Times New Roman" w:cs="Times New Roman"/>
          <w:sz w:val="24"/>
          <w:szCs w:val="24"/>
        </w:rPr>
        <w:t>а при индивидуальном устном кон</w:t>
      </w:r>
      <w:r w:rsidR="0051775C" w:rsidRPr="002B47E9">
        <w:rPr>
          <w:rFonts w:ascii="Times New Roman" w:hAnsi="Times New Roman" w:cs="Times New Roman"/>
          <w:sz w:val="24"/>
          <w:szCs w:val="24"/>
        </w:rPr>
        <w:t>сультировании</w:t>
      </w:r>
      <w:r w:rsidRPr="002B47E9">
        <w:rPr>
          <w:rFonts w:ascii="Times New Roman" w:hAnsi="Times New Roman" w:cs="Times New Roman"/>
          <w:sz w:val="24"/>
          <w:szCs w:val="24"/>
        </w:rPr>
        <w:t xml:space="preserve"> не должно превышать 10</w:t>
      </w:r>
      <w:r w:rsidR="0051775C" w:rsidRPr="002B47E9">
        <w:rPr>
          <w:rFonts w:ascii="Times New Roman" w:hAnsi="Times New Roman" w:cs="Times New Roman"/>
          <w:sz w:val="24"/>
          <w:szCs w:val="24"/>
        </w:rPr>
        <w:t xml:space="preserve"> минут.</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2.18.11.</w:t>
      </w:r>
      <w:r w:rsidR="0051775C" w:rsidRPr="002B47E9">
        <w:rPr>
          <w:rFonts w:ascii="Times New Roman" w:hAnsi="Times New Roman" w:cs="Times New Roman"/>
          <w:sz w:val="24"/>
          <w:szCs w:val="24"/>
        </w:rPr>
        <w:t xml:space="preserve"> Консультации осуществляются в соответствии с режимом работы Администрации.</w:t>
      </w:r>
    </w:p>
    <w:p w:rsidR="0051775C"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2.19. </w:t>
      </w:r>
      <w:r w:rsidR="0051775C" w:rsidRPr="002B47E9">
        <w:rPr>
          <w:rFonts w:ascii="Times New Roman" w:hAnsi="Times New Roman" w:cs="Times New Roman"/>
          <w:b/>
          <w:sz w:val="24"/>
          <w:szCs w:val="24"/>
        </w:rPr>
        <w:t>Иные требования, в том чи</w:t>
      </w:r>
      <w:r w:rsidR="00FE4AB7" w:rsidRPr="002B47E9">
        <w:rPr>
          <w:rFonts w:ascii="Times New Roman" w:hAnsi="Times New Roman" w:cs="Times New Roman"/>
          <w:b/>
          <w:sz w:val="24"/>
          <w:szCs w:val="24"/>
        </w:rPr>
        <w:t>сле учитывающие особенности пре</w:t>
      </w:r>
      <w:r w:rsidR="0051775C" w:rsidRPr="002B47E9">
        <w:rPr>
          <w:rFonts w:ascii="Times New Roman" w:hAnsi="Times New Roman" w:cs="Times New Roman"/>
          <w:b/>
          <w:sz w:val="24"/>
          <w:szCs w:val="24"/>
        </w:rPr>
        <w:t xml:space="preserve">доставления муниципальной услуги в </w:t>
      </w:r>
      <w:r w:rsidR="00FE4AB7" w:rsidRPr="002B47E9">
        <w:rPr>
          <w:rFonts w:ascii="Times New Roman" w:hAnsi="Times New Roman" w:cs="Times New Roman"/>
          <w:b/>
          <w:sz w:val="24"/>
          <w:szCs w:val="24"/>
        </w:rPr>
        <w:t xml:space="preserve">МФЦ </w:t>
      </w:r>
      <w:r w:rsidR="0051775C" w:rsidRPr="002B47E9">
        <w:rPr>
          <w:rFonts w:ascii="Times New Roman" w:hAnsi="Times New Roman" w:cs="Times New Roman"/>
          <w:b/>
          <w:sz w:val="24"/>
          <w:szCs w:val="24"/>
        </w:rPr>
        <w:t>и особенности предоставления муниципал</w:t>
      </w:r>
      <w:r w:rsidR="00F84FB0">
        <w:rPr>
          <w:rFonts w:ascii="Times New Roman" w:hAnsi="Times New Roman" w:cs="Times New Roman"/>
          <w:b/>
          <w:sz w:val="24"/>
          <w:szCs w:val="24"/>
        </w:rPr>
        <w:t>ьной услуги в электронной форме</w:t>
      </w:r>
    </w:p>
    <w:p w:rsidR="005F57C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2.19</w:t>
      </w:r>
      <w:r w:rsidR="005F57CB" w:rsidRPr="002B47E9">
        <w:rPr>
          <w:rFonts w:ascii="Times New Roman" w:hAnsi="Times New Roman" w:cs="Times New Roman"/>
          <w:sz w:val="24"/>
          <w:szCs w:val="24"/>
        </w:rPr>
        <w:t>.</w:t>
      </w:r>
      <w:r w:rsidRPr="002B47E9">
        <w:rPr>
          <w:rFonts w:ascii="Times New Roman" w:hAnsi="Times New Roman" w:cs="Times New Roman"/>
          <w:sz w:val="24"/>
          <w:szCs w:val="24"/>
        </w:rPr>
        <w:t>1.</w:t>
      </w:r>
      <w:r w:rsidR="005F57CB" w:rsidRPr="002B47E9">
        <w:rPr>
          <w:rFonts w:ascii="Times New Roman" w:hAnsi="Times New Roman" w:cs="Times New Roman"/>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в уполномоченный орган;</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через МФЦ в уполномоченный орган;</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00B434E8">
        <w:rPr>
          <w:rFonts w:ascii="Times New Roman" w:hAnsi="Times New Roman" w:cs="Times New Roman"/>
          <w:sz w:val="24"/>
          <w:szCs w:val="24"/>
        </w:rPr>
        <w:t>ЕПГУ</w:t>
      </w:r>
      <w:r w:rsidR="005F57CB" w:rsidRPr="002B47E9">
        <w:rPr>
          <w:rFonts w:ascii="Times New Roman" w:hAnsi="Times New Roman" w:cs="Times New Roman"/>
          <w:sz w:val="24"/>
          <w:szCs w:val="24"/>
        </w:rPr>
        <w:t>.</w:t>
      </w:r>
    </w:p>
    <w:p w:rsidR="005F57C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2.19</w:t>
      </w:r>
      <w:r w:rsidR="005F57CB" w:rsidRPr="002B47E9">
        <w:rPr>
          <w:rFonts w:ascii="Times New Roman" w:hAnsi="Times New Roman" w:cs="Times New Roman"/>
          <w:sz w:val="24"/>
          <w:szCs w:val="24"/>
        </w:rPr>
        <w:t>.</w:t>
      </w:r>
      <w:r w:rsidRPr="002B47E9">
        <w:rPr>
          <w:rFonts w:ascii="Times New Roman" w:hAnsi="Times New Roman" w:cs="Times New Roman"/>
          <w:sz w:val="24"/>
          <w:szCs w:val="24"/>
        </w:rPr>
        <w:t>2.</w:t>
      </w:r>
      <w:r w:rsidR="005F57CB" w:rsidRPr="002B47E9">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2.19</w:t>
      </w:r>
      <w:r w:rsidR="005F57CB" w:rsidRPr="002B47E9">
        <w:rPr>
          <w:rFonts w:ascii="Times New Roman" w:hAnsi="Times New Roman" w:cs="Times New Roman"/>
          <w:sz w:val="24"/>
          <w:szCs w:val="24"/>
        </w:rPr>
        <w:t>.</w:t>
      </w:r>
      <w:r w:rsidRPr="002B47E9">
        <w:rPr>
          <w:rFonts w:ascii="Times New Roman" w:hAnsi="Times New Roman" w:cs="Times New Roman"/>
          <w:sz w:val="24"/>
          <w:szCs w:val="24"/>
        </w:rPr>
        <w:t>3.</w:t>
      </w:r>
      <w:r w:rsidR="005F57CB" w:rsidRPr="002B47E9">
        <w:rPr>
          <w:rFonts w:ascii="Times New Roman" w:hAnsi="Times New Roman" w:cs="Times New Roman"/>
          <w:sz w:val="24"/>
          <w:szCs w:val="24"/>
        </w:rPr>
        <w:t xml:space="preserve">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E015DC" w:rsidRPr="002B47E9" w:rsidRDefault="00E015DC" w:rsidP="002B47E9">
      <w:pPr>
        <w:spacing w:after="0" w:line="360" w:lineRule="auto"/>
        <w:ind w:firstLine="709"/>
        <w:jc w:val="both"/>
        <w:rPr>
          <w:rFonts w:ascii="Times New Roman" w:hAnsi="Times New Roman" w:cs="Times New Roman"/>
          <w:sz w:val="24"/>
          <w:szCs w:val="24"/>
        </w:rPr>
      </w:pPr>
    </w:p>
    <w:p w:rsidR="004D246B" w:rsidRPr="002B47E9" w:rsidRDefault="00FC316C"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lang w:val="en-US"/>
        </w:rPr>
        <w:t>III</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4D246B" w:rsidRPr="002B47E9" w:rsidRDefault="004D246B"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3.1. Исчерпывающий перечень административных процедур (действий)</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3.1.1. </w:t>
      </w:r>
      <w:r w:rsidR="004D246B" w:rsidRPr="002B47E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прием и регистрация заявления 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анализ представленных заявителем документов на предмет их достаточности, достоверности, соответствия требованиям действующего законодательства, осуществление межведомственного взаимодействия;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согласование маршрута тяжеловесного в (или) крупногабаритного транспортного средства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в случае превышения установленных Правительством Российской Федерации допустимых габаритов более чем на два процента и в случае,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подготовку специального разрешения на движение по автомобильным дорогам местного значения тяжеловесного и (или) крупногабаритного транспортного средства, либо подготовку уведомления об отказе в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выдачу (направление) документа, являющегося результатом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3.1.2. Прием и регистрация заявления</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о выдаче специального разрешения на движение</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по автомобильным дорогам местного значения тяжеловесного</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и (или) крупногабаритного транспортного средства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Юридическим фактом, являющимся основанием для начала административной процедуры, служит обращение, поступившее по почте, либо личное обращение заявителя (его представителя) в Администрации, через </w:t>
      </w:r>
      <w:r w:rsidR="008B34F9" w:rsidRPr="002B47E9">
        <w:rPr>
          <w:rFonts w:ascii="Times New Roman" w:hAnsi="Times New Roman" w:cs="Times New Roman"/>
          <w:sz w:val="24"/>
          <w:szCs w:val="24"/>
        </w:rPr>
        <w:t>МФЦ</w:t>
      </w:r>
      <w:r w:rsidR="00592461"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в Администрации, посредством использования информационно-телекоммуникационных технологий, включая использование </w:t>
      </w:r>
      <w:r w:rsidR="00B434E8">
        <w:rPr>
          <w:rFonts w:ascii="Times New Roman" w:hAnsi="Times New Roman" w:cs="Times New Roman"/>
          <w:sz w:val="24"/>
          <w:szCs w:val="24"/>
        </w:rPr>
        <w:t>ЕПГУ</w:t>
      </w:r>
      <w:r w:rsidRPr="002B47E9">
        <w:rPr>
          <w:rFonts w:ascii="Times New Roman" w:hAnsi="Times New Roman" w:cs="Times New Roman"/>
          <w:sz w:val="24"/>
          <w:szCs w:val="24"/>
        </w:rPr>
        <w:t>, с заявлением и приложением документов, необходимых для получения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Специалист, осуществляющий прием документов:</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полномочия заявителя, в том числе полномочия представителя действовать от его имени;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проверяет наличие всех документов, исходя из соответствующего перечня документов, необходимых для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проверяет состав и соответствие представленных документов установленным требованиям, удостоверяясь, что:</w:t>
      </w:r>
    </w:p>
    <w:p w:rsidR="004D246B" w:rsidRPr="002B47E9" w:rsidRDefault="002B47E9"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246B" w:rsidRPr="002B47E9">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D246B" w:rsidRPr="002B47E9" w:rsidRDefault="002B47E9"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246B" w:rsidRPr="002B47E9">
        <w:rPr>
          <w:rFonts w:ascii="Times New Roman" w:hAnsi="Times New Roman" w:cs="Times New Roman"/>
          <w:sz w:val="24"/>
          <w:szCs w:val="24"/>
        </w:rPr>
        <w:t>тексты документов написаны разборчиво;</w:t>
      </w:r>
    </w:p>
    <w:p w:rsidR="004D246B" w:rsidRPr="002B47E9" w:rsidRDefault="002B47E9"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246B" w:rsidRPr="002B47E9">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4D246B" w:rsidRPr="002B47E9" w:rsidRDefault="002B47E9"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D246B" w:rsidRPr="002B47E9">
        <w:rPr>
          <w:rFonts w:ascii="Times New Roman" w:hAnsi="Times New Roman" w:cs="Times New Roman"/>
          <w:sz w:val="24"/>
          <w:szCs w:val="24"/>
        </w:rPr>
        <w:t>документы не исполнены карандашом;</w:t>
      </w:r>
    </w:p>
    <w:p w:rsidR="004D246B" w:rsidRPr="002B47E9" w:rsidRDefault="002B47E9"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246B" w:rsidRPr="002B47E9">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Специалист отказывает в </w:t>
      </w:r>
      <w:r w:rsidR="00FE4AB7" w:rsidRPr="002B47E9">
        <w:rPr>
          <w:rFonts w:ascii="Times New Roman" w:hAnsi="Times New Roman" w:cs="Times New Roman"/>
          <w:sz w:val="24"/>
          <w:szCs w:val="24"/>
        </w:rPr>
        <w:t xml:space="preserve">приеме заявления </w:t>
      </w:r>
      <w:r w:rsidR="007D345E" w:rsidRPr="002B47E9">
        <w:rPr>
          <w:rFonts w:ascii="Times New Roman" w:hAnsi="Times New Roman" w:cs="Times New Roman"/>
          <w:sz w:val="24"/>
          <w:szCs w:val="24"/>
        </w:rPr>
        <w:t>на</w:t>
      </w:r>
      <w:r w:rsidR="00FE4AB7" w:rsidRPr="002B47E9">
        <w:rPr>
          <w:rFonts w:ascii="Times New Roman" w:hAnsi="Times New Roman" w:cs="Times New Roman"/>
          <w:sz w:val="24"/>
          <w:szCs w:val="24"/>
        </w:rPr>
        <w:t xml:space="preserve"> основани</w:t>
      </w:r>
      <w:r w:rsidR="007D345E" w:rsidRPr="002B47E9">
        <w:rPr>
          <w:rFonts w:ascii="Times New Roman" w:hAnsi="Times New Roman" w:cs="Times New Roman"/>
          <w:sz w:val="24"/>
          <w:szCs w:val="24"/>
        </w:rPr>
        <w:t>ях</w:t>
      </w:r>
      <w:r w:rsidR="00FE4AB7" w:rsidRPr="002B47E9">
        <w:rPr>
          <w:rFonts w:ascii="Times New Roman" w:hAnsi="Times New Roman" w:cs="Times New Roman"/>
          <w:sz w:val="24"/>
          <w:szCs w:val="24"/>
        </w:rPr>
        <w:t>, закрепленны</w:t>
      </w:r>
      <w:r w:rsidR="00350137" w:rsidRPr="002B47E9">
        <w:rPr>
          <w:rFonts w:ascii="Times New Roman" w:hAnsi="Times New Roman" w:cs="Times New Roman"/>
          <w:sz w:val="24"/>
          <w:szCs w:val="24"/>
        </w:rPr>
        <w:t>х</w:t>
      </w:r>
      <w:r w:rsidR="00FE4AB7" w:rsidRPr="002B47E9">
        <w:rPr>
          <w:rFonts w:ascii="Times New Roman" w:hAnsi="Times New Roman" w:cs="Times New Roman"/>
          <w:sz w:val="24"/>
          <w:szCs w:val="24"/>
        </w:rPr>
        <w:t xml:space="preserve"> в пункте 2.9.1. подраз</w:t>
      </w:r>
      <w:r w:rsidR="002F4907">
        <w:rPr>
          <w:rFonts w:ascii="Times New Roman" w:hAnsi="Times New Roman" w:cs="Times New Roman"/>
          <w:sz w:val="24"/>
          <w:szCs w:val="24"/>
        </w:rPr>
        <w:t>дела 2.9. раздела 2 настоящего а</w:t>
      </w:r>
      <w:r w:rsidR="00FE4AB7" w:rsidRPr="002B47E9">
        <w:rPr>
          <w:rFonts w:ascii="Times New Roman" w:hAnsi="Times New Roman" w:cs="Times New Roman"/>
          <w:sz w:val="24"/>
          <w:szCs w:val="24"/>
        </w:rPr>
        <w:t>дминистративного регламента.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Специалист, принявший решение об отказе в приеме документов и заявления, незамедлительно информирует заявителя о принятом решении с указанием оснований принятия данного решения.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подачи заявления с использованием</w:t>
      </w:r>
      <w:r w:rsidR="009C68DA" w:rsidRPr="002B47E9">
        <w:rPr>
          <w:rFonts w:ascii="Times New Roman" w:hAnsi="Times New Roman" w:cs="Times New Roman"/>
          <w:sz w:val="24"/>
          <w:szCs w:val="24"/>
        </w:rPr>
        <w:t xml:space="preserve"> </w:t>
      </w:r>
      <w:r w:rsidR="00B434E8">
        <w:rPr>
          <w:rFonts w:ascii="Times New Roman" w:hAnsi="Times New Roman" w:cs="Times New Roman"/>
          <w:sz w:val="24"/>
          <w:szCs w:val="24"/>
        </w:rPr>
        <w:t>ЕПГУ</w:t>
      </w:r>
      <w:r w:rsidR="00B434E8"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информирование заявителя о принятом решении осуществляется через личный кабинет заявителя на </w:t>
      </w:r>
      <w:r w:rsidR="00B434E8">
        <w:rPr>
          <w:rFonts w:ascii="Times New Roman" w:hAnsi="Times New Roman" w:cs="Times New Roman"/>
          <w:sz w:val="24"/>
          <w:szCs w:val="24"/>
        </w:rPr>
        <w:t>ЕПГУ</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наличии всех необходимых документов специалист, уполномоченный на прием заявлений, производит прием документов в регистрационную запись в журнале регистрации заявлений и выдачи специальных разрешений.</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о сроке завершения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о возможности отказа в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обращения заявителя в МФЦ передача документов из МФЦ в Администрации осуществляется по согласованному графику на основании реестра, который содержит дату и время передачи. При передаче пакета документов сотрудник Администрации, принимающий их и ответственный за предоставление муниципальной услуги, сверяет в присутствии курьера соответствие и количество документов с данными, указанными в реестре, и расписывается.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Результатом административной процедуры является прием документов и регистрация заявления о предоставлении муниципальной услуги в журнале регистрации заявлений и выдачи специальных разрешений или отказ в приеме данного заявления.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 обращению заявителя орган, предоставляющий муниципальную услугу, предоставляет ему сведения о дате поступления заявления и его регистрационном номере.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В случае подачи заявления с использованием </w:t>
      </w:r>
      <w:r w:rsidR="00B434E8">
        <w:rPr>
          <w:rFonts w:ascii="Times New Roman" w:hAnsi="Times New Roman" w:cs="Times New Roman"/>
          <w:sz w:val="24"/>
          <w:szCs w:val="24"/>
        </w:rPr>
        <w:t>ЕПГУ</w:t>
      </w:r>
      <w:r w:rsidR="00B434E8"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информирование заявителя о его регистрационном номере осуществляется через личный кабинет заявителя на </w:t>
      </w:r>
      <w:r w:rsidR="00B434E8">
        <w:rPr>
          <w:rFonts w:ascii="Times New Roman" w:hAnsi="Times New Roman" w:cs="Times New Roman"/>
          <w:sz w:val="24"/>
          <w:szCs w:val="24"/>
        </w:rPr>
        <w:t>ЕПГУ</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Максимальный срок исполнения данной административной процедуры - 1 день.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3.1.3. Анализ представленных заявителем документов</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на предмет их достаточности, достоверности, соответствия</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требованиям действующего законодательства, осуществление</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межведомственного взаимодействия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Юридическим фактом, являющимся основанием для начала административной процедуры, служит поступление в Администрацию заявления с комплектом документов, необходимых для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Специалист Администрации, ответственный за предоставление муниципальной услуги, осуществляет анализ представленных заявителем документов на предмет их достаточности, достоверности, соответствия требованиям действующего законодательства, а также проводит проверку полноты и достоверности сведений, содержащихся в документах.</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Также допускается направление запросов в бумажном виде (по факсу либо посредством курьера).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Срок подготовки и направления межведомственного запроса составляет 1 рабочий день.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После выдачи уведомления заявителю в установленном порядке в журнале регистрации заявлений и выдачи специальных разрешений делается отметка о выдаче (направлении) заявителю соответствующего уведомления с указанием даты его выдачи (направления).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Специалист Администрации при рассмотрении представленных документов проверяет:</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наличие полномочий на выдачу специального разрешения по заявленному маршруту;</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сведения, представленные в заявлении и документах, на соответствие технических характеристик тяжеловесного и (или) крупногабаритного транспортного средства;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соблюдение требований о перевозке делимого груза.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Специалист Администрации: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устанавливает путь следования по заявленному маршруту;</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определяет владельцев автомобильных дорог по пути следования заявленного маршрута;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направляет в адрес владельцев автомобильных дорог, по дорогам которых проходит данный маршрут, часть маршрута тяжеловесного и (или) крупногабаритного транспортного </w:t>
      </w:r>
      <w:r w:rsidRPr="002B47E9">
        <w:rPr>
          <w:rFonts w:ascii="Times New Roman" w:hAnsi="Times New Roman" w:cs="Times New Roman"/>
          <w:sz w:val="24"/>
          <w:szCs w:val="24"/>
        </w:rPr>
        <w:lastRenderedPageBreak/>
        <w:t>средства, заявку на согласование маршрута тяжеловесного и (или) крупногабаритного транспортного средства (далее - заявка).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Заявка на согласование маршрута тяжеловесного и (или) крупногабаритного транспортного средства должна содержать следующие сведения: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наименование органа, направившего заявку, исходящий номер и дату заявки, вид перевозки;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маршрут движения (участок маршрута);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наименование и адрес владельца транспортного средства;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государственный регистрационный знак транспортного средства;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предполагаемый срок и количество поездок;</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характеристику груза (наименование, габариты, масса);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 и с грузом, габариты транспортного средства (автопоезда);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наличие (при необходимости) автомобиля прикрытия (сопровождения), предполагаемую скорость движения, подпись должностного лица (в случае направления заявки на бумажном носителе).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Максимальный срок исполнения данной административной процедуры при выдаче специального разрешения на движение по автомобильным дорогам местного значения тяжеловесного и (или) крупногабаритного транспортного средства составляет 4 рабочих дня.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Результатом административной процедуры является направление владельцам автомобильных дорог, по которым проходит маршрут, часть маршрута тяжеловесного и (или) крупногабаритного транспортного средства, запроса на согласование маршрута тяжеловесного и (или) крупногабаритного транспортного средства.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3.1.4. Согласование маршрута</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тяжеловесного и (или) крупногабаритного транспортного</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средства с владельцами автомобильных дорог и органами</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управления Государственной инспекции безопасности дорожного</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движения Министерства внутренних дел Российской Федерации</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в случае превышения установленных Правительством Российской</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Федерации допустимых габаритов более чем на </w:t>
      </w:r>
      <w:r w:rsidR="00FC316C" w:rsidRPr="002B47E9">
        <w:rPr>
          <w:rFonts w:ascii="Times New Roman" w:hAnsi="Times New Roman" w:cs="Times New Roman"/>
          <w:sz w:val="24"/>
          <w:szCs w:val="24"/>
        </w:rPr>
        <w:t>2%</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и в случае, если для движения тяжеловесного и (или)</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крупногабаритного транспортного средства требуется</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укрепление отдельных участков автомобильных дорог или</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принятие специальных мер по обустройству автомобильных дорог</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и пересекающих их сооружений, инженерных коммуникаций</w:t>
      </w:r>
      <w:r w:rsidR="00A42C9D" w:rsidRPr="002B47E9">
        <w:rPr>
          <w:rFonts w:ascii="Times New Roman" w:hAnsi="Times New Roman" w:cs="Times New Roman"/>
          <w:sz w:val="24"/>
          <w:szCs w:val="24"/>
        </w:rPr>
        <w:t xml:space="preserve"> </w:t>
      </w:r>
      <w:r w:rsidRPr="002B47E9">
        <w:rPr>
          <w:rFonts w:ascii="Times New Roman" w:hAnsi="Times New Roman" w:cs="Times New Roman"/>
          <w:sz w:val="24"/>
          <w:szCs w:val="24"/>
        </w:rPr>
        <w:t>в пределах согласованного маршрута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Юридическим фактом, являющимся основанием для начала административной процедуры, служит направление владельцам автомобильных дорог, по которым проходит маршрут, часть маршрута тяжеловесного и (или) крупногабаритного транспортного средства, запроса.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Запрос на согласование маршрута тяжеловесного и (или) крупногабаритного транспортного средства регистрируется владельцем автомобильной дороги в течение 1 рабочего дня с даты его поступления.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Согласование маршрута тяжеловесного и (или) крупногабаритного транспортного средства проводится владельцем автомобильной дороги в течение 4</w:t>
      </w:r>
      <w:r w:rsidR="00FC316C" w:rsidRPr="002B47E9">
        <w:rPr>
          <w:rFonts w:ascii="Times New Roman" w:hAnsi="Times New Roman" w:cs="Times New Roman"/>
          <w:sz w:val="24"/>
          <w:szCs w:val="24"/>
        </w:rPr>
        <w:t>-х</w:t>
      </w:r>
      <w:r w:rsidRPr="002B47E9">
        <w:rPr>
          <w:rFonts w:ascii="Times New Roman" w:hAnsi="Times New Roman" w:cs="Times New Roman"/>
          <w:sz w:val="24"/>
          <w:szCs w:val="24"/>
        </w:rPr>
        <w:t xml:space="preserve"> рабочих дней с даты поступления от Администрации запроса.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согласовании маршрута тяжеловесного и (или) крупногабаритного транспортного средства владельцами автомобильных дорог определяется возможность осуществления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согласовании маршрута тяжеловесного и (или) крупногабаритного транспортного средства и проведении оценки технического состояния автомобильных дорог или их участков, и (или) укреплении автомобильных дорог, или принятии специальных мер по обустройству автомобильных дорог или их участков владельцем автомобильной дороги в адрес Администрации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оформляет специальное разрешение на движение по автомобильным дорогам местного значения тяжеловесного и (или) крупногабаритного транспортного средства и в случаях, установленных </w:t>
      </w:r>
      <w:r w:rsidR="00BA26A2" w:rsidRPr="002B47E9">
        <w:rPr>
          <w:rFonts w:ascii="Times New Roman" w:hAnsi="Times New Roman" w:cs="Times New Roman"/>
          <w:sz w:val="24"/>
          <w:szCs w:val="24"/>
        </w:rPr>
        <w:t>административным регламентом</w:t>
      </w:r>
      <w:r w:rsidRPr="002B47E9">
        <w:rPr>
          <w:rFonts w:ascii="Times New Roman" w:hAnsi="Times New Roman" w:cs="Times New Roman"/>
          <w:sz w:val="24"/>
          <w:szCs w:val="24"/>
        </w:rPr>
        <w:t xml:space="preserve">, направляет в адрес отдела Государственной инспекции безопасности дорожного движения (далее - ОГИБДД) запрос на согласование маршрута тяжеловесного и (или) крупногабаритного транспортного средства, который состоит из оформленного специального разрешения на движение по автомобильным дорогам местного значения тяжеловесного и (или) крупногабаритного транспортного средства, с приложением копий документов, указанных в подразделе 2.6 </w:t>
      </w:r>
      <w:r w:rsidR="00BA26A2" w:rsidRPr="002B47E9">
        <w:rPr>
          <w:rFonts w:ascii="Times New Roman" w:hAnsi="Times New Roman" w:cs="Times New Roman"/>
          <w:sz w:val="24"/>
          <w:szCs w:val="24"/>
        </w:rPr>
        <w:t>административного регламента</w:t>
      </w:r>
      <w:r w:rsidRPr="002B47E9">
        <w:rPr>
          <w:rFonts w:ascii="Times New Roman" w:hAnsi="Times New Roman" w:cs="Times New Roman"/>
          <w:sz w:val="24"/>
          <w:szCs w:val="24"/>
        </w:rPr>
        <w:t>, и копий согласований маршрута транспортного средства. Запрос регистрируется ОГИБДД в течение 1 рабочего дня с даты его получения.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Согласование маршрута тяжеловесного и (или) крупногабаритного транспортного средства с ОГИБДД осуществляется в случаях, предусмотренных пунктом 15 Порядка.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согласовании маршрута тяжеловесного и (или) крупногабаритного транспортного средства Госавтоинспекция делает записи в специальном разре</w:t>
      </w:r>
      <w:r w:rsidR="00A42C9D" w:rsidRPr="002B47E9">
        <w:rPr>
          <w:rFonts w:ascii="Times New Roman" w:hAnsi="Times New Roman" w:cs="Times New Roman"/>
          <w:sz w:val="24"/>
          <w:szCs w:val="24"/>
        </w:rPr>
        <w:t xml:space="preserve">шении о согласовании в пунктах </w:t>
      </w:r>
      <w:r w:rsidR="00A42C9D" w:rsidRPr="002B47E9">
        <w:rPr>
          <w:rFonts w:ascii="Times New Roman" w:hAnsi="Times New Roman" w:cs="Times New Roman"/>
          <w:sz w:val="24"/>
          <w:szCs w:val="24"/>
        </w:rPr>
        <w:lastRenderedPageBreak/>
        <w:t>«Вид сопровождения», «Особые условия движения» и «</w:t>
      </w:r>
      <w:r w:rsidRPr="002B47E9">
        <w:rPr>
          <w:rFonts w:ascii="Times New Roman" w:hAnsi="Times New Roman" w:cs="Times New Roman"/>
          <w:sz w:val="24"/>
          <w:szCs w:val="24"/>
        </w:rPr>
        <w:t>Владельцы автомобильных дорог, сооружений, инженерных коммуникаций, Госавтоинспекция и другие орган</w:t>
      </w:r>
      <w:r w:rsidR="00A42C9D" w:rsidRPr="002B47E9">
        <w:rPr>
          <w:rFonts w:ascii="Times New Roman" w:hAnsi="Times New Roman" w:cs="Times New Roman"/>
          <w:sz w:val="24"/>
          <w:szCs w:val="24"/>
        </w:rPr>
        <w:t>изации, согласовавшие перевозку»</w:t>
      </w:r>
      <w:r w:rsidRPr="002B47E9">
        <w:rPr>
          <w:rFonts w:ascii="Times New Roman" w:hAnsi="Times New Roman" w:cs="Times New Roman"/>
          <w:sz w:val="24"/>
          <w:szCs w:val="24"/>
        </w:rPr>
        <w:t xml:space="preserve">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уполномоченный орган.</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если будет установлено, что по маршруту следования перевозчика, осуществляющего движение на тяжеловесном и (или) крупногабаритном транспортном средстве,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Администрации информирует об этом заявителя, и дальнейшее согласование маршрута тяжеловесного и (или) крупногабаритного транспортного средства проводится в соответствии с главой V Порядка.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Максимальный срок исполнения административной процедуры по согласованию маршрута тяжеловесного и (или) крупногабаритного транспортного средства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составляет 4 рабочих дня.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Результатом административной процедуры является подписание руководителем уполномоченного органа специального разрешения на движение по автомобильным дорогам местного значения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w:t>
      </w:r>
      <w:r w:rsidR="00300D9E" w:rsidRPr="002B47E9">
        <w:rPr>
          <w:rFonts w:ascii="Times New Roman" w:hAnsi="Times New Roman" w:cs="Times New Roman"/>
          <w:sz w:val="24"/>
          <w:szCs w:val="24"/>
        </w:rPr>
        <w:t>Парабельского</w:t>
      </w:r>
      <w:r w:rsidRPr="002B47E9">
        <w:rPr>
          <w:rFonts w:ascii="Times New Roman" w:hAnsi="Times New Roman" w:cs="Times New Roman"/>
          <w:sz w:val="24"/>
          <w:szCs w:val="24"/>
        </w:rPr>
        <w:t xml:space="preserve"> района </w:t>
      </w:r>
      <w:r w:rsidR="00300D9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транспортного средства, осуществляющего перевозки тяжеловесных и (или) крупногабаритных грузов, и его регистрация в соответствующем специальном журнале регистрации заявлений и выдачи специальных разрешений либо отказа в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3.1.5. Подготовка специального разрешения</w:t>
      </w:r>
      <w:r w:rsidR="00300D9E" w:rsidRPr="002B47E9">
        <w:rPr>
          <w:rFonts w:ascii="Times New Roman" w:hAnsi="Times New Roman" w:cs="Times New Roman"/>
          <w:sz w:val="24"/>
          <w:szCs w:val="24"/>
        </w:rPr>
        <w:t xml:space="preserve"> </w:t>
      </w:r>
      <w:r w:rsidRPr="002B47E9">
        <w:rPr>
          <w:rFonts w:ascii="Times New Roman" w:hAnsi="Times New Roman" w:cs="Times New Roman"/>
          <w:sz w:val="24"/>
          <w:szCs w:val="24"/>
        </w:rPr>
        <w:t>на движение по автомобильным дорогам местного значения</w:t>
      </w:r>
      <w:r w:rsidR="00300D9E" w:rsidRPr="002B47E9">
        <w:rPr>
          <w:rFonts w:ascii="Times New Roman" w:hAnsi="Times New Roman" w:cs="Times New Roman"/>
          <w:sz w:val="24"/>
          <w:szCs w:val="24"/>
        </w:rPr>
        <w:t xml:space="preserve"> </w:t>
      </w:r>
      <w:r w:rsidRPr="002B47E9">
        <w:rPr>
          <w:rFonts w:ascii="Times New Roman" w:hAnsi="Times New Roman" w:cs="Times New Roman"/>
          <w:sz w:val="24"/>
          <w:szCs w:val="24"/>
        </w:rPr>
        <w:t>тяжеловесного и (или) крупногабаритного транспортного</w:t>
      </w:r>
      <w:r w:rsidR="00300D9E" w:rsidRPr="002B47E9">
        <w:rPr>
          <w:rFonts w:ascii="Times New Roman" w:hAnsi="Times New Roman" w:cs="Times New Roman"/>
          <w:sz w:val="24"/>
          <w:szCs w:val="24"/>
        </w:rPr>
        <w:t xml:space="preserve"> </w:t>
      </w:r>
      <w:r w:rsidRPr="002B47E9">
        <w:rPr>
          <w:rFonts w:ascii="Times New Roman" w:hAnsi="Times New Roman" w:cs="Times New Roman"/>
          <w:sz w:val="24"/>
          <w:szCs w:val="24"/>
        </w:rPr>
        <w:t>средства, либо подготовка уведомления об отказе</w:t>
      </w:r>
      <w:r w:rsidR="00300D9E" w:rsidRPr="002B47E9">
        <w:rPr>
          <w:rFonts w:ascii="Times New Roman" w:hAnsi="Times New Roman" w:cs="Times New Roman"/>
          <w:sz w:val="24"/>
          <w:szCs w:val="24"/>
        </w:rPr>
        <w:t xml:space="preserve"> </w:t>
      </w:r>
      <w:r w:rsidRPr="002B47E9">
        <w:rPr>
          <w:rFonts w:ascii="Times New Roman" w:hAnsi="Times New Roman" w:cs="Times New Roman"/>
          <w:sz w:val="24"/>
          <w:szCs w:val="24"/>
        </w:rPr>
        <w:t>в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color w:val="FF0000"/>
          <w:sz w:val="24"/>
          <w:szCs w:val="24"/>
        </w:rPr>
      </w:pPr>
      <w:r w:rsidRPr="002B47E9">
        <w:rPr>
          <w:rFonts w:ascii="Times New Roman" w:hAnsi="Times New Roman" w:cs="Times New Roman"/>
          <w:sz w:val="24"/>
          <w:szCs w:val="24"/>
        </w:rPr>
        <w:t xml:space="preserve">Юридическим фактом, являющимся основанием для начала административной процедуры, служит поступление в Администрацию согласований или отказов, указанных в подразделе 3.1.4 </w:t>
      </w:r>
      <w:r w:rsidR="002F4907">
        <w:rPr>
          <w:rFonts w:ascii="Times New Roman" w:hAnsi="Times New Roman" w:cs="Times New Roman"/>
          <w:sz w:val="24"/>
          <w:szCs w:val="24"/>
        </w:rPr>
        <w:t>а</w:t>
      </w:r>
      <w:r w:rsidR="00BA26A2" w:rsidRPr="002B47E9">
        <w:rPr>
          <w:rFonts w:ascii="Times New Roman" w:hAnsi="Times New Roman" w:cs="Times New Roman"/>
          <w:sz w:val="24"/>
          <w:szCs w:val="24"/>
        </w:rPr>
        <w:t>дминистративного регламента</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Решение 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или об отказе в его выдаче принимается Администрацией в течение 1 рабочего дня со дня поступления от всех владельцев автомобильных дорог, по которым проходит маршрут тяжеловесного и (или) крупногабаритного транспортного средства, и УГИБДД согласований такого маршрута или отказа в его согласовании.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Администрации при получении необходимых согласований доводит до заявителя размер платы в счет возмещения вреда, причиняемого автомобильным дорогам тяжеловесным и (или) крупногабаритным транспортным средством.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Специальное разрешение на движение по автомобильным дорогам местного значения тяжеловесного и (или) крупногабаритного транспортного средства оформляется специалистом Администрации и выдается специалистом Администрации или сотрудником МФЦ, ответственным за предоставление муниципальной услуги, в течение 1 рабочего дня со дня принятия решения о выдаче соответствующего разрешения и подписывается </w:t>
      </w:r>
      <w:r w:rsidR="00A77786" w:rsidRPr="002B47E9">
        <w:rPr>
          <w:rFonts w:ascii="Times New Roman" w:hAnsi="Times New Roman" w:cs="Times New Roman"/>
          <w:sz w:val="24"/>
          <w:szCs w:val="24"/>
        </w:rPr>
        <w:t>Главой</w:t>
      </w:r>
      <w:r w:rsidRPr="002B47E9">
        <w:rPr>
          <w:rFonts w:ascii="Times New Roman" w:hAnsi="Times New Roman" w:cs="Times New Roman"/>
          <w:sz w:val="24"/>
          <w:szCs w:val="24"/>
        </w:rPr>
        <w:t xml:space="preserve"> Администрации.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Форма специального разрешения на движение по автомобильным дорогам тяжеловесного и (или) крупногабаритного транспортного средства установлена приказом Минтранса России от 05.06.2019 </w:t>
      </w:r>
      <w:r w:rsidR="00FC316C" w:rsidRPr="002B47E9">
        <w:rPr>
          <w:rFonts w:ascii="Times New Roman" w:hAnsi="Times New Roman" w:cs="Times New Roman"/>
          <w:sz w:val="24"/>
          <w:szCs w:val="24"/>
        </w:rPr>
        <w:t>№</w:t>
      </w:r>
      <w:r w:rsidRPr="002B47E9">
        <w:rPr>
          <w:rFonts w:ascii="Times New Roman" w:hAnsi="Times New Roman" w:cs="Times New Roman"/>
          <w:sz w:val="24"/>
          <w:szCs w:val="24"/>
        </w:rPr>
        <w:t xml:space="preserve">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принятия решения об отказе в предоставлении муниципальной услуги специалист Администрации в течение 1 рабочего дня со дня принятия такого решения информирует о нем заявителя в форме письменного мотивированного уведомления с указанием оснований для отказа, даты принятия решения об отказе, а также порядка обжалования отказа в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Максимальный срок исполнения данной административной процедуры при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или об отказе в его выдаче составляет 1 рабочий день.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 письменному обращению заявителя в течение 1 рабочего дня до выдачи специального разрешения на движение по автомобильным дорогам местного значения тяжеловесного и (или) крупногабаритного транспортного средства в случае, если не требуется согласование маршрута транспортного средства с УГИБДД,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Результатом административной процедуры является подписание специального разрешения на движение по автомобильным дорогам местного значения тяжеловесного и (или) крупногабаритного транспортного средства и его регистрация в соответствующем специальном журнале регистрации заявлений и выдачи специальных разрешений либо отказа в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3.1.6. Выдача (направление) документа,</w:t>
      </w:r>
      <w:r w:rsidR="00300D9E" w:rsidRPr="002B47E9">
        <w:rPr>
          <w:rFonts w:ascii="Times New Roman" w:hAnsi="Times New Roman" w:cs="Times New Roman"/>
          <w:sz w:val="24"/>
          <w:szCs w:val="24"/>
        </w:rPr>
        <w:t xml:space="preserve"> </w:t>
      </w:r>
      <w:r w:rsidRPr="002B47E9">
        <w:rPr>
          <w:rFonts w:ascii="Times New Roman" w:hAnsi="Times New Roman" w:cs="Times New Roman"/>
          <w:sz w:val="24"/>
          <w:szCs w:val="24"/>
        </w:rPr>
        <w:t>являющегося результатом предоставления муниципальной услуги</w:t>
      </w:r>
      <w:r w:rsidR="00762C0E">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Юридическим фактом, являющимся основанием для начала административной процедуры по выдаче документа, являющегося результатом предоставления муниципальной услуги, служит его регистрация в журнале регистрации заявлений и выдачи специальных разрешений.</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выдаче документа заявителю (представителю) специалист Администрации или МФЦ:</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в случае получения документа, являющегося результатом предоставления муниципальной услуги, представителем устанавливает наличие соответствующих полномочий представителя, изготавливает копию документа, подтверждающего полномочия представителя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знакомит с содержанием выдаваемого документа.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Заявитель подтверждает получение документа личной подписью с расшифровкой в специальном журнале регистрации заявлений и выдачи специальных разрешений, который хранится в Администрации, или в расписке, которая хранится в МФЦ.</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Специалист МФЦ вносит в электронную базу данных сведения о выдаче (направления) документа, являющегося результатом предоставления муниципальной услуги, с указанием фактической даты выдачи.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если заявителем указано на направление результата предоставления муниципальной услуги почтой либо в форме электронного документа, документ, являющийся результатом предоставления муниципальной услуги, направляется заявителю соответствующим способом.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Сопроводительное письмо с копией специального разрешения либо письменный отказ в выдаче специального разрешения направляется специалистом Администрации, либо передается специалистом Администрации курьеру для передачи в МФЦ на основании реестра, который содержит дату и время передачи, о чем делается соответствующая запись в журнале регистрации заявлений и выдачи специальных разрешений (в случае обращения заявителя в МФЦ).</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Максимальный срок исполнения данной административной процедуры составляет 1 рабочий день.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По постоянному маршруту тяжеловесного и (или) крупногабаритного транспортного средства по автомобильным дорогам, установленному в соответствии с частью 5 статьи 31 Федерального </w:t>
      </w:r>
      <w:r w:rsidR="00300D9E" w:rsidRPr="002B47E9">
        <w:rPr>
          <w:rFonts w:ascii="Times New Roman" w:hAnsi="Times New Roman" w:cs="Times New Roman"/>
          <w:sz w:val="24"/>
          <w:szCs w:val="24"/>
        </w:rPr>
        <w:t xml:space="preserve">закона от 8 ноября 2007 года </w:t>
      </w:r>
      <w:r w:rsidR="00FC316C" w:rsidRPr="002B47E9">
        <w:rPr>
          <w:rFonts w:ascii="Times New Roman" w:hAnsi="Times New Roman" w:cs="Times New Roman"/>
          <w:sz w:val="24"/>
          <w:szCs w:val="24"/>
        </w:rPr>
        <w:t>№</w:t>
      </w:r>
      <w:r w:rsidR="00300D9E" w:rsidRPr="002B47E9">
        <w:rPr>
          <w:rFonts w:ascii="Times New Roman" w:hAnsi="Times New Roman" w:cs="Times New Roman"/>
          <w:sz w:val="24"/>
          <w:szCs w:val="24"/>
        </w:rPr>
        <w:t xml:space="preserve"> 257-ФЗ «</w:t>
      </w:r>
      <w:r w:rsidRPr="002B47E9">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sidR="00300D9E" w:rsidRPr="002B47E9">
        <w:rPr>
          <w:rFonts w:ascii="Times New Roman" w:hAnsi="Times New Roman" w:cs="Times New Roman"/>
          <w:sz w:val="24"/>
          <w:szCs w:val="24"/>
        </w:rPr>
        <w:t>льные акты Российской Федерации»</w:t>
      </w:r>
      <w:r w:rsidRPr="002B47E9">
        <w:rPr>
          <w:rFonts w:ascii="Times New Roman" w:hAnsi="Times New Roman" w:cs="Times New Roman"/>
          <w:sz w:val="24"/>
          <w:szCs w:val="24"/>
        </w:rPr>
        <w:t xml:space="preserve">, выдача специального разрешения на движение крупногабаритного транспортного средства по такому маршруту осуществляется в срок 1 рабочего дня со дня согласования УГИБДД, тяжеловесного транспортного средства - 1 рабочего дня со дня </w:t>
      </w:r>
      <w:r w:rsidRPr="002B47E9">
        <w:rPr>
          <w:rFonts w:ascii="Times New Roman" w:hAnsi="Times New Roman" w:cs="Times New Roman"/>
          <w:sz w:val="24"/>
          <w:szCs w:val="24"/>
        </w:rPr>
        <w:lastRenderedPageBreak/>
        <w:t>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486117" w:rsidRPr="002B47E9" w:rsidRDefault="00E015DC"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3.2. </w:t>
      </w:r>
      <w:r w:rsidR="004D246B" w:rsidRPr="002B47E9">
        <w:rPr>
          <w:rFonts w:ascii="Times New Roman" w:hAnsi="Times New Roman" w:cs="Times New Roman"/>
          <w:b/>
          <w:sz w:val="24"/>
          <w:szCs w:val="24"/>
        </w:rPr>
        <w:t xml:space="preserve">Особенности осуществления административных процедур (действий) в электронной форме, в том числе с использованием Единого портала </w:t>
      </w:r>
      <w:r w:rsidR="00300D9E"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государственных и муниципальных услуг (функций), в соответствии с</w:t>
      </w:r>
      <w:r w:rsidR="00300D9E"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положениями статьи 10 Федерального закона № 210-ФЗ</w:t>
      </w:r>
    </w:p>
    <w:p w:rsidR="004D246B" w:rsidRPr="002B47E9" w:rsidRDefault="00FC316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w:t>
      </w:r>
      <w:r w:rsidR="004D246B" w:rsidRPr="002B47E9">
        <w:rPr>
          <w:rFonts w:ascii="Times New Roman" w:hAnsi="Times New Roman" w:cs="Times New Roman"/>
          <w:sz w:val="24"/>
          <w:szCs w:val="24"/>
        </w:rPr>
        <w:t>.</w:t>
      </w:r>
      <w:r w:rsidR="00E015DC" w:rsidRPr="002B47E9">
        <w:rPr>
          <w:rFonts w:ascii="Times New Roman" w:hAnsi="Times New Roman" w:cs="Times New Roman"/>
          <w:sz w:val="24"/>
          <w:szCs w:val="24"/>
        </w:rPr>
        <w:t>1.</w:t>
      </w:r>
      <w:r w:rsidR="004D246B" w:rsidRPr="002B47E9">
        <w:rPr>
          <w:rFonts w:ascii="Times New Roman" w:hAnsi="Times New Roman" w:cs="Times New Roman"/>
          <w:sz w:val="24"/>
          <w:szCs w:val="24"/>
        </w:rPr>
        <w:t xml:space="preserve"> При предоставлении муниципальной услуги в электронной форме посредством </w:t>
      </w:r>
      <w:r w:rsidR="00B434E8">
        <w:rPr>
          <w:rFonts w:ascii="Times New Roman" w:hAnsi="Times New Roman" w:cs="Times New Roman"/>
          <w:sz w:val="24"/>
          <w:szCs w:val="24"/>
        </w:rPr>
        <w:t>ЕПГУ</w:t>
      </w:r>
      <w:r w:rsidR="00B434E8"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заявителю обеспечиваются следующие административные процедуры: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получение информации о порядке и сроках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запись на прием в уполномоченный орган, МФЦ для подачи запроса о предоставлении муниципальной услуги (далее - запрос);</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формирование запроса;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прием и регистрация уполномоченным органом запроса и иных документов, необходимых для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6) получение результата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7) получение сведений о ходе выполнения запроса;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8) осуществление оценки качества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r w:rsidR="00B434E8">
        <w:rPr>
          <w:rFonts w:ascii="Times New Roman" w:hAnsi="Times New Roman" w:cs="Times New Roman"/>
          <w:sz w:val="24"/>
          <w:szCs w:val="24"/>
        </w:rPr>
        <w:t>ЕПГУ</w:t>
      </w:r>
      <w:r w:rsidR="00B434E8" w:rsidRPr="002B47E9">
        <w:rPr>
          <w:rFonts w:ascii="Times New Roman" w:hAnsi="Times New Roman" w:cs="Times New Roman"/>
          <w:sz w:val="24"/>
          <w:szCs w:val="24"/>
        </w:rPr>
        <w:t xml:space="preserve"> </w:t>
      </w:r>
      <w:r w:rsidRPr="002B47E9">
        <w:rPr>
          <w:rFonts w:ascii="Times New Roman" w:hAnsi="Times New Roman" w:cs="Times New Roman"/>
          <w:sz w:val="24"/>
          <w:szCs w:val="24"/>
        </w:rPr>
        <w:t>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2.</w:t>
      </w:r>
      <w:r w:rsidR="004D246B" w:rsidRPr="002B47E9">
        <w:rPr>
          <w:rFonts w:ascii="Times New Roman" w:hAnsi="Times New Roman" w:cs="Times New Roman"/>
          <w:sz w:val="24"/>
          <w:szCs w:val="24"/>
        </w:rPr>
        <w:t xml:space="preserve"> Получение информации о порядке и сроках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Заявителям обеспечивается возможность получения информации о предоставляемой муниципал</w:t>
      </w:r>
      <w:r w:rsidR="009C68DA" w:rsidRPr="002B47E9">
        <w:rPr>
          <w:rFonts w:ascii="Times New Roman" w:hAnsi="Times New Roman" w:cs="Times New Roman"/>
          <w:sz w:val="24"/>
          <w:szCs w:val="24"/>
        </w:rPr>
        <w:t xml:space="preserve">ьной услуге на </w:t>
      </w:r>
      <w:r w:rsidR="00B434E8">
        <w:rPr>
          <w:rFonts w:ascii="Times New Roman" w:hAnsi="Times New Roman" w:cs="Times New Roman"/>
          <w:sz w:val="24"/>
          <w:szCs w:val="24"/>
        </w:rPr>
        <w:t>ЕПГУ</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w:t>
      </w:r>
      <w:r w:rsidR="00300D9E" w:rsidRPr="002B47E9">
        <w:rPr>
          <w:rFonts w:ascii="Times New Roman" w:hAnsi="Times New Roman" w:cs="Times New Roman"/>
          <w:sz w:val="24"/>
          <w:szCs w:val="24"/>
        </w:rPr>
        <w:t>Парабельского района</w:t>
      </w:r>
      <w:r w:rsidRPr="002B47E9">
        <w:rPr>
          <w:rFonts w:ascii="Times New Roman" w:hAnsi="Times New Roman" w:cs="Times New Roman"/>
          <w:sz w:val="24"/>
          <w:szCs w:val="24"/>
        </w:rPr>
        <w:t xml:space="preserve"> с перечнем предоставляемых ею муниципальных услуг и информацией по каждой услуге.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Информация о порядке и сроках предоставления муниципальной услуги, основанная на сведениях об услугах, содержащихся на </w:t>
      </w:r>
      <w:r w:rsidR="00B434E8">
        <w:rPr>
          <w:rFonts w:ascii="Times New Roman" w:hAnsi="Times New Roman" w:cs="Times New Roman"/>
          <w:sz w:val="24"/>
          <w:szCs w:val="24"/>
        </w:rPr>
        <w:t>ЕПГУ</w:t>
      </w:r>
      <w:r w:rsidRPr="002B47E9">
        <w:rPr>
          <w:rFonts w:ascii="Times New Roman" w:hAnsi="Times New Roman" w:cs="Times New Roman"/>
          <w:sz w:val="24"/>
          <w:szCs w:val="24"/>
        </w:rPr>
        <w:t>, предоставляется заявителю бесплатно.</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246B" w:rsidRPr="002B47E9" w:rsidRDefault="00FC316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w:t>
      </w:r>
      <w:r w:rsidR="00E015DC" w:rsidRPr="002B47E9">
        <w:rPr>
          <w:rFonts w:ascii="Times New Roman" w:hAnsi="Times New Roman" w:cs="Times New Roman"/>
          <w:sz w:val="24"/>
          <w:szCs w:val="24"/>
        </w:rPr>
        <w:t>2.3.</w:t>
      </w:r>
      <w:r w:rsidR="004D246B" w:rsidRPr="002B47E9">
        <w:rPr>
          <w:rFonts w:ascii="Times New Roman" w:hAnsi="Times New Roman" w:cs="Times New Roman"/>
          <w:sz w:val="24"/>
          <w:szCs w:val="24"/>
        </w:rPr>
        <w:t xml:space="preserve"> Запись на прием в уполномоченный орган, МФЦ для подачи запроса о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Запись на прием проводится посредством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3.2.4.</w:t>
      </w:r>
      <w:r w:rsidR="004D246B" w:rsidRPr="002B47E9">
        <w:rPr>
          <w:rFonts w:ascii="Times New Roman" w:hAnsi="Times New Roman" w:cs="Times New Roman"/>
          <w:sz w:val="24"/>
          <w:szCs w:val="24"/>
        </w:rPr>
        <w:t xml:space="preserve"> Формирование запроса.</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4</w:t>
      </w:r>
      <w:r w:rsidR="00FC316C" w:rsidRPr="002B47E9">
        <w:rPr>
          <w:rFonts w:ascii="Times New Roman" w:hAnsi="Times New Roman" w:cs="Times New Roman"/>
          <w:sz w:val="24"/>
          <w:szCs w:val="24"/>
        </w:rPr>
        <w:t>.</w:t>
      </w:r>
      <w:r w:rsidRPr="002B47E9">
        <w:rPr>
          <w:rFonts w:ascii="Times New Roman" w:hAnsi="Times New Roman" w:cs="Times New Roman"/>
          <w:sz w:val="24"/>
          <w:szCs w:val="24"/>
        </w:rPr>
        <w:t>1.</w:t>
      </w:r>
      <w:r w:rsidR="004D246B" w:rsidRPr="002B47E9">
        <w:rPr>
          <w:rFonts w:ascii="Times New Roman" w:hAnsi="Times New Roman" w:cs="Times New Roman"/>
          <w:sz w:val="24"/>
          <w:szCs w:val="24"/>
        </w:rPr>
        <w:t xml:space="preserve"> Для получения муниципальной услуги заявитель вправе направить заявление о предоставлении муниципальной услуги в форме электронного документа через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 xml:space="preserve">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На </w:t>
      </w:r>
      <w:r w:rsidR="00B434E8">
        <w:rPr>
          <w:rFonts w:ascii="Times New Roman" w:hAnsi="Times New Roman" w:cs="Times New Roman"/>
          <w:sz w:val="24"/>
          <w:szCs w:val="24"/>
        </w:rPr>
        <w:t>ЕПГУ</w:t>
      </w:r>
      <w:r w:rsidR="00B434E8" w:rsidRPr="002B47E9">
        <w:rPr>
          <w:rFonts w:ascii="Times New Roman" w:hAnsi="Times New Roman" w:cs="Times New Roman"/>
          <w:sz w:val="24"/>
          <w:szCs w:val="24"/>
        </w:rPr>
        <w:t xml:space="preserve"> </w:t>
      </w:r>
      <w:r w:rsidRPr="002B47E9">
        <w:rPr>
          <w:rFonts w:ascii="Times New Roman" w:hAnsi="Times New Roman" w:cs="Times New Roman"/>
          <w:sz w:val="24"/>
          <w:szCs w:val="24"/>
        </w:rPr>
        <w:t>размещаются образцы заполнения электронной формы запроса.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3.2.4</w:t>
      </w:r>
      <w:r w:rsidR="00FC316C" w:rsidRPr="002B47E9">
        <w:rPr>
          <w:rFonts w:ascii="Times New Roman" w:hAnsi="Times New Roman" w:cs="Times New Roman"/>
          <w:sz w:val="24"/>
          <w:szCs w:val="24"/>
        </w:rPr>
        <w:t>.</w:t>
      </w:r>
      <w:r w:rsidRPr="002B47E9">
        <w:rPr>
          <w:rFonts w:ascii="Times New Roman" w:hAnsi="Times New Roman" w:cs="Times New Roman"/>
          <w:sz w:val="24"/>
          <w:szCs w:val="24"/>
        </w:rPr>
        <w:t>2.</w:t>
      </w:r>
      <w:r w:rsidR="00FC316C"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D246B" w:rsidRPr="002B47E9" w:rsidRDefault="00FC316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 </w:t>
      </w:r>
      <w:r w:rsidR="004D246B" w:rsidRPr="002B47E9">
        <w:rPr>
          <w:rFonts w:ascii="Times New Roman" w:hAnsi="Times New Roman" w:cs="Times New Roman"/>
          <w:sz w:val="24"/>
          <w:szCs w:val="24"/>
        </w:rPr>
        <w:t xml:space="preserve">подача заявления о предоставлении муниципальной услуги в электронном виде осуществляется через личный кабинет на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w:t>
      </w:r>
    </w:p>
    <w:p w:rsidR="004D246B" w:rsidRPr="002B47E9" w:rsidRDefault="00FC316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для оформления документов посредством сети «Интернет» заявителю необходимо пройти процедуру авторизации на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w:t>
      </w:r>
    </w:p>
    <w:p w:rsidR="004D246B" w:rsidRPr="002B47E9" w:rsidRDefault="00FC316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 xml:space="preserve">; </w:t>
      </w:r>
    </w:p>
    <w:p w:rsidR="004D246B" w:rsidRPr="002B47E9" w:rsidRDefault="00FC316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w:t>
      </w:r>
    </w:p>
    <w:p w:rsidR="004D246B" w:rsidRPr="002B47E9" w:rsidRDefault="00FC316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w:t>
      </w:r>
      <w:r w:rsidR="00B434E8">
        <w:rPr>
          <w:rFonts w:ascii="Times New Roman" w:hAnsi="Times New Roman" w:cs="Times New Roman"/>
          <w:sz w:val="24"/>
          <w:szCs w:val="24"/>
        </w:rPr>
        <w:t>ЕПГУ</w:t>
      </w:r>
      <w:r w:rsidR="00B434E8"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и (или) через систему межведомственного электронного взаимодействия. </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3.2.4.3</w:t>
      </w:r>
      <w:r w:rsidR="00FC316C"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3.2.4</w:t>
      </w:r>
      <w:r w:rsidR="00FC316C" w:rsidRPr="002B47E9">
        <w:rPr>
          <w:rFonts w:ascii="Times New Roman" w:hAnsi="Times New Roman" w:cs="Times New Roman"/>
          <w:sz w:val="24"/>
          <w:szCs w:val="24"/>
        </w:rPr>
        <w:t>.</w:t>
      </w:r>
      <w:r w:rsidRPr="002B47E9">
        <w:rPr>
          <w:rFonts w:ascii="Times New Roman" w:hAnsi="Times New Roman" w:cs="Times New Roman"/>
          <w:sz w:val="24"/>
          <w:szCs w:val="24"/>
        </w:rPr>
        <w:t>4.</w:t>
      </w:r>
      <w:r w:rsidR="00FC316C"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При формировании запроса заявителю обеспечивается: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а) возможность копирования и сохранения запроса и иных документов, указанных в подразделе 2.6 раздела 2 настоящего </w:t>
      </w:r>
      <w:r w:rsidR="002F4907">
        <w:rPr>
          <w:rFonts w:ascii="Times New Roman" w:hAnsi="Times New Roman" w:cs="Times New Roman"/>
          <w:sz w:val="24"/>
          <w:szCs w:val="24"/>
        </w:rPr>
        <w:t>а</w:t>
      </w:r>
      <w:r w:rsidR="00BA26A2" w:rsidRPr="002B47E9">
        <w:rPr>
          <w:rFonts w:ascii="Times New Roman" w:hAnsi="Times New Roman" w:cs="Times New Roman"/>
          <w:sz w:val="24"/>
          <w:szCs w:val="24"/>
        </w:rPr>
        <w:t>дминистративного регламента</w:t>
      </w:r>
      <w:r w:rsidRPr="002B47E9">
        <w:rPr>
          <w:rFonts w:ascii="Times New Roman" w:hAnsi="Times New Roman" w:cs="Times New Roman"/>
          <w:sz w:val="24"/>
          <w:szCs w:val="24"/>
        </w:rPr>
        <w:t>, необходимых для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возможность печати на бумажном носителе копии электронной формы запроса;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е) возможность доступа заявителя на </w:t>
      </w:r>
      <w:r w:rsidR="00B434E8">
        <w:rPr>
          <w:rFonts w:ascii="Times New Roman" w:hAnsi="Times New Roman" w:cs="Times New Roman"/>
          <w:sz w:val="24"/>
          <w:szCs w:val="24"/>
        </w:rPr>
        <w:t>ЕПГУ</w:t>
      </w:r>
      <w:r w:rsidR="00B434E8" w:rsidRPr="002B47E9">
        <w:rPr>
          <w:rFonts w:ascii="Times New Roman" w:hAnsi="Times New Roman" w:cs="Times New Roman"/>
          <w:sz w:val="24"/>
          <w:szCs w:val="24"/>
        </w:rPr>
        <w:t xml:space="preserve"> </w:t>
      </w:r>
      <w:r w:rsidRPr="002B47E9">
        <w:rPr>
          <w:rFonts w:ascii="Times New Roman" w:hAnsi="Times New Roman" w:cs="Times New Roman"/>
          <w:sz w:val="24"/>
          <w:szCs w:val="24"/>
        </w:rPr>
        <w:t>или официальном сайте к ранее поданным им запрос</w:t>
      </w:r>
      <w:r w:rsidR="00BD0043" w:rsidRPr="002B47E9">
        <w:rPr>
          <w:rFonts w:ascii="Times New Roman" w:hAnsi="Times New Roman" w:cs="Times New Roman"/>
          <w:sz w:val="24"/>
          <w:szCs w:val="24"/>
        </w:rPr>
        <w:t>ам в течение не менее 1</w:t>
      </w:r>
      <w:r w:rsidRPr="002B47E9">
        <w:rPr>
          <w:rFonts w:ascii="Times New Roman" w:hAnsi="Times New Roman" w:cs="Times New Roman"/>
          <w:sz w:val="24"/>
          <w:szCs w:val="24"/>
        </w:rPr>
        <w:t xml:space="preserve"> года, а также частично сформированных запрос</w:t>
      </w:r>
      <w:r w:rsidR="00BD0043" w:rsidRPr="002B47E9">
        <w:rPr>
          <w:rFonts w:ascii="Times New Roman" w:hAnsi="Times New Roman" w:cs="Times New Roman"/>
          <w:sz w:val="24"/>
          <w:szCs w:val="24"/>
        </w:rPr>
        <w:t>ов - в течение не менее 3-х</w:t>
      </w:r>
      <w:r w:rsidRPr="002B47E9">
        <w:rPr>
          <w:rFonts w:ascii="Times New Roman" w:hAnsi="Times New Roman" w:cs="Times New Roman"/>
          <w:sz w:val="24"/>
          <w:szCs w:val="24"/>
        </w:rPr>
        <w:t xml:space="preserve"> месяцев.</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3.2</w:t>
      </w:r>
      <w:r w:rsidR="00BD0043" w:rsidRPr="002B47E9">
        <w:rPr>
          <w:rFonts w:ascii="Times New Roman" w:hAnsi="Times New Roman" w:cs="Times New Roman"/>
          <w:sz w:val="24"/>
          <w:szCs w:val="24"/>
        </w:rPr>
        <w:t>.</w:t>
      </w:r>
      <w:r w:rsidRPr="002B47E9">
        <w:rPr>
          <w:rFonts w:ascii="Times New Roman" w:hAnsi="Times New Roman" w:cs="Times New Roman"/>
          <w:sz w:val="24"/>
          <w:szCs w:val="24"/>
        </w:rPr>
        <w:t>4.5.</w:t>
      </w:r>
      <w:r w:rsidR="00BD0043"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Сформированный и </w:t>
      </w:r>
      <w:proofErr w:type="gramStart"/>
      <w:r w:rsidR="004D246B" w:rsidRPr="002B47E9">
        <w:rPr>
          <w:rFonts w:ascii="Times New Roman" w:hAnsi="Times New Roman" w:cs="Times New Roman"/>
          <w:sz w:val="24"/>
          <w:szCs w:val="24"/>
        </w:rPr>
        <w:t>подписанный запрос</w:t>
      </w:r>
      <w:proofErr w:type="gramEnd"/>
      <w:r w:rsidR="004D246B" w:rsidRPr="002B47E9">
        <w:rPr>
          <w:rFonts w:ascii="Times New Roman" w:hAnsi="Times New Roman" w:cs="Times New Roman"/>
          <w:sz w:val="24"/>
          <w:szCs w:val="24"/>
        </w:rPr>
        <w:t xml:space="preserve"> и иные документы, указанные в подразделе 2.6 раздела 2 </w:t>
      </w:r>
      <w:r w:rsidR="002F4907">
        <w:rPr>
          <w:rFonts w:ascii="Times New Roman" w:hAnsi="Times New Roman" w:cs="Times New Roman"/>
          <w:sz w:val="24"/>
          <w:szCs w:val="24"/>
        </w:rPr>
        <w:t>а</w:t>
      </w:r>
      <w:r w:rsidR="00BA26A2" w:rsidRPr="002B47E9">
        <w:rPr>
          <w:rFonts w:ascii="Times New Roman" w:hAnsi="Times New Roman" w:cs="Times New Roman"/>
          <w:sz w:val="24"/>
          <w:szCs w:val="24"/>
        </w:rPr>
        <w:t>дминистративного регламента</w:t>
      </w:r>
      <w:r w:rsidR="004D246B" w:rsidRPr="002B47E9">
        <w:rPr>
          <w:rFonts w:ascii="Times New Roman" w:hAnsi="Times New Roman" w:cs="Times New Roman"/>
          <w:sz w:val="24"/>
          <w:szCs w:val="24"/>
        </w:rPr>
        <w:t xml:space="preserve">, необходимые для предоставления муниципальной услуги, направляются в уполномоченный орган посредством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3.2.4</w:t>
      </w:r>
      <w:r w:rsidR="00BD0043" w:rsidRPr="002B47E9">
        <w:rPr>
          <w:rFonts w:ascii="Times New Roman" w:hAnsi="Times New Roman" w:cs="Times New Roman"/>
          <w:sz w:val="24"/>
          <w:szCs w:val="24"/>
        </w:rPr>
        <w:t>.</w:t>
      </w:r>
      <w:r w:rsidRPr="002B47E9">
        <w:rPr>
          <w:rFonts w:ascii="Times New Roman" w:hAnsi="Times New Roman" w:cs="Times New Roman"/>
          <w:sz w:val="24"/>
          <w:szCs w:val="24"/>
        </w:rPr>
        <w:t>6.</w:t>
      </w:r>
      <w:r w:rsidR="00BD0043"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При предоставлении заявления и документов в форме электронных документов в порядке, предусмотренном подпунктом 3.2.4.2 подраздела 3.2 раздела 3 </w:t>
      </w:r>
      <w:r w:rsidR="002F4907">
        <w:rPr>
          <w:rFonts w:ascii="Times New Roman" w:hAnsi="Times New Roman" w:cs="Times New Roman"/>
          <w:sz w:val="24"/>
          <w:szCs w:val="24"/>
        </w:rPr>
        <w:t>а</w:t>
      </w:r>
      <w:r w:rsidR="00BA26A2" w:rsidRPr="002B47E9">
        <w:rPr>
          <w:rFonts w:ascii="Times New Roman" w:hAnsi="Times New Roman" w:cs="Times New Roman"/>
          <w:sz w:val="24"/>
          <w:szCs w:val="24"/>
        </w:rPr>
        <w:t>дминистративного регламента</w:t>
      </w:r>
      <w:r w:rsidR="004D246B" w:rsidRPr="002B47E9">
        <w:rPr>
          <w:rFonts w:ascii="Times New Roman" w:hAnsi="Times New Roman" w:cs="Times New Roman"/>
          <w:sz w:val="24"/>
          <w:szCs w:val="24"/>
        </w:rPr>
        <w:t>,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w:t>
      </w:r>
      <w:r w:rsidR="009765BA" w:rsidRPr="002B47E9">
        <w:rPr>
          <w:rFonts w:ascii="Times New Roman" w:hAnsi="Times New Roman" w:cs="Times New Roman"/>
          <w:sz w:val="24"/>
          <w:szCs w:val="24"/>
        </w:rPr>
        <w:t>.</w:t>
      </w:r>
      <w:r w:rsidRPr="002B47E9">
        <w:rPr>
          <w:rFonts w:ascii="Times New Roman" w:hAnsi="Times New Roman" w:cs="Times New Roman"/>
          <w:sz w:val="24"/>
          <w:szCs w:val="24"/>
        </w:rPr>
        <w:t>5.</w:t>
      </w:r>
      <w:r w:rsidR="004D246B" w:rsidRPr="002B47E9">
        <w:rPr>
          <w:rFonts w:ascii="Times New Roman" w:hAnsi="Times New Roman" w:cs="Times New Roman"/>
          <w:sz w:val="24"/>
          <w:szCs w:val="24"/>
        </w:rPr>
        <w:t xml:space="preserve"> Прием и регистрация уполномоченным органом запроса и иных документов, необходимых для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Сро</w:t>
      </w:r>
      <w:r w:rsidR="009765BA" w:rsidRPr="002B47E9">
        <w:rPr>
          <w:rFonts w:ascii="Times New Roman" w:hAnsi="Times New Roman" w:cs="Times New Roman"/>
          <w:sz w:val="24"/>
          <w:szCs w:val="24"/>
        </w:rPr>
        <w:t>к регистрации запроса – 1</w:t>
      </w:r>
      <w:r w:rsidRPr="002B47E9">
        <w:rPr>
          <w:rFonts w:ascii="Times New Roman" w:hAnsi="Times New Roman" w:cs="Times New Roman"/>
          <w:sz w:val="24"/>
          <w:szCs w:val="24"/>
        </w:rPr>
        <w:t xml:space="preserve"> рабочий день.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w:t>
      </w:r>
      <w:r w:rsidR="002F4907">
        <w:rPr>
          <w:rFonts w:ascii="Times New Roman" w:hAnsi="Times New Roman" w:cs="Times New Roman"/>
          <w:sz w:val="24"/>
          <w:szCs w:val="24"/>
        </w:rPr>
        <w:t>а</w:t>
      </w:r>
      <w:r w:rsidR="00BA26A2" w:rsidRPr="002B47E9">
        <w:rPr>
          <w:rFonts w:ascii="Times New Roman" w:hAnsi="Times New Roman" w:cs="Times New Roman"/>
          <w:sz w:val="24"/>
          <w:szCs w:val="24"/>
        </w:rPr>
        <w:t>дминистративного регламента</w:t>
      </w:r>
      <w:r w:rsidRPr="002B47E9">
        <w:rPr>
          <w:rFonts w:ascii="Times New Roman" w:hAnsi="Times New Roman" w:cs="Times New Roman"/>
          <w:sz w:val="24"/>
          <w:szCs w:val="24"/>
        </w:rPr>
        <w:t>, а также осуществляются следующие действия: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заявителю будет представлена информация о ходе выполнения указанного запроса.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Прием и регистрация запроса осуществляются ответственным специалистом.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w:t>
      </w:r>
      <w:r w:rsidR="00B434E8">
        <w:rPr>
          <w:rFonts w:ascii="Times New Roman" w:hAnsi="Times New Roman" w:cs="Times New Roman"/>
          <w:sz w:val="24"/>
          <w:szCs w:val="24"/>
        </w:rPr>
        <w:t>ЕПГУ</w:t>
      </w:r>
      <w:r w:rsidR="00B434E8" w:rsidRPr="002B47E9">
        <w:rPr>
          <w:rFonts w:ascii="Times New Roman" w:hAnsi="Times New Roman" w:cs="Times New Roman"/>
          <w:sz w:val="24"/>
          <w:szCs w:val="24"/>
        </w:rPr>
        <w:t xml:space="preserve"> </w:t>
      </w:r>
      <w:r w:rsidRPr="002B47E9">
        <w:rPr>
          <w:rFonts w:ascii="Times New Roman" w:hAnsi="Times New Roman" w:cs="Times New Roman"/>
          <w:sz w:val="24"/>
          <w:szCs w:val="24"/>
        </w:rPr>
        <w:t>обновляется до статуса «принято».</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В случае поступления заявления и документов, указанных в подразделе 2.6 раздела 2 </w:t>
      </w:r>
      <w:r w:rsidR="002F4907">
        <w:rPr>
          <w:rFonts w:ascii="Times New Roman" w:hAnsi="Times New Roman" w:cs="Times New Roman"/>
          <w:sz w:val="24"/>
          <w:szCs w:val="24"/>
        </w:rPr>
        <w:t>а</w:t>
      </w:r>
      <w:r w:rsidR="002B47E9">
        <w:rPr>
          <w:rFonts w:ascii="Times New Roman" w:hAnsi="Times New Roman" w:cs="Times New Roman"/>
          <w:sz w:val="24"/>
          <w:szCs w:val="24"/>
        </w:rPr>
        <w:t>д</w:t>
      </w:r>
      <w:r w:rsidR="00BA26A2" w:rsidRPr="002B47E9">
        <w:rPr>
          <w:rFonts w:ascii="Times New Roman" w:hAnsi="Times New Roman" w:cs="Times New Roman"/>
          <w:sz w:val="24"/>
          <w:szCs w:val="24"/>
        </w:rPr>
        <w:t>министративного регламента</w:t>
      </w:r>
      <w:r w:rsidRPr="002B47E9">
        <w:rPr>
          <w:rFonts w:ascii="Times New Roman" w:hAnsi="Times New Roman" w:cs="Times New Roman"/>
          <w:sz w:val="24"/>
          <w:szCs w:val="24"/>
        </w:rPr>
        <w:t xml:space="preserve">, в электронной форме с использованием </w:t>
      </w:r>
      <w:r w:rsidR="00B434E8">
        <w:rPr>
          <w:rFonts w:ascii="Times New Roman" w:hAnsi="Times New Roman" w:cs="Times New Roman"/>
          <w:sz w:val="24"/>
          <w:szCs w:val="24"/>
        </w:rPr>
        <w:t>ЕПГУ</w:t>
      </w:r>
      <w:r w:rsidRPr="002B47E9">
        <w:rPr>
          <w:rFonts w:ascii="Times New Roman" w:hAnsi="Times New Roman" w:cs="Times New Roman"/>
          <w:sz w:val="24"/>
          <w:szCs w:val="24"/>
        </w:rPr>
        <w:t>, подписанных усиленной квалифицированной электронной подписью, должностное лицо, отвечающее за предоставление муниципальной услуги:</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004D246B" w:rsidRPr="002B47E9">
        <w:rPr>
          <w:rFonts w:ascii="Times New Roman" w:hAnsi="Times New Roman" w:cs="Times New Roman"/>
          <w:sz w:val="24"/>
          <w:szCs w:val="24"/>
        </w:rPr>
        <w:lastRenderedPageBreak/>
        <w:t xml:space="preserve">взаимодействие действующих и создаваемых информационных систем, используемых для предоставления услуг. </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w:t>
      </w:r>
      <w:r w:rsidR="00B434E8">
        <w:rPr>
          <w:rFonts w:ascii="Times New Roman" w:hAnsi="Times New Roman" w:cs="Times New Roman"/>
          <w:sz w:val="24"/>
          <w:szCs w:val="24"/>
        </w:rPr>
        <w:t>ЕПГУ</w:t>
      </w:r>
      <w:r w:rsidR="00B434E8" w:rsidRPr="002B47E9">
        <w:rPr>
          <w:rFonts w:ascii="Times New Roman" w:hAnsi="Times New Roman" w:cs="Times New Roman"/>
          <w:sz w:val="24"/>
          <w:szCs w:val="24"/>
        </w:rPr>
        <w:t xml:space="preserve"> </w:t>
      </w:r>
      <w:r w:rsidRPr="002B47E9">
        <w:rPr>
          <w:rFonts w:ascii="Times New Roman" w:hAnsi="Times New Roman" w:cs="Times New Roman"/>
          <w:sz w:val="24"/>
          <w:szCs w:val="24"/>
        </w:rPr>
        <w:t>является прием и регистрация заявления и прилагаемых к нему документов.</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3.2.6</w:t>
      </w:r>
      <w:r w:rsidR="004D246B" w:rsidRPr="002B47E9">
        <w:rPr>
          <w:rFonts w:ascii="Times New Roman" w:hAnsi="Times New Roman" w:cs="Times New Roman"/>
          <w:sz w:val="24"/>
          <w:szCs w:val="24"/>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Оплата государственной пошлины за предоставление муниципальной услуги осуществляется заявителем с использованием </w:t>
      </w:r>
      <w:r w:rsidR="00B434E8">
        <w:rPr>
          <w:rFonts w:ascii="Times New Roman" w:hAnsi="Times New Roman" w:cs="Times New Roman"/>
          <w:sz w:val="24"/>
          <w:szCs w:val="24"/>
        </w:rPr>
        <w:t>ЕПГУ</w:t>
      </w:r>
      <w:r w:rsidRPr="002B47E9">
        <w:rPr>
          <w:rFonts w:ascii="Times New Roman" w:hAnsi="Times New Roman" w:cs="Times New Roman"/>
          <w:sz w:val="24"/>
          <w:szCs w:val="24"/>
        </w:rPr>
        <w:t>, по предварительно заполненным органом (организацией) реквизитам.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платежном документе указывается уникальный идентификатор начисления и идентификатор плательщика.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Заявитель информируется о совершении факта государственной пошлины за предоставление муниципальной услуги посредством </w:t>
      </w:r>
      <w:r w:rsidR="00B434E8">
        <w:rPr>
          <w:rFonts w:ascii="Times New Roman" w:hAnsi="Times New Roman" w:cs="Times New Roman"/>
          <w:sz w:val="24"/>
          <w:szCs w:val="24"/>
        </w:rPr>
        <w:t>ЕПГУ</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3.2.7</w:t>
      </w:r>
      <w:r w:rsidR="004D246B" w:rsidRPr="002B47E9">
        <w:rPr>
          <w:rFonts w:ascii="Times New Roman" w:hAnsi="Times New Roman" w:cs="Times New Roman"/>
          <w:sz w:val="24"/>
          <w:szCs w:val="24"/>
        </w:rPr>
        <w:t>. Получение результата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762C0E">
        <w:rPr>
          <w:rFonts w:ascii="Times New Roman" w:hAnsi="Times New Roman" w:cs="Times New Roman"/>
          <w:sz w:val="24"/>
          <w:szCs w:val="24"/>
        </w:rPr>
        <w:t xml:space="preserve"> (</w:t>
      </w:r>
      <w:r w:rsidR="002F4907">
        <w:rPr>
          <w:rFonts w:ascii="Times New Roman" w:hAnsi="Times New Roman" w:cs="Times New Roman"/>
          <w:sz w:val="24"/>
          <w:szCs w:val="24"/>
        </w:rPr>
        <w:t>Приложения № 5, 6 к настоящему а</w:t>
      </w:r>
      <w:r w:rsidR="00762C0E">
        <w:rPr>
          <w:rFonts w:ascii="Times New Roman" w:hAnsi="Times New Roman" w:cs="Times New Roman"/>
          <w:sz w:val="24"/>
          <w:szCs w:val="24"/>
        </w:rPr>
        <w:t>дминистративному регламенту)</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на бумажном носителе.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D246B" w:rsidRPr="002B47E9" w:rsidRDefault="00A13CD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3.2.8</w:t>
      </w:r>
      <w:r w:rsidR="004D246B" w:rsidRPr="002B47E9">
        <w:rPr>
          <w:rFonts w:ascii="Times New Roman" w:hAnsi="Times New Roman" w:cs="Times New Roman"/>
          <w:sz w:val="24"/>
          <w:szCs w:val="24"/>
        </w:rPr>
        <w:t>. Получение сведений о ходе выполнения запроса.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w:t>
      </w:r>
      <w:r w:rsidR="00B434E8">
        <w:rPr>
          <w:rFonts w:ascii="Times New Roman" w:hAnsi="Times New Roman" w:cs="Times New Roman"/>
          <w:sz w:val="24"/>
          <w:szCs w:val="24"/>
        </w:rPr>
        <w:t>ЕПГУ</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Информация о ходе предоставления муниципальной услуги направляется заявителю уполномоченным органом в виде уведом</w:t>
      </w:r>
      <w:r w:rsidR="00694DDD" w:rsidRPr="002B47E9">
        <w:rPr>
          <w:rFonts w:ascii="Times New Roman" w:hAnsi="Times New Roman" w:cs="Times New Roman"/>
          <w:sz w:val="24"/>
          <w:szCs w:val="24"/>
        </w:rPr>
        <w:t>ления в срок, не превышающий 1</w:t>
      </w:r>
      <w:r w:rsidRPr="002B47E9">
        <w:rPr>
          <w:rFonts w:ascii="Times New Roman" w:hAnsi="Times New Roman" w:cs="Times New Roman"/>
          <w:sz w:val="24"/>
          <w:szCs w:val="24"/>
        </w:rPr>
        <w:t xml:space="preserve"> рабочего дня после завершения выполнения соответствующего действия, на адрес электронной почты или с использованием средств </w:t>
      </w:r>
      <w:r w:rsidR="00B434E8">
        <w:rPr>
          <w:rFonts w:ascii="Times New Roman" w:hAnsi="Times New Roman" w:cs="Times New Roman"/>
          <w:sz w:val="24"/>
          <w:szCs w:val="24"/>
        </w:rPr>
        <w:t>ЕПГУ</w:t>
      </w:r>
      <w:r w:rsidR="00B434E8" w:rsidRPr="002B47E9">
        <w:rPr>
          <w:rFonts w:ascii="Times New Roman" w:hAnsi="Times New Roman" w:cs="Times New Roman"/>
          <w:sz w:val="24"/>
          <w:szCs w:val="24"/>
        </w:rPr>
        <w:t xml:space="preserve"> </w:t>
      </w:r>
      <w:r w:rsidRPr="002B47E9">
        <w:rPr>
          <w:rFonts w:ascii="Times New Roman" w:hAnsi="Times New Roman" w:cs="Times New Roman"/>
          <w:sz w:val="24"/>
          <w:szCs w:val="24"/>
        </w:rPr>
        <w:t>по выбору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а) уведомление о записи на прием в уполномоченный орган или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уведомление о начале процедуры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д) уведомление о факте получения информации, подтверждающей оплату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 уведомление о мотивированном отказе в предоставлении муниципальной услуги.</w:t>
      </w:r>
    </w:p>
    <w:p w:rsidR="004D246B" w:rsidRPr="002B47E9" w:rsidRDefault="00A13CD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3.2.9</w:t>
      </w:r>
      <w:r w:rsidR="004D246B" w:rsidRPr="002B47E9">
        <w:rPr>
          <w:rFonts w:ascii="Times New Roman" w:hAnsi="Times New Roman" w:cs="Times New Roman"/>
          <w:sz w:val="24"/>
          <w:szCs w:val="24"/>
        </w:rPr>
        <w:t>. Осуществление оценки качества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Заявителям обеспечивается возможность оценить доступность и качество </w:t>
      </w:r>
      <w:r w:rsidR="00694DDD" w:rsidRPr="002B47E9">
        <w:rPr>
          <w:rFonts w:ascii="Times New Roman" w:hAnsi="Times New Roman" w:cs="Times New Roman"/>
          <w:sz w:val="24"/>
          <w:szCs w:val="24"/>
        </w:rPr>
        <w:t>муниципальной</w:t>
      </w:r>
      <w:r w:rsidRPr="002B47E9">
        <w:rPr>
          <w:rFonts w:ascii="Times New Roman" w:hAnsi="Times New Roman" w:cs="Times New Roman"/>
          <w:sz w:val="24"/>
          <w:szCs w:val="24"/>
        </w:rPr>
        <w:t xml:space="preserve"> услуги на Едином портале.</w:t>
      </w:r>
    </w:p>
    <w:p w:rsidR="004D246B" w:rsidRPr="002B47E9" w:rsidRDefault="00A13CD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3.2.10</w:t>
      </w:r>
      <w:r w:rsidR="004D246B" w:rsidRPr="002B47E9">
        <w:rPr>
          <w:rFonts w:ascii="Times New Roman" w:hAnsi="Times New Roman" w:cs="Times New Roman"/>
          <w:sz w:val="24"/>
          <w:szCs w:val="24"/>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0245A6"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(в случае непредставления документов, указанных в подразделе 2.7 раздела 2 </w:t>
      </w:r>
      <w:r w:rsidR="002F4907">
        <w:rPr>
          <w:rFonts w:ascii="Times New Roman" w:hAnsi="Times New Roman" w:cs="Times New Roman"/>
          <w:sz w:val="24"/>
          <w:szCs w:val="24"/>
        </w:rPr>
        <w:t>а</w:t>
      </w:r>
      <w:r w:rsidR="00BA26A2" w:rsidRPr="002B47E9">
        <w:rPr>
          <w:rFonts w:ascii="Times New Roman" w:hAnsi="Times New Roman" w:cs="Times New Roman"/>
          <w:sz w:val="24"/>
          <w:szCs w:val="24"/>
        </w:rPr>
        <w:t>дминистративного регламента</w:t>
      </w:r>
      <w:r w:rsidR="004D246B" w:rsidRPr="002B47E9">
        <w:rPr>
          <w:rFonts w:ascii="Times New Roman" w:hAnsi="Times New Roman" w:cs="Times New Roman"/>
          <w:sz w:val="24"/>
          <w:szCs w:val="24"/>
        </w:rPr>
        <w:t xml:space="preserve">, заявителем самостоятельно)» и «Рассмотрение заявления и прилагаемых к нему документов уполномоченным органом и формирование </w:t>
      </w:r>
      <w:r w:rsidR="004D246B" w:rsidRPr="002B47E9">
        <w:rPr>
          <w:rFonts w:ascii="Times New Roman" w:hAnsi="Times New Roman" w:cs="Times New Roman"/>
          <w:sz w:val="24"/>
          <w:szCs w:val="24"/>
        </w:rPr>
        <w:lastRenderedPageBreak/>
        <w:t>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пунктами 3.1.3, 3.1.4</w:t>
      </w:r>
      <w:r w:rsidR="006A491E" w:rsidRPr="002B47E9">
        <w:rPr>
          <w:rFonts w:ascii="Times New Roman" w:hAnsi="Times New Roman" w:cs="Times New Roman"/>
          <w:sz w:val="24"/>
          <w:szCs w:val="24"/>
        </w:rPr>
        <w:t>.</w:t>
      </w:r>
      <w:r w:rsidR="004D246B" w:rsidRPr="002B47E9">
        <w:rPr>
          <w:rFonts w:ascii="Times New Roman" w:hAnsi="Times New Roman" w:cs="Times New Roman"/>
          <w:sz w:val="24"/>
          <w:szCs w:val="24"/>
        </w:rPr>
        <w:t xml:space="preserve"> подраздела 3.1</w:t>
      </w:r>
      <w:r w:rsidR="006A491E" w:rsidRPr="002B47E9">
        <w:rPr>
          <w:rFonts w:ascii="Times New Roman" w:hAnsi="Times New Roman" w:cs="Times New Roman"/>
          <w:sz w:val="24"/>
          <w:szCs w:val="24"/>
        </w:rPr>
        <w:t>.</w:t>
      </w:r>
      <w:r w:rsidR="004D246B" w:rsidRPr="002B47E9">
        <w:rPr>
          <w:rFonts w:ascii="Times New Roman" w:hAnsi="Times New Roman" w:cs="Times New Roman"/>
          <w:sz w:val="24"/>
          <w:szCs w:val="24"/>
        </w:rPr>
        <w:t xml:space="preserve"> раздела 3 </w:t>
      </w:r>
      <w:r w:rsidR="002F4907">
        <w:rPr>
          <w:rFonts w:ascii="Times New Roman" w:hAnsi="Times New Roman" w:cs="Times New Roman"/>
          <w:sz w:val="24"/>
          <w:szCs w:val="24"/>
        </w:rPr>
        <w:t>а</w:t>
      </w:r>
      <w:r w:rsidR="00BA26A2" w:rsidRPr="002B47E9">
        <w:rPr>
          <w:rFonts w:ascii="Times New Roman" w:hAnsi="Times New Roman" w:cs="Times New Roman"/>
          <w:sz w:val="24"/>
          <w:szCs w:val="24"/>
        </w:rPr>
        <w:t>дминистративного регламента</w:t>
      </w:r>
      <w:r w:rsidR="004D246B" w:rsidRPr="002B47E9">
        <w:rPr>
          <w:rFonts w:ascii="Times New Roman" w:hAnsi="Times New Roman" w:cs="Times New Roman"/>
          <w:sz w:val="24"/>
          <w:szCs w:val="24"/>
        </w:rPr>
        <w:t>.</w:t>
      </w:r>
    </w:p>
    <w:p w:rsidR="004D246B" w:rsidRPr="002B47E9" w:rsidRDefault="00CD767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w:t>
      </w:r>
      <w:r w:rsidR="00694DDD" w:rsidRPr="002B47E9">
        <w:rPr>
          <w:rFonts w:ascii="Times New Roman" w:hAnsi="Times New Roman" w:cs="Times New Roman"/>
          <w:sz w:val="24"/>
          <w:szCs w:val="24"/>
        </w:rPr>
        <w:t>2</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11</w:t>
      </w:r>
      <w:r w:rsidR="006A491E" w:rsidRPr="002B47E9">
        <w:rPr>
          <w:rFonts w:ascii="Times New Roman" w:hAnsi="Times New Roman" w:cs="Times New Roman"/>
          <w:sz w:val="24"/>
          <w:szCs w:val="24"/>
        </w:rPr>
        <w:t>.</w:t>
      </w:r>
      <w:r w:rsidR="00694DDD"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00BA26A2" w:rsidRPr="002B47E9">
        <w:rPr>
          <w:rFonts w:ascii="Times New Roman" w:hAnsi="Times New Roman" w:cs="Times New Roman"/>
          <w:sz w:val="24"/>
          <w:szCs w:val="24"/>
        </w:rPr>
        <w:t>административного регламента</w:t>
      </w:r>
      <w:r w:rsidR="004D246B" w:rsidRPr="002B47E9">
        <w:rPr>
          <w:rFonts w:ascii="Times New Roman" w:hAnsi="Times New Roman" w:cs="Times New Roman"/>
          <w:sz w:val="24"/>
          <w:szCs w:val="24"/>
        </w:rPr>
        <w:t>.</w:t>
      </w:r>
    </w:p>
    <w:p w:rsidR="004D246B" w:rsidRPr="002B47E9" w:rsidRDefault="00CD7670"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3.3. </w:t>
      </w:r>
      <w:r w:rsidR="004D246B" w:rsidRPr="002B47E9">
        <w:rPr>
          <w:rFonts w:ascii="Times New Roman" w:hAnsi="Times New Roman" w:cs="Times New Roman"/>
          <w:b/>
          <w:sz w:val="24"/>
          <w:szCs w:val="24"/>
        </w:rPr>
        <w:t xml:space="preserve">Особенности выполнения административных процедур (действий) в </w:t>
      </w:r>
      <w:r w:rsidR="00FE4AB7" w:rsidRPr="002B47E9">
        <w:rPr>
          <w:rFonts w:ascii="Times New Roman" w:hAnsi="Times New Roman" w:cs="Times New Roman"/>
          <w:b/>
          <w:sz w:val="24"/>
          <w:szCs w:val="24"/>
        </w:rPr>
        <w:t>МФЦ</w:t>
      </w:r>
    </w:p>
    <w:p w:rsidR="004D246B" w:rsidRPr="002B47E9" w:rsidRDefault="00CD767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w:t>
      </w:r>
      <w:r w:rsidR="00694DDD" w:rsidRPr="002B47E9">
        <w:rPr>
          <w:rFonts w:ascii="Times New Roman" w:hAnsi="Times New Roman" w:cs="Times New Roman"/>
          <w:sz w:val="24"/>
          <w:szCs w:val="24"/>
        </w:rPr>
        <w:t>3</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1.</w:t>
      </w:r>
      <w:r w:rsidR="004D246B" w:rsidRPr="002B47E9">
        <w:rPr>
          <w:rFonts w:ascii="Times New Roman" w:hAnsi="Times New Roman" w:cs="Times New Roman"/>
          <w:sz w:val="24"/>
          <w:szCs w:val="24"/>
        </w:rPr>
        <w:t xml:space="preserve"> Предоставление муниципальной услуги в случае подачи заявления через МФЦ включает в себя следующие административные процедуры (действия):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передача курьером пакета документов из МФЦ в уполномоченный орган;</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w:t>
      </w:r>
      <w:r w:rsidR="002F4907">
        <w:rPr>
          <w:rFonts w:ascii="Times New Roman" w:hAnsi="Times New Roman" w:cs="Times New Roman"/>
          <w:sz w:val="24"/>
          <w:szCs w:val="24"/>
        </w:rPr>
        <w:t>а</w:t>
      </w:r>
      <w:r w:rsidR="00BA26A2" w:rsidRPr="002B47E9">
        <w:rPr>
          <w:rFonts w:ascii="Times New Roman" w:hAnsi="Times New Roman" w:cs="Times New Roman"/>
          <w:sz w:val="24"/>
          <w:szCs w:val="24"/>
        </w:rPr>
        <w:t>дминистративного регламента</w:t>
      </w:r>
      <w:r w:rsidRPr="002B47E9">
        <w:rPr>
          <w:rFonts w:ascii="Times New Roman" w:hAnsi="Times New Roman" w:cs="Times New Roman"/>
          <w:sz w:val="24"/>
          <w:szCs w:val="24"/>
        </w:rPr>
        <w:t>, заявителем самостоятельно);</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передача уполномоченным органом результата предоставления муниципальной услуги в МФЦ;</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6) выдача заявителю результата предоставления муниципальной услуги;</w:t>
      </w:r>
    </w:p>
    <w:p w:rsidR="004D246B" w:rsidRPr="002B47E9" w:rsidRDefault="00CD767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2.</w:t>
      </w:r>
      <w:r w:rsidR="00694DDD"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МФЦ.</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w:t>
      </w:r>
      <w:r w:rsidR="00CD7670" w:rsidRPr="002B47E9">
        <w:rPr>
          <w:rFonts w:ascii="Times New Roman" w:hAnsi="Times New Roman" w:cs="Times New Roman"/>
          <w:sz w:val="24"/>
          <w:szCs w:val="24"/>
        </w:rPr>
        <w:t>3</w:t>
      </w:r>
      <w:r w:rsidR="00694DDD" w:rsidRPr="002B47E9">
        <w:rPr>
          <w:rFonts w:ascii="Times New Roman" w:hAnsi="Times New Roman" w:cs="Times New Roman"/>
          <w:sz w:val="24"/>
          <w:szCs w:val="24"/>
        </w:rPr>
        <w:t>.</w:t>
      </w:r>
      <w:r w:rsidR="00CD7670" w:rsidRPr="002B47E9">
        <w:rPr>
          <w:rFonts w:ascii="Times New Roman" w:hAnsi="Times New Roman" w:cs="Times New Roman"/>
          <w:sz w:val="24"/>
          <w:szCs w:val="24"/>
        </w:rPr>
        <w:t>2.1.</w:t>
      </w:r>
      <w:r w:rsidRPr="002B47E9">
        <w:rPr>
          <w:rFonts w:ascii="Times New Roman" w:hAnsi="Times New Roman" w:cs="Times New Roman"/>
          <w:sz w:val="24"/>
          <w:szCs w:val="24"/>
        </w:rPr>
        <w:t xml:space="preserve">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w:t>
      </w:r>
      <w:r w:rsidR="002F4907">
        <w:rPr>
          <w:rFonts w:ascii="Times New Roman" w:hAnsi="Times New Roman" w:cs="Times New Roman"/>
          <w:sz w:val="24"/>
          <w:szCs w:val="24"/>
        </w:rPr>
        <w:t>а</w:t>
      </w:r>
      <w:r w:rsidR="00BA26A2" w:rsidRPr="002B47E9">
        <w:rPr>
          <w:rFonts w:ascii="Times New Roman" w:hAnsi="Times New Roman" w:cs="Times New Roman"/>
          <w:sz w:val="24"/>
          <w:szCs w:val="24"/>
        </w:rPr>
        <w:t>дминистративного регламента</w:t>
      </w:r>
      <w:r w:rsidRPr="002B47E9">
        <w:rPr>
          <w:rFonts w:ascii="Times New Roman" w:hAnsi="Times New Roman" w:cs="Times New Roman"/>
          <w:sz w:val="24"/>
          <w:szCs w:val="24"/>
        </w:rPr>
        <w:t xml:space="preserve">.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Запись на прием проводится посредством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D246B" w:rsidRPr="002B47E9" w:rsidRDefault="00CD767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3.3.2.2.</w:t>
      </w:r>
      <w:r w:rsidR="004D246B" w:rsidRPr="002B47E9">
        <w:rPr>
          <w:rFonts w:ascii="Times New Roman" w:hAnsi="Times New Roman" w:cs="Times New Roman"/>
          <w:sz w:val="24"/>
          <w:szCs w:val="24"/>
        </w:rPr>
        <w:t>.Порядок приема документов в МФЦ.</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приеме заявления и прилагаемых к нему документов работник МФЦ:</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 </w:t>
      </w:r>
      <w:r w:rsidR="004D246B" w:rsidRPr="002B47E9">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устанавливает предмет обращения;</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тексты документов написаны разборчиво;</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документы не исполнены карандашом;</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срок действия документов не истек;</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документы представлены в полном объеме;</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w:t>
      </w:r>
      <w:r w:rsidR="00BA26A2" w:rsidRPr="002B47E9">
        <w:rPr>
          <w:rFonts w:ascii="Times New Roman" w:hAnsi="Times New Roman" w:cs="Times New Roman"/>
          <w:sz w:val="24"/>
          <w:szCs w:val="24"/>
        </w:rPr>
        <w:t>административным регламентом</w:t>
      </w:r>
      <w:r w:rsidR="004D246B" w:rsidRPr="002B47E9">
        <w:rPr>
          <w:rFonts w:ascii="Times New Roman" w:hAnsi="Times New Roman" w:cs="Times New Roman"/>
          <w:sz w:val="24"/>
          <w:szCs w:val="24"/>
        </w:rPr>
        <w:t>, для ее предоставления необходимо представление копии документа личного хранения;</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004D246B" w:rsidRPr="002B47E9">
        <w:rPr>
          <w:rFonts w:ascii="Times New Roman" w:hAnsi="Times New Roman" w:cs="Times New Roman"/>
          <w:sz w:val="24"/>
          <w:szCs w:val="24"/>
        </w:rPr>
        <w:t>заверительную</w:t>
      </w:r>
      <w:proofErr w:type="spellEnd"/>
      <w:r w:rsidR="004D246B" w:rsidRPr="002B47E9">
        <w:rPr>
          <w:rFonts w:ascii="Times New Roman" w:hAnsi="Times New Roman" w:cs="Times New Roman"/>
          <w:sz w:val="24"/>
          <w:szCs w:val="24"/>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sidR="009C68DA"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 xml:space="preserve">лист заверяет отдельно каждый лист копии таким же способом, либо проставляет </w:t>
      </w:r>
      <w:proofErr w:type="spellStart"/>
      <w:r w:rsidR="004D246B" w:rsidRPr="002B47E9">
        <w:rPr>
          <w:rFonts w:ascii="Times New Roman" w:hAnsi="Times New Roman" w:cs="Times New Roman"/>
          <w:sz w:val="24"/>
          <w:szCs w:val="24"/>
        </w:rPr>
        <w:t>заверительную</w:t>
      </w:r>
      <w:proofErr w:type="spellEnd"/>
      <w:r w:rsidR="004D246B" w:rsidRPr="002B47E9">
        <w:rPr>
          <w:rFonts w:ascii="Times New Roman" w:hAnsi="Times New Roman" w:cs="Times New Roman"/>
          <w:sz w:val="24"/>
          <w:szCs w:val="24"/>
        </w:rPr>
        <w:t xml:space="preserve"> надпись, на оборотной стороне последнего листа копии прошитого и пронумерованного документа, причем </w:t>
      </w:r>
      <w:proofErr w:type="spellStart"/>
      <w:r w:rsidR="004D246B" w:rsidRPr="002B47E9">
        <w:rPr>
          <w:rFonts w:ascii="Times New Roman" w:hAnsi="Times New Roman" w:cs="Times New Roman"/>
          <w:sz w:val="24"/>
          <w:szCs w:val="24"/>
        </w:rPr>
        <w:t>заверительная</w:t>
      </w:r>
      <w:proofErr w:type="spellEnd"/>
      <w:r w:rsidR="004D246B" w:rsidRPr="002B47E9">
        <w:rPr>
          <w:rFonts w:ascii="Times New Roman" w:hAnsi="Times New Roman" w:cs="Times New Roman"/>
          <w:sz w:val="24"/>
          <w:szCs w:val="24"/>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 </w:t>
      </w:r>
      <w:r w:rsidR="004D246B" w:rsidRPr="002B47E9">
        <w:rPr>
          <w:rFonts w:ascii="Times New Roman" w:hAnsi="Times New Roman" w:cs="Times New Roman"/>
          <w:sz w:val="24"/>
          <w:szCs w:val="24"/>
        </w:rPr>
        <w:t xml:space="preserve">при установлении фактов, указанных в подразделе 2.8 раздела 2 </w:t>
      </w:r>
      <w:r w:rsidR="00BA26A2" w:rsidRPr="002B47E9">
        <w:rPr>
          <w:rFonts w:ascii="Times New Roman" w:hAnsi="Times New Roman" w:cs="Times New Roman"/>
          <w:sz w:val="24"/>
          <w:szCs w:val="24"/>
        </w:rPr>
        <w:t>административного регламента</w:t>
      </w:r>
      <w:r w:rsidR="004D246B" w:rsidRPr="002B47E9">
        <w:rPr>
          <w:rFonts w:ascii="Times New Roman" w:hAnsi="Times New Roman" w:cs="Times New Roman"/>
          <w:sz w:val="24"/>
          <w:szCs w:val="24"/>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о сроке предоставления муниципальной услуги;</w:t>
      </w:r>
    </w:p>
    <w:p w:rsidR="004D246B" w:rsidRPr="002B47E9" w:rsidRDefault="00694DD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о возможности отказа в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обращения заявителя за предоставлением муниципальной услуги по экстерриториальному принципу МФЦ:</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осуществляет копирование (сканирование) документов</w:t>
      </w:r>
      <w:r w:rsidR="009C68DA" w:rsidRPr="002B47E9">
        <w:rPr>
          <w:rFonts w:ascii="Times New Roman" w:hAnsi="Times New Roman" w:cs="Times New Roman"/>
          <w:sz w:val="24"/>
          <w:szCs w:val="24"/>
        </w:rPr>
        <w:t xml:space="preserve"> личного хранения </w:t>
      </w:r>
      <w:r w:rsidRPr="002B47E9">
        <w:rPr>
          <w:rFonts w:ascii="Times New Roman" w:hAnsi="Times New Roman" w:cs="Times New Roman"/>
          <w:sz w:val="24"/>
          <w:szCs w:val="24"/>
        </w:rPr>
        <w:t xml:space="preserve">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00BA26A2" w:rsidRPr="002B47E9">
        <w:rPr>
          <w:rFonts w:ascii="Times New Roman" w:hAnsi="Times New Roman" w:cs="Times New Roman"/>
          <w:sz w:val="24"/>
          <w:szCs w:val="24"/>
        </w:rPr>
        <w:t xml:space="preserve">административным регламентом </w:t>
      </w:r>
      <w:r w:rsidRPr="002B47E9">
        <w:rPr>
          <w:rFonts w:ascii="Times New Roman" w:hAnsi="Times New Roman" w:cs="Times New Roman"/>
          <w:sz w:val="24"/>
          <w:szCs w:val="24"/>
        </w:rPr>
        <w:t>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w:t>
      </w:r>
      <w:r w:rsidR="002F4907">
        <w:rPr>
          <w:rFonts w:ascii="Times New Roman" w:hAnsi="Times New Roman" w:cs="Times New Roman"/>
          <w:sz w:val="24"/>
          <w:szCs w:val="24"/>
        </w:rPr>
        <w:t>енным должностным лицом МФЦ, в А</w:t>
      </w:r>
      <w:r w:rsidRPr="002B47E9">
        <w:rPr>
          <w:rFonts w:ascii="Times New Roman" w:hAnsi="Times New Roman" w:cs="Times New Roman"/>
          <w:sz w:val="24"/>
          <w:szCs w:val="24"/>
        </w:rPr>
        <w:t>дминистрацию.</w:t>
      </w:r>
    </w:p>
    <w:p w:rsidR="004D246B" w:rsidRPr="002B47E9" w:rsidRDefault="00CD767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w:t>
      </w:r>
      <w:r w:rsidR="00694DDD" w:rsidRPr="002B47E9">
        <w:rPr>
          <w:rFonts w:ascii="Times New Roman" w:hAnsi="Times New Roman" w:cs="Times New Roman"/>
          <w:sz w:val="24"/>
          <w:szCs w:val="24"/>
        </w:rPr>
        <w:t>.</w:t>
      </w:r>
      <w:r w:rsidRPr="002B47E9">
        <w:rPr>
          <w:rFonts w:ascii="Times New Roman" w:hAnsi="Times New Roman" w:cs="Times New Roman"/>
          <w:sz w:val="24"/>
          <w:szCs w:val="24"/>
        </w:rPr>
        <w:t>3.</w:t>
      </w:r>
      <w:r w:rsidR="004D246B" w:rsidRPr="002B47E9">
        <w:rPr>
          <w:rFonts w:ascii="Times New Roman" w:hAnsi="Times New Roman" w:cs="Times New Roman"/>
          <w:sz w:val="24"/>
          <w:szCs w:val="24"/>
        </w:rPr>
        <w:t xml:space="preserve"> Передача курьером пакета документов из МФЦ в уполномоченный орган.</w:t>
      </w:r>
    </w:p>
    <w:p w:rsidR="004D246B" w:rsidRPr="002B47E9" w:rsidRDefault="00CD767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3.3.3</w:t>
      </w:r>
      <w:r w:rsidR="004D246B" w:rsidRPr="002B47E9">
        <w:rPr>
          <w:rFonts w:ascii="Times New Roman" w:hAnsi="Times New Roman" w:cs="Times New Roman"/>
          <w:sz w:val="24"/>
          <w:szCs w:val="24"/>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4D246B" w:rsidRPr="002B47E9" w:rsidRDefault="00CD767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3.3.3.2</w:t>
      </w:r>
      <w:r w:rsidR="002F4907">
        <w:rPr>
          <w:rFonts w:ascii="Times New Roman" w:hAnsi="Times New Roman" w:cs="Times New Roman"/>
          <w:sz w:val="24"/>
          <w:szCs w:val="24"/>
        </w:rPr>
        <w:t>. Передача документов из МФЦ в А</w:t>
      </w:r>
      <w:r w:rsidR="004D246B" w:rsidRPr="002B47E9">
        <w:rPr>
          <w:rFonts w:ascii="Times New Roman" w:hAnsi="Times New Roman" w:cs="Times New Roman"/>
          <w:sz w:val="24"/>
          <w:szCs w:val="24"/>
        </w:rPr>
        <w:t>дминистрацию осуществляется специалисто</w:t>
      </w:r>
      <w:r w:rsidR="00694DDD" w:rsidRPr="002B47E9">
        <w:rPr>
          <w:rFonts w:ascii="Times New Roman" w:hAnsi="Times New Roman" w:cs="Times New Roman"/>
          <w:sz w:val="24"/>
          <w:szCs w:val="24"/>
        </w:rPr>
        <w:t>м МФЦ не позднее 1</w:t>
      </w:r>
      <w:r w:rsidR="004D246B" w:rsidRPr="002B47E9">
        <w:rPr>
          <w:rFonts w:ascii="Times New Roman" w:hAnsi="Times New Roman" w:cs="Times New Roman"/>
          <w:sz w:val="24"/>
          <w:szCs w:val="24"/>
        </w:rPr>
        <w:t xml:space="preserve"> рабочего дня, следующего за днем приема документов и выдачи заявителю расписки в получении документов, на основании реестра, </w:t>
      </w:r>
      <w:r w:rsidR="00694DDD" w:rsidRPr="002B47E9">
        <w:rPr>
          <w:rFonts w:ascii="Times New Roman" w:hAnsi="Times New Roman" w:cs="Times New Roman"/>
          <w:sz w:val="24"/>
          <w:szCs w:val="24"/>
        </w:rPr>
        <w:t xml:space="preserve">который составляется в 2-х </w:t>
      </w:r>
      <w:r w:rsidR="004D246B" w:rsidRPr="002B47E9">
        <w:rPr>
          <w:rFonts w:ascii="Times New Roman" w:hAnsi="Times New Roman" w:cs="Times New Roman"/>
          <w:sz w:val="24"/>
          <w:szCs w:val="24"/>
        </w:rPr>
        <w:t xml:space="preserve">экземплярах </w:t>
      </w:r>
      <w:r w:rsidR="004D246B" w:rsidRPr="002B47E9">
        <w:rPr>
          <w:rFonts w:ascii="Times New Roman" w:hAnsi="Times New Roman" w:cs="Times New Roman"/>
          <w:sz w:val="24"/>
          <w:szCs w:val="24"/>
        </w:rPr>
        <w:lastRenderedPageBreak/>
        <w:t>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D246B" w:rsidRPr="002B47E9" w:rsidRDefault="00CD767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3.3.3.3. </w:t>
      </w:r>
      <w:r w:rsidR="004D246B" w:rsidRPr="002B47E9">
        <w:rPr>
          <w:rFonts w:ascii="Times New Roman" w:hAnsi="Times New Roman" w:cs="Times New Roman"/>
          <w:sz w:val="24"/>
          <w:szCs w:val="24"/>
        </w:rPr>
        <w:t>Способом фиксации результата административной процедуры является регистрация заявления и прилагаемых документов в порядке, установлен</w:t>
      </w:r>
      <w:r w:rsidR="002F4907">
        <w:rPr>
          <w:rFonts w:ascii="Times New Roman" w:hAnsi="Times New Roman" w:cs="Times New Roman"/>
          <w:sz w:val="24"/>
          <w:szCs w:val="24"/>
        </w:rPr>
        <w:t>ном правилами делопроизводства А</w:t>
      </w:r>
      <w:r w:rsidR="004D246B" w:rsidRPr="002B47E9">
        <w:rPr>
          <w:rFonts w:ascii="Times New Roman" w:hAnsi="Times New Roman" w:cs="Times New Roman"/>
          <w:sz w:val="24"/>
          <w:szCs w:val="24"/>
        </w:rPr>
        <w:t xml:space="preserve">дминистрации. </w:t>
      </w:r>
    </w:p>
    <w:p w:rsidR="004D246B" w:rsidRPr="002B47E9" w:rsidRDefault="00CD767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3.3.3.4. </w:t>
      </w:r>
      <w:r w:rsidR="004D246B" w:rsidRPr="002B47E9">
        <w:rPr>
          <w:rFonts w:ascii="Times New Roman" w:hAnsi="Times New Roman" w:cs="Times New Roman"/>
          <w:sz w:val="24"/>
          <w:szCs w:val="24"/>
        </w:rPr>
        <w:t xml:space="preserve">Срок </w:t>
      </w:r>
      <w:r w:rsidR="00694DDD" w:rsidRPr="002B47E9">
        <w:rPr>
          <w:rFonts w:ascii="Times New Roman" w:hAnsi="Times New Roman" w:cs="Times New Roman"/>
          <w:sz w:val="24"/>
          <w:szCs w:val="24"/>
        </w:rPr>
        <w:t xml:space="preserve">регистрации заявления – 1 </w:t>
      </w:r>
      <w:r w:rsidR="004D246B" w:rsidRPr="002B47E9">
        <w:rPr>
          <w:rFonts w:ascii="Times New Roman" w:hAnsi="Times New Roman" w:cs="Times New Roman"/>
          <w:sz w:val="24"/>
          <w:szCs w:val="24"/>
        </w:rPr>
        <w:t xml:space="preserve"> рабочий день.</w:t>
      </w:r>
    </w:p>
    <w:p w:rsidR="004D246B" w:rsidRPr="002B47E9" w:rsidRDefault="00CD767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3.3.3.5. </w:t>
      </w:r>
      <w:r w:rsidR="004D246B" w:rsidRPr="002B47E9">
        <w:rPr>
          <w:rFonts w:ascii="Times New Roman" w:hAnsi="Times New Roman" w:cs="Times New Roman"/>
          <w:sz w:val="24"/>
          <w:szCs w:val="24"/>
        </w:rPr>
        <w:t>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w:t>
      </w:r>
      <w:r w:rsidR="00CD7670" w:rsidRPr="002B47E9">
        <w:rPr>
          <w:rFonts w:ascii="Times New Roman" w:hAnsi="Times New Roman" w:cs="Times New Roman"/>
          <w:sz w:val="24"/>
          <w:szCs w:val="24"/>
        </w:rPr>
        <w:t>3.4</w:t>
      </w:r>
      <w:r w:rsidRPr="002B47E9">
        <w:rPr>
          <w:rFonts w:ascii="Times New Roman" w:hAnsi="Times New Roman" w:cs="Times New Roman"/>
          <w:sz w:val="24"/>
          <w:szCs w:val="24"/>
        </w:rPr>
        <w:t xml:space="preserve">.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w:t>
      </w:r>
      <w:r w:rsidR="002F4907">
        <w:rPr>
          <w:rFonts w:ascii="Times New Roman" w:hAnsi="Times New Roman" w:cs="Times New Roman"/>
          <w:sz w:val="24"/>
          <w:szCs w:val="24"/>
        </w:rPr>
        <w:t>а</w:t>
      </w:r>
      <w:r w:rsidR="00BA26A2" w:rsidRPr="002B47E9">
        <w:rPr>
          <w:rFonts w:ascii="Times New Roman" w:hAnsi="Times New Roman" w:cs="Times New Roman"/>
          <w:sz w:val="24"/>
          <w:szCs w:val="24"/>
        </w:rPr>
        <w:t>дминистративного регламента</w:t>
      </w:r>
      <w:r w:rsidRPr="002B47E9">
        <w:rPr>
          <w:rFonts w:ascii="Times New Roman" w:hAnsi="Times New Roman" w:cs="Times New Roman"/>
          <w:sz w:val="24"/>
          <w:szCs w:val="24"/>
        </w:rPr>
        <w:t xml:space="preserve">,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пунктами 3.1.3, 3.1.4 подраздела 3.1 раздела 3 </w:t>
      </w:r>
      <w:r w:rsidR="002F4907">
        <w:rPr>
          <w:rFonts w:ascii="Times New Roman" w:hAnsi="Times New Roman" w:cs="Times New Roman"/>
          <w:sz w:val="24"/>
          <w:szCs w:val="24"/>
        </w:rPr>
        <w:t>а</w:t>
      </w:r>
      <w:r w:rsidR="00BA26A2" w:rsidRPr="002B47E9">
        <w:rPr>
          <w:rFonts w:ascii="Times New Roman" w:hAnsi="Times New Roman" w:cs="Times New Roman"/>
          <w:sz w:val="24"/>
          <w:szCs w:val="24"/>
        </w:rPr>
        <w:t>дминистративного регламента</w:t>
      </w:r>
      <w:r w:rsidRPr="002B47E9">
        <w:rPr>
          <w:rFonts w:ascii="Times New Roman" w:hAnsi="Times New Roman" w:cs="Times New Roman"/>
          <w:sz w:val="24"/>
          <w:szCs w:val="24"/>
        </w:rPr>
        <w:t>.</w:t>
      </w:r>
    </w:p>
    <w:p w:rsidR="004D246B" w:rsidRPr="002B47E9" w:rsidRDefault="00CD767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3.3.5.</w:t>
      </w:r>
      <w:r w:rsidR="004D246B" w:rsidRPr="002B47E9">
        <w:rPr>
          <w:rFonts w:ascii="Times New Roman" w:hAnsi="Times New Roman" w:cs="Times New Roman"/>
          <w:sz w:val="24"/>
          <w:szCs w:val="24"/>
        </w:rPr>
        <w:t xml:space="preserve"> Передача уполномоченным органом результата предоставления муниципальной услуги в МФЦ.</w:t>
      </w:r>
    </w:p>
    <w:p w:rsidR="004D246B" w:rsidRPr="002B47E9" w:rsidRDefault="00CD767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3.3.5</w:t>
      </w:r>
      <w:r w:rsidR="00694DDD" w:rsidRPr="002B47E9">
        <w:rPr>
          <w:rFonts w:ascii="Times New Roman" w:hAnsi="Times New Roman" w:cs="Times New Roman"/>
          <w:sz w:val="24"/>
          <w:szCs w:val="24"/>
        </w:rPr>
        <w:t>.</w:t>
      </w:r>
      <w:r w:rsidR="004D246B" w:rsidRPr="002B47E9">
        <w:rPr>
          <w:rFonts w:ascii="Times New Roman" w:hAnsi="Times New Roman" w:cs="Times New Roman"/>
          <w:sz w:val="24"/>
          <w:szCs w:val="24"/>
        </w:rPr>
        <w:t>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3.3.5.2. Порядок передачи курьером пакета документов из уполномоченного органа: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Передача документов из уполномоченного органа в</w:t>
      </w:r>
      <w:r w:rsidR="007013FD" w:rsidRPr="002B47E9">
        <w:rPr>
          <w:rFonts w:ascii="Times New Roman" w:hAnsi="Times New Roman" w:cs="Times New Roman"/>
          <w:sz w:val="24"/>
          <w:szCs w:val="24"/>
        </w:rPr>
        <w:t xml:space="preserve"> МФЦ осуществляется в течение </w:t>
      </w:r>
      <w:r w:rsidR="00CD7670" w:rsidRPr="002B47E9">
        <w:rPr>
          <w:rFonts w:ascii="Times New Roman" w:hAnsi="Times New Roman" w:cs="Times New Roman"/>
          <w:sz w:val="24"/>
          <w:szCs w:val="24"/>
        </w:rPr>
        <w:t xml:space="preserve"> </w:t>
      </w:r>
      <w:r w:rsidR="007013FD" w:rsidRPr="002B47E9">
        <w:rPr>
          <w:rFonts w:ascii="Times New Roman" w:hAnsi="Times New Roman" w:cs="Times New Roman"/>
          <w:sz w:val="24"/>
          <w:szCs w:val="24"/>
        </w:rPr>
        <w:t xml:space="preserve">2-х </w:t>
      </w:r>
      <w:r w:rsidRPr="002B47E9">
        <w:rPr>
          <w:rFonts w:ascii="Times New Roman" w:hAnsi="Times New Roman" w:cs="Times New Roman"/>
          <w:sz w:val="24"/>
          <w:szCs w:val="24"/>
        </w:rPr>
        <w:t>рабочих дней после регистрации, или уведомления администрации об отказе в предоставлении муниципальной услуги на основании реестра, ко</w:t>
      </w:r>
      <w:r w:rsidR="007013FD" w:rsidRPr="002B47E9">
        <w:rPr>
          <w:rFonts w:ascii="Times New Roman" w:hAnsi="Times New Roman" w:cs="Times New Roman"/>
          <w:sz w:val="24"/>
          <w:szCs w:val="24"/>
        </w:rPr>
        <w:t xml:space="preserve">торый составляется в 2-х </w:t>
      </w:r>
      <w:r w:rsidRPr="002B47E9">
        <w:rPr>
          <w:rFonts w:ascii="Times New Roman" w:hAnsi="Times New Roman" w:cs="Times New Roman"/>
          <w:sz w:val="24"/>
          <w:szCs w:val="24"/>
        </w:rPr>
        <w:t>экземплярах и содержит дату и время передачи.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График приема-передачи документов из уполномоченного органа в МФЦ согласовывается с руководителем МФЦ.</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3.3.5.4. Исполнение данной административной процедуры возложено на ответственного специалиста.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3.3.6. Выдача заявителю результата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3.3.6.1. В качестве результата предоставления муниципальной услуги заявитель по его выбору вправе получить: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на бумажном носителе.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3.3.6.2. Основанием для начала административной процедуры является получение МФЦ результата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Для получения документов заявитель обращается в МФЦ лично с документом, удостоверяющим личность.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выдаче документов должностное лицо МФЦ:</w:t>
      </w:r>
    </w:p>
    <w:p w:rsidR="004D246B" w:rsidRPr="002B47E9" w:rsidRDefault="007013F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4D246B" w:rsidRPr="002B47E9" w:rsidRDefault="007013F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знакомит с содержанием документов и выдает их.</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получении результата предоставления муниципальной услуги по выбору заявителя в форме электронного документа должностное лицо МФ</w:t>
      </w:r>
      <w:r w:rsidR="007013FD" w:rsidRPr="002B47E9">
        <w:rPr>
          <w:rFonts w:ascii="Times New Roman" w:hAnsi="Times New Roman" w:cs="Times New Roman"/>
          <w:sz w:val="24"/>
          <w:szCs w:val="24"/>
        </w:rPr>
        <w:t>Ц уведомляет заявителя в срок 1</w:t>
      </w:r>
      <w:r w:rsidRPr="002B47E9">
        <w:rPr>
          <w:rFonts w:ascii="Times New Roman" w:hAnsi="Times New Roman" w:cs="Times New Roman"/>
          <w:sz w:val="24"/>
          <w:szCs w:val="24"/>
        </w:rPr>
        <w:t xml:space="preserve"> рабочего дня  со дня подготовки результата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3.3.6.3. Срок исполнения административной процедуры по выдаче заявителю результата предоставления </w:t>
      </w:r>
      <w:r w:rsidR="007013FD" w:rsidRPr="002B47E9">
        <w:rPr>
          <w:rFonts w:ascii="Times New Roman" w:hAnsi="Times New Roman" w:cs="Times New Roman"/>
          <w:sz w:val="24"/>
          <w:szCs w:val="24"/>
        </w:rPr>
        <w:t xml:space="preserve">муниципальной услуги - 1 рабочего </w:t>
      </w:r>
      <w:proofErr w:type="gramStart"/>
      <w:r w:rsidR="007013FD" w:rsidRPr="002B47E9">
        <w:rPr>
          <w:rFonts w:ascii="Times New Roman" w:hAnsi="Times New Roman" w:cs="Times New Roman"/>
          <w:sz w:val="24"/>
          <w:szCs w:val="24"/>
        </w:rPr>
        <w:t xml:space="preserve">дня </w:t>
      </w:r>
      <w:r w:rsidRPr="002B47E9">
        <w:rPr>
          <w:rFonts w:ascii="Times New Roman" w:hAnsi="Times New Roman" w:cs="Times New Roman"/>
          <w:sz w:val="24"/>
          <w:szCs w:val="24"/>
        </w:rPr>
        <w:t>.</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3.3.6.4. Результатом административной процедуры является выдача (направление) заявителю результата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w:t>
      </w:r>
      <w:r w:rsidR="00BA26A2" w:rsidRPr="002B47E9">
        <w:rPr>
          <w:rFonts w:ascii="Times New Roman" w:hAnsi="Times New Roman" w:cs="Times New Roman"/>
          <w:sz w:val="24"/>
          <w:szCs w:val="24"/>
        </w:rPr>
        <w:t>административного регламента</w:t>
      </w:r>
      <w:r w:rsidRPr="002B47E9">
        <w:rPr>
          <w:rFonts w:ascii="Times New Roman" w:hAnsi="Times New Roman" w:cs="Times New Roman"/>
          <w:sz w:val="24"/>
          <w:szCs w:val="24"/>
        </w:rPr>
        <w:t>.</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3.4. Порядок исправления допущенных опечаток и (или) ошибок в выданных в результате предоставления муниципальной услуги документах</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3.4.1.</w:t>
      </w:r>
      <w:r w:rsidR="009B5212" w:rsidRPr="002B47E9">
        <w:rPr>
          <w:rFonts w:ascii="Times New Roman" w:hAnsi="Times New Roman" w:cs="Times New Roman"/>
          <w:sz w:val="24"/>
          <w:szCs w:val="24"/>
        </w:rPr>
        <w:t xml:space="preserve"> </w:t>
      </w:r>
      <w:r w:rsidRPr="002B47E9">
        <w:rPr>
          <w:rFonts w:ascii="Times New Roman" w:hAnsi="Times New Roman" w:cs="Times New Roman"/>
          <w:sz w:val="24"/>
          <w:szCs w:val="24"/>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Заявление должно содержать: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фамилию, имя, отчество (последнее – при наличии), контактная информация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наименование уполномоченного органа, выдавшего документы, в которых заявитель выявил опечатки и (или) ошибки;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реквизиты документов, в которых заявитель выявил опечатки и (или) ошибки;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описание опечаток и (или) ошибок, выявленных заявителем;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Заявитель прилагает к заявлению копии документов, требующих исправления и замены.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3.4.3. Ответственный специалист уполномоченного органа</w:t>
      </w:r>
      <w:r w:rsidR="0050145A" w:rsidRPr="002B47E9">
        <w:rPr>
          <w:rFonts w:ascii="Times New Roman" w:hAnsi="Times New Roman" w:cs="Times New Roman"/>
          <w:sz w:val="24"/>
          <w:szCs w:val="24"/>
        </w:rPr>
        <w:t xml:space="preserve"> в срок, не превышающий 3-х</w:t>
      </w:r>
      <w:r w:rsidRPr="002B47E9">
        <w:rPr>
          <w:rFonts w:ascii="Times New Roman" w:hAnsi="Times New Roman" w:cs="Times New Roman"/>
          <w:sz w:val="24"/>
          <w:szCs w:val="24"/>
        </w:rPr>
        <w:t xml:space="preserve"> рабочих дней со дня поступления соответствующего заявления, проводит проверку указанных в заявлении сведений.</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w:t>
      </w:r>
      <w:r w:rsidR="0050145A" w:rsidRPr="002B47E9">
        <w:rPr>
          <w:rFonts w:ascii="Times New Roman" w:hAnsi="Times New Roman" w:cs="Times New Roman"/>
          <w:sz w:val="24"/>
          <w:szCs w:val="24"/>
        </w:rPr>
        <w:t xml:space="preserve">срок, не превышающий 10 </w:t>
      </w:r>
      <w:r w:rsidRPr="002B47E9">
        <w:rPr>
          <w:rFonts w:ascii="Times New Roman" w:hAnsi="Times New Roman" w:cs="Times New Roman"/>
          <w:sz w:val="24"/>
          <w:szCs w:val="24"/>
        </w:rPr>
        <w:t xml:space="preserve"> рабочих дней со дня поступления соответствующего заявления.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В случае не</w:t>
      </w:r>
      <w:r w:rsidR="0050145A" w:rsidRPr="002B47E9">
        <w:rPr>
          <w:rFonts w:ascii="Times New Roman" w:hAnsi="Times New Roman" w:cs="Times New Roman"/>
          <w:sz w:val="24"/>
          <w:szCs w:val="24"/>
        </w:rPr>
        <w:t xml:space="preserve"> </w:t>
      </w:r>
      <w:r w:rsidRPr="002B47E9">
        <w:rPr>
          <w:rFonts w:ascii="Times New Roman" w:hAnsi="Times New Roman" w:cs="Times New Roman"/>
          <w:sz w:val="24"/>
          <w:szCs w:val="24"/>
        </w:rPr>
        <w:t>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уведомление об отказе заявителю в исправлении опечаток и (или) ошибок</w:t>
      </w:r>
      <w:r w:rsidR="0050145A" w:rsidRPr="002B47E9">
        <w:rPr>
          <w:rFonts w:ascii="Times New Roman" w:hAnsi="Times New Roman" w:cs="Times New Roman"/>
          <w:sz w:val="24"/>
          <w:szCs w:val="24"/>
        </w:rPr>
        <w:t xml:space="preserve"> в срок, не превышающий 5</w:t>
      </w:r>
      <w:r w:rsidRPr="002B47E9">
        <w:rPr>
          <w:rFonts w:ascii="Times New Roman" w:hAnsi="Times New Roman" w:cs="Times New Roman"/>
          <w:sz w:val="24"/>
          <w:szCs w:val="24"/>
        </w:rPr>
        <w:t xml:space="preserve"> рабочих дней со дня поступления соответствующего заявления, и после его подписания главой Администрации направляет заявителю</w:t>
      </w:r>
      <w:r w:rsidR="0050145A" w:rsidRPr="002B47E9">
        <w:rPr>
          <w:rFonts w:ascii="Times New Roman" w:hAnsi="Times New Roman" w:cs="Times New Roman"/>
          <w:sz w:val="24"/>
          <w:szCs w:val="24"/>
        </w:rPr>
        <w:t xml:space="preserve"> в срок, не превышающий 2-х</w:t>
      </w:r>
      <w:r w:rsidRPr="002B47E9">
        <w:rPr>
          <w:rFonts w:ascii="Times New Roman" w:hAnsi="Times New Roman" w:cs="Times New Roman"/>
          <w:sz w:val="24"/>
          <w:szCs w:val="24"/>
        </w:rPr>
        <w:t xml:space="preserve"> рабочих дней со дня подписания и регистрации уведомления.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002F4907">
        <w:rPr>
          <w:rFonts w:ascii="Times New Roman" w:hAnsi="Times New Roman" w:cs="Times New Roman"/>
          <w:sz w:val="24"/>
          <w:szCs w:val="24"/>
        </w:rPr>
        <w:t>а</w:t>
      </w:r>
      <w:r w:rsidR="00BA26A2" w:rsidRPr="002B47E9">
        <w:rPr>
          <w:rFonts w:ascii="Times New Roman" w:hAnsi="Times New Roman" w:cs="Times New Roman"/>
          <w:sz w:val="24"/>
          <w:szCs w:val="24"/>
        </w:rPr>
        <w:t>дминистративного регламента</w:t>
      </w:r>
      <w:r w:rsidRPr="002B47E9">
        <w:rPr>
          <w:rFonts w:ascii="Times New Roman" w:hAnsi="Times New Roman" w:cs="Times New Roman"/>
          <w:sz w:val="24"/>
          <w:szCs w:val="24"/>
        </w:rPr>
        <w:t>.</w:t>
      </w:r>
    </w:p>
    <w:p w:rsidR="0072274F" w:rsidRPr="002B47E9" w:rsidRDefault="0072274F" w:rsidP="002B47E9">
      <w:pPr>
        <w:spacing w:after="0" w:line="360" w:lineRule="auto"/>
        <w:ind w:firstLine="709"/>
        <w:jc w:val="both"/>
        <w:rPr>
          <w:rFonts w:ascii="Times New Roman" w:hAnsi="Times New Roman" w:cs="Times New Roman"/>
          <w:sz w:val="24"/>
          <w:szCs w:val="24"/>
        </w:rPr>
      </w:pPr>
    </w:p>
    <w:p w:rsidR="004D246B" w:rsidRPr="002B47E9" w:rsidRDefault="00AF05BA"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sidR="004D246B" w:rsidRPr="002B47E9">
        <w:rPr>
          <w:rFonts w:ascii="Times New Roman" w:hAnsi="Times New Roman" w:cs="Times New Roman"/>
          <w:b/>
          <w:sz w:val="24"/>
          <w:szCs w:val="24"/>
        </w:rPr>
        <w:t>. Формы контроля за исполнением административного регламента</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4.1.</w:t>
      </w:r>
      <w:r w:rsidR="009B5212"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09FF" w:rsidRDefault="00BA09FF" w:rsidP="00BA09FF">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sz w:val="24"/>
          <w:szCs w:val="24"/>
        </w:rPr>
        <w:t xml:space="preserve">4.1.1. </w:t>
      </w:r>
      <w:r w:rsidRPr="005A73A7">
        <w:rPr>
          <w:rFonts w:ascii="Times New Roman" w:hAnsi="Times New Roman"/>
          <w:sz w:val="24"/>
          <w:szCs w:val="24"/>
        </w:rPr>
        <w:t xml:space="preserve">Текущий контроль за соблюдением и исполнением положений </w:t>
      </w:r>
      <w:r>
        <w:rPr>
          <w:rFonts w:ascii="Times New Roman" w:hAnsi="Times New Roman"/>
          <w:sz w:val="24"/>
          <w:szCs w:val="24"/>
        </w:rPr>
        <w:t>а</w:t>
      </w:r>
      <w:r w:rsidRPr="005A73A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bCs/>
          <w:sz w:val="24"/>
          <w:szCs w:val="24"/>
        </w:rPr>
        <w:t xml:space="preserve"> Управляющим делами</w:t>
      </w:r>
      <w:r w:rsidRPr="00BE240C">
        <w:rPr>
          <w:rFonts w:ascii="Times New Roman" w:hAnsi="Times New Roman"/>
          <w:bCs/>
          <w:sz w:val="24"/>
          <w:szCs w:val="24"/>
        </w:rPr>
        <w:t>.</w:t>
      </w:r>
    </w:p>
    <w:p w:rsidR="00BA09FF" w:rsidRDefault="00BA09FF" w:rsidP="00BA09FF">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4.1.2. </w:t>
      </w:r>
      <w:r w:rsidRPr="005A73A7">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sz w:val="24"/>
          <w:szCs w:val="24"/>
        </w:rPr>
        <w:t>А</w:t>
      </w:r>
      <w:r w:rsidRPr="005A73A7">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муниципальными правовыми актами.</w:t>
      </w:r>
    </w:p>
    <w:p w:rsidR="00BA09FF" w:rsidRDefault="00BA09FF" w:rsidP="00BA09F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4.2.2. Плановые и внеплановые проверки могут проводиться Главой Администрации Новосельцевского сельского поселения.</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4.2.5. В ходе плановых и внеплановых проверок:</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проверяется соблюдение сроков и последовательности исполнения административных процедур;</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выявляются нарушения прав заявителей, недостатки, допущенные в ходе предоставления муниципальной услуги.</w:t>
      </w:r>
    </w:p>
    <w:p w:rsidR="00BA09FF" w:rsidRDefault="00BA09FF" w:rsidP="00BA09F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A09FF" w:rsidRDefault="00BA09FF" w:rsidP="00BA09FF">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4.3.1. </w:t>
      </w:r>
      <w:r w:rsidRPr="000122A4">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Times New Roman" w:hAnsi="Times New Roman"/>
          <w:sz w:val="24"/>
          <w:szCs w:val="24"/>
        </w:rPr>
        <w:t>Новосельцевского сельского поселения</w:t>
      </w:r>
      <w:r w:rsidRPr="000122A4">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A09FF" w:rsidRPr="002F057C" w:rsidRDefault="00BA09FF" w:rsidP="00BA09FF">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4.3.2. </w:t>
      </w:r>
      <w:r w:rsidRPr="000122A4">
        <w:rPr>
          <w:rFonts w:ascii="Times New Roman" w:hAnsi="Times New Roman"/>
          <w:sz w:val="24"/>
          <w:szCs w:val="24"/>
        </w:rPr>
        <w:t xml:space="preserve">Персональная ответственность должностных лиц Администрации </w:t>
      </w:r>
      <w:r>
        <w:rPr>
          <w:rFonts w:ascii="Times New Roman" w:hAnsi="Times New Roman"/>
          <w:sz w:val="24"/>
          <w:szCs w:val="24"/>
        </w:rPr>
        <w:t xml:space="preserve">Новосельцевского сельского поселения </w:t>
      </w:r>
      <w:r w:rsidRPr="000122A4">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A09FF" w:rsidRDefault="00BA09FF" w:rsidP="00BA09F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72274F" w:rsidRPr="002B47E9" w:rsidRDefault="0072274F" w:rsidP="002B47E9">
      <w:pPr>
        <w:spacing w:after="0" w:line="360" w:lineRule="auto"/>
        <w:ind w:firstLine="709"/>
        <w:jc w:val="both"/>
        <w:rPr>
          <w:rFonts w:ascii="Times New Roman" w:hAnsi="Times New Roman" w:cs="Times New Roman"/>
          <w:sz w:val="24"/>
          <w:szCs w:val="24"/>
        </w:rPr>
      </w:pPr>
    </w:p>
    <w:p w:rsidR="004D246B" w:rsidRPr="002B47E9" w:rsidRDefault="00AF05BA"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sidR="004D246B" w:rsidRPr="002B47E9">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5.2. Предмет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2B47E9">
        <w:rPr>
          <w:rFonts w:ascii="Times New Roman" w:hAnsi="Times New Roman" w:cs="Times New Roman"/>
          <w:sz w:val="24"/>
          <w:szCs w:val="24"/>
        </w:rPr>
        <w:t xml:space="preserve"> статьи 16 Федерального закона </w:t>
      </w:r>
      <w:r w:rsidRPr="002B47E9">
        <w:rPr>
          <w:rFonts w:ascii="Times New Roman" w:hAnsi="Times New Roman" w:cs="Times New Roman"/>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2B47E9">
        <w:rPr>
          <w:rFonts w:ascii="Times New Roman" w:hAnsi="Times New Roman" w:cs="Times New Roman"/>
          <w:sz w:val="24"/>
          <w:szCs w:val="24"/>
        </w:rPr>
        <w:lastRenderedPageBreak/>
        <w:t xml:space="preserve">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10) требование </w:t>
      </w:r>
      <w:r w:rsidR="00292D81" w:rsidRPr="002B47E9">
        <w:rPr>
          <w:rFonts w:ascii="Times New Roman" w:hAnsi="Times New Roman" w:cs="Times New Roman"/>
          <w:sz w:val="24"/>
          <w:szCs w:val="24"/>
        </w:rPr>
        <w:t xml:space="preserve">у заявителя при предоставлении </w:t>
      </w:r>
      <w:r w:rsidRPr="002B47E9">
        <w:rPr>
          <w:rFonts w:ascii="Times New Roman" w:hAnsi="Times New Roman" w:cs="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2B47E9">
        <w:rPr>
          <w:rFonts w:ascii="Times New Roman" w:hAnsi="Times New Roman" w:cs="Times New Roman"/>
          <w:sz w:val="24"/>
          <w:szCs w:val="24"/>
        </w:rPr>
        <w:t xml:space="preserve">1 статьи 7 Федерального закона № 210-ФЗ. </w:t>
      </w:r>
      <w:r w:rsidRPr="002B47E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работника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w:t>
      </w:r>
      <w:r w:rsidR="00292D81" w:rsidRPr="002B47E9">
        <w:rPr>
          <w:rFonts w:ascii="Times New Roman" w:hAnsi="Times New Roman" w:cs="Times New Roman"/>
          <w:sz w:val="24"/>
          <w:szCs w:val="24"/>
        </w:rPr>
        <w:t>ей</w:t>
      </w:r>
      <w:r w:rsidRPr="002B47E9">
        <w:rPr>
          <w:rFonts w:ascii="Times New Roman" w:hAnsi="Times New Roman" w:cs="Times New Roman"/>
          <w:sz w:val="24"/>
          <w:szCs w:val="24"/>
        </w:rPr>
        <w:t xml:space="preserve"> муниципальн</w:t>
      </w:r>
      <w:r w:rsidR="00292D81" w:rsidRPr="002B47E9">
        <w:rPr>
          <w:rFonts w:ascii="Times New Roman" w:hAnsi="Times New Roman" w:cs="Times New Roman"/>
          <w:sz w:val="24"/>
          <w:szCs w:val="24"/>
        </w:rPr>
        <w:t>ой</w:t>
      </w:r>
      <w:r w:rsidRPr="002B47E9">
        <w:rPr>
          <w:rFonts w:ascii="Times New Roman" w:hAnsi="Times New Roman" w:cs="Times New Roman"/>
          <w:sz w:val="24"/>
          <w:szCs w:val="24"/>
        </w:rPr>
        <w:t xml:space="preserve"> услуг</w:t>
      </w:r>
      <w:r w:rsidR="00292D81" w:rsidRPr="002B47E9">
        <w:rPr>
          <w:rFonts w:ascii="Times New Roman" w:hAnsi="Times New Roman" w:cs="Times New Roman"/>
          <w:sz w:val="24"/>
          <w:szCs w:val="24"/>
        </w:rPr>
        <w:t>и</w:t>
      </w:r>
      <w:r w:rsidRPr="002B47E9">
        <w:rPr>
          <w:rFonts w:ascii="Times New Roman" w:hAnsi="Times New Roman" w:cs="Times New Roman"/>
          <w:sz w:val="24"/>
          <w:szCs w:val="24"/>
        </w:rPr>
        <w:t xml:space="preserve"> в полном объеме в порядке, определенном частью 1.3 статьи 16 Федерального закона № 210-ФЗ.</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являющийся учредителем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(далее </w:t>
      </w:r>
      <w:r w:rsidR="00FE4AB7" w:rsidRPr="002B47E9">
        <w:rPr>
          <w:rFonts w:ascii="Times New Roman" w:hAnsi="Times New Roman" w:cs="Times New Roman"/>
          <w:sz w:val="24"/>
          <w:szCs w:val="24"/>
        </w:rPr>
        <w:t>–</w:t>
      </w:r>
      <w:r w:rsidRPr="002B47E9">
        <w:rPr>
          <w:rFonts w:ascii="Times New Roman" w:hAnsi="Times New Roman" w:cs="Times New Roman"/>
          <w:sz w:val="24"/>
          <w:szCs w:val="24"/>
        </w:rPr>
        <w:t xml:space="preserve"> учредитель</w:t>
      </w:r>
      <w:r w:rsidR="00FE4AB7" w:rsidRPr="002B47E9">
        <w:rPr>
          <w:rFonts w:ascii="Times New Roman" w:hAnsi="Times New Roman" w:cs="Times New Roman"/>
          <w:sz w:val="24"/>
          <w:szCs w:val="24"/>
        </w:rPr>
        <w:t xml:space="preserve"> МФЦ</w:t>
      </w:r>
      <w:r w:rsidRPr="002B47E9">
        <w:rPr>
          <w:rFonts w:ascii="Times New Roman" w:hAnsi="Times New Roman" w:cs="Times New Roman"/>
          <w:sz w:val="24"/>
          <w:szCs w:val="24"/>
        </w:rPr>
        <w:t>), а также в организации, предусмотренные частью 1.1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5.4. Порядок подачи и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86117" w:rsidRPr="002B47E9" w:rsidRDefault="0048611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434E8">
        <w:rPr>
          <w:rFonts w:ascii="Times New Roman" w:hAnsi="Times New Roman" w:cs="Times New Roman"/>
          <w:sz w:val="24"/>
          <w:szCs w:val="24"/>
        </w:rPr>
        <w:t>ЕПГУ</w:t>
      </w:r>
      <w:r w:rsidR="009607CE" w:rsidRPr="002B47E9">
        <w:rPr>
          <w:rFonts w:ascii="Times New Roman" w:hAnsi="Times New Roman" w:cs="Times New Roman"/>
          <w:sz w:val="24"/>
          <w:szCs w:val="24"/>
        </w:rPr>
        <w:t>,</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5.4.6. Жалоба должна содержать: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w:t>
      </w:r>
      <w:r w:rsidRPr="002B47E9">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5.5. Сроки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Основания для приостановления рассмотрения жалобы отсутствуют.</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5.7. Результат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5.7.1. По результатам рассмотрения жалобы принимается одно из следующих решений:</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в удовлетворении жалобы отказывается.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5.7.4. Администрация оставляет жалобу без ответа в соответствии с основаниями, предусмотренными муниципальным правовым актом.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2B47E9">
        <w:rPr>
          <w:rFonts w:ascii="Times New Roman" w:hAnsi="Times New Roman" w:cs="Times New Roman"/>
          <w:sz w:val="24"/>
          <w:szCs w:val="24"/>
        </w:rPr>
        <w:t xml:space="preserve">Томской области </w:t>
      </w:r>
      <w:r w:rsidRPr="002B47E9">
        <w:rPr>
          <w:rFonts w:ascii="Times New Roman" w:hAnsi="Times New Roman" w:cs="Times New Roman"/>
          <w:sz w:val="24"/>
          <w:szCs w:val="24"/>
        </w:rPr>
        <w:t xml:space="preserve">и их должностных лиц, государственных гражданских служащих </w:t>
      </w:r>
      <w:r w:rsidR="009607CE" w:rsidRPr="002B47E9">
        <w:rPr>
          <w:rFonts w:ascii="Times New Roman" w:hAnsi="Times New Roman" w:cs="Times New Roman"/>
          <w:sz w:val="24"/>
          <w:szCs w:val="24"/>
        </w:rPr>
        <w:t>Томской области.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5.8. Порядок информирования заявителя о результатах</w:t>
      </w:r>
      <w:r w:rsidR="00DE32CD"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2B47E9">
        <w:rPr>
          <w:rFonts w:ascii="Times New Roman" w:hAnsi="Times New Roman" w:cs="Times New Roman"/>
          <w:sz w:val="24"/>
          <w:szCs w:val="24"/>
        </w:rPr>
        <w:t>МФЦ</w:t>
      </w:r>
      <w:r w:rsidR="00292D81" w:rsidRPr="002B47E9">
        <w:rPr>
          <w:rFonts w:ascii="Times New Roman" w:hAnsi="Times New Roman" w:cs="Times New Roman"/>
          <w:sz w:val="24"/>
          <w:szCs w:val="24"/>
        </w:rPr>
        <w:t>,</w:t>
      </w:r>
      <w:r w:rsidR="00FE4AB7"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5.9. Порядок обжалования решения по жалобе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5.10. Право заявителя на получение информации и документов,</w:t>
      </w:r>
      <w:r w:rsidR="00DE32CD"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необходимых для обоснования и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Pr>
          <w:rFonts w:ascii="Times New Roman" w:hAnsi="Times New Roman" w:cs="Times New Roman"/>
          <w:sz w:val="24"/>
          <w:szCs w:val="24"/>
        </w:rPr>
        <w:t>ЕПГУ</w:t>
      </w:r>
      <w:r w:rsidRPr="002B47E9">
        <w:rPr>
          <w:rFonts w:ascii="Times New Roman" w:hAnsi="Times New Roman" w:cs="Times New Roman"/>
          <w:sz w:val="24"/>
          <w:szCs w:val="24"/>
        </w:rPr>
        <w:t>, а также при личном приеме заявителя.</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5.11. Способы информирования заявителей о порядке подачи и рассмотрения жалобы</w:t>
      </w:r>
    </w:p>
    <w:p w:rsidR="00DE32CD"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Pr>
          <w:rFonts w:ascii="Times New Roman" w:hAnsi="Times New Roman" w:cs="Times New Roman"/>
          <w:sz w:val="24"/>
          <w:szCs w:val="24"/>
        </w:rPr>
        <w:t>ЕПГУ</w:t>
      </w:r>
      <w:r w:rsidRPr="002B47E9">
        <w:rPr>
          <w:rFonts w:ascii="Times New Roman" w:hAnsi="Times New Roman" w:cs="Times New Roman"/>
          <w:sz w:val="24"/>
          <w:szCs w:val="24"/>
        </w:rPr>
        <w:t>.</w:t>
      </w:r>
    </w:p>
    <w:p w:rsidR="009607CE" w:rsidRPr="002B47E9" w:rsidRDefault="009607CE" w:rsidP="002B47E9">
      <w:pPr>
        <w:spacing w:after="0" w:line="360" w:lineRule="auto"/>
        <w:ind w:firstLine="709"/>
        <w:jc w:val="both"/>
        <w:rPr>
          <w:rFonts w:ascii="Times New Roman" w:hAnsi="Times New Roman" w:cs="Times New Roman"/>
          <w:sz w:val="24"/>
          <w:szCs w:val="24"/>
        </w:rPr>
      </w:pPr>
    </w:p>
    <w:p w:rsidR="009607CE" w:rsidRPr="002B47E9" w:rsidRDefault="009607CE" w:rsidP="002B47E9">
      <w:pPr>
        <w:spacing w:after="0" w:line="360" w:lineRule="auto"/>
        <w:ind w:firstLine="709"/>
        <w:jc w:val="both"/>
        <w:rPr>
          <w:rFonts w:ascii="Times New Roman" w:hAnsi="Times New Roman" w:cs="Times New Roman"/>
          <w:sz w:val="24"/>
          <w:szCs w:val="24"/>
        </w:rPr>
      </w:pPr>
    </w:p>
    <w:p w:rsidR="009607CE" w:rsidRPr="002B47E9" w:rsidRDefault="009607CE" w:rsidP="002B47E9">
      <w:pPr>
        <w:spacing w:after="0" w:line="360" w:lineRule="auto"/>
        <w:ind w:firstLine="709"/>
        <w:jc w:val="both"/>
        <w:rPr>
          <w:rFonts w:ascii="Times New Roman" w:eastAsia="Times New Roman" w:hAnsi="Times New Roman" w:cs="Times New Roman"/>
          <w:sz w:val="24"/>
          <w:szCs w:val="24"/>
          <w:lang w:eastAsia="ru-RU"/>
        </w:rPr>
      </w:pPr>
      <w:r w:rsidRPr="002B47E9">
        <w:rPr>
          <w:rFonts w:ascii="Times New Roman" w:hAnsi="Times New Roman" w:cs="Times New Roman"/>
          <w:sz w:val="24"/>
          <w:szCs w:val="24"/>
        </w:rPr>
        <w:br w:type="page"/>
      </w:r>
    </w:p>
    <w:p w:rsidR="00BF3D47" w:rsidRPr="00AC60A5" w:rsidRDefault="00BF3D47" w:rsidP="00BF3D47">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1</w:t>
      </w:r>
    </w:p>
    <w:p w:rsidR="00BF3D47" w:rsidRPr="00AC60A5" w:rsidRDefault="002F4907" w:rsidP="00BF3D47">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BF3D47" w:rsidRPr="00AC60A5">
        <w:rPr>
          <w:rFonts w:ascii="Times New Roman" w:hAnsi="Times New Roman" w:cs="Times New Roman"/>
          <w:sz w:val="24"/>
          <w:szCs w:val="24"/>
        </w:rPr>
        <w:t xml:space="preserve">дминистративному регламенту, утвержденный </w:t>
      </w:r>
      <w:r w:rsidR="00B13F09">
        <w:rPr>
          <w:rFonts w:ascii="Times New Roman" w:hAnsi="Times New Roman" w:cs="Times New Roman"/>
          <w:sz w:val="24"/>
          <w:szCs w:val="24"/>
        </w:rPr>
        <w:t>п</w:t>
      </w:r>
      <w:r w:rsidR="00BF3D47" w:rsidRPr="00AC60A5">
        <w:rPr>
          <w:rFonts w:ascii="Times New Roman" w:hAnsi="Times New Roman" w:cs="Times New Roman"/>
          <w:sz w:val="24"/>
          <w:szCs w:val="24"/>
        </w:rPr>
        <w:t xml:space="preserve">остановлением </w:t>
      </w:r>
    </w:p>
    <w:p w:rsidR="00BF3D47" w:rsidRPr="00AC60A5" w:rsidRDefault="00BF3D47" w:rsidP="00BF3D47">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BF3D47" w:rsidRDefault="00BF3D47" w:rsidP="00BF3D47">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w:t>
      </w:r>
      <w:proofErr w:type="gramStart"/>
      <w:r w:rsidRPr="00AC60A5">
        <w:rPr>
          <w:rFonts w:ascii="Times New Roman" w:hAnsi="Times New Roman" w:cs="Times New Roman"/>
          <w:sz w:val="24"/>
          <w:szCs w:val="24"/>
        </w:rPr>
        <w:t>_  №</w:t>
      </w:r>
      <w:proofErr w:type="gramEnd"/>
      <w:r w:rsidRPr="00AC60A5">
        <w:rPr>
          <w:rFonts w:ascii="Times New Roman" w:hAnsi="Times New Roman" w:cs="Times New Roman"/>
          <w:sz w:val="24"/>
          <w:szCs w:val="24"/>
        </w:rPr>
        <w:t xml:space="preserve"> ____</w:t>
      </w:r>
    </w:p>
    <w:p w:rsidR="006373F0" w:rsidRPr="006373F0" w:rsidRDefault="006373F0" w:rsidP="006373F0">
      <w:pPr>
        <w:widowControl w:val="0"/>
        <w:autoSpaceDE w:val="0"/>
        <w:autoSpaceDN w:val="0"/>
        <w:adjustRightInd w:val="0"/>
        <w:spacing w:after="0"/>
        <w:jc w:val="center"/>
        <w:outlineLvl w:val="2"/>
        <w:rPr>
          <w:rFonts w:ascii="Times New Roman" w:hAnsi="Times New Roman" w:cs="Times New Roman"/>
          <w:b/>
        </w:rPr>
      </w:pPr>
    </w:p>
    <w:p w:rsidR="006373F0" w:rsidRPr="002C1993" w:rsidRDefault="006373F0" w:rsidP="006373F0">
      <w:pPr>
        <w:widowControl w:val="0"/>
        <w:autoSpaceDE w:val="0"/>
        <w:autoSpaceDN w:val="0"/>
        <w:adjustRightInd w:val="0"/>
        <w:spacing w:after="0"/>
        <w:jc w:val="center"/>
        <w:outlineLvl w:val="2"/>
        <w:rPr>
          <w:rFonts w:ascii="Times New Roman" w:hAnsi="Times New Roman" w:cs="Times New Roman"/>
          <w:b/>
          <w:sz w:val="24"/>
          <w:szCs w:val="24"/>
        </w:rPr>
      </w:pPr>
      <w:r w:rsidRPr="002C199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373F0" w:rsidRPr="002C1993" w:rsidRDefault="006373F0" w:rsidP="006373F0">
      <w:pPr>
        <w:widowControl w:val="0"/>
        <w:autoSpaceDE w:val="0"/>
        <w:autoSpaceDN w:val="0"/>
        <w:adjustRightInd w:val="0"/>
        <w:spacing w:after="0"/>
        <w:jc w:val="both"/>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Администрация Новосельцевского сельского поселения</w:t>
      </w: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Место нахождения Администрации Новосельцевского сельского поселения</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работы Администрации Новосельцевского сельского поселения</w:t>
      </w:r>
      <w:r w:rsidR="00BF7D20" w:rsidRP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Вторник</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w:t>
            </w:r>
            <w:r w:rsidRPr="002C1993">
              <w:rPr>
                <w:rFonts w:ascii="Times New Roman" w:hAnsi="Times New Roman" w:cs="Times New Roman"/>
                <w:noProof/>
                <w:color w:val="000000"/>
                <w:sz w:val="24"/>
                <w:szCs w:val="24"/>
              </w:rPr>
              <w:t>реда: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Четверг</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BF7D20"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приема заявителей в Администрации Новосельцевского сельского поселения</w:t>
      </w:r>
      <w:r w:rsid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Вторник: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Среда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Четверг:</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Не приемный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Почтовый адрес Администрации Новосельцевского сельского поселения</w:t>
      </w:r>
      <w:r w:rsidRPr="002C1993">
        <w:rPr>
          <w:rFonts w:ascii="Times New Roman" w:hAnsi="Times New Roman" w:cs="Times New Roman"/>
          <w:i/>
          <w:sz w:val="24"/>
          <w:szCs w:val="24"/>
        </w:rPr>
        <w:t xml:space="preserve">: </w:t>
      </w:r>
      <w:r w:rsidRPr="002C1993">
        <w:rPr>
          <w:rFonts w:ascii="Times New Roman" w:hAnsi="Times New Roman" w:cs="Times New Roman"/>
          <w:sz w:val="24"/>
          <w:szCs w:val="24"/>
        </w:rPr>
        <w:t>636607, Томская область, Парабельский район, с. Новосельцево, ул. Шишкова, 5.</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Контактный телефон: (8-38-252)36208, 36128,36158</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Официальный сайт Муниципального образования «Новосельцевское сельское поселение» в информационно-телекоммуникационной сети «Интернет»: </w:t>
      </w:r>
      <w:hyperlink r:id="rId11" w:history="1">
        <w:r w:rsidRPr="002C1993">
          <w:rPr>
            <w:rStyle w:val="a3"/>
            <w:rFonts w:ascii="Times New Roman" w:hAnsi="Times New Roman"/>
            <w:color w:val="auto"/>
            <w:sz w:val="24"/>
            <w:szCs w:val="24"/>
          </w:rPr>
          <w:t>http://novoselcevo.tomsk.ru</w:t>
        </w:r>
      </w:hyperlink>
    </w:p>
    <w:p w:rsidR="006373F0" w:rsidRPr="002C1993" w:rsidRDefault="006373F0" w:rsidP="006373F0">
      <w:pPr>
        <w:widowControl w:val="0"/>
        <w:autoSpaceDE w:val="0"/>
        <w:autoSpaceDN w:val="0"/>
        <w:adjustRightInd w:val="0"/>
        <w:spacing w:after="0"/>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Адрес электронной почты муниципального образования «</w:t>
      </w:r>
      <w:proofErr w:type="spellStart"/>
      <w:r w:rsidRPr="002C1993">
        <w:rPr>
          <w:rFonts w:ascii="Times New Roman" w:hAnsi="Times New Roman" w:cs="Times New Roman"/>
          <w:sz w:val="24"/>
          <w:szCs w:val="24"/>
        </w:rPr>
        <w:t>Новосельцевское</w:t>
      </w:r>
      <w:proofErr w:type="spellEnd"/>
      <w:r w:rsidRPr="002C1993">
        <w:rPr>
          <w:rFonts w:ascii="Times New Roman" w:hAnsi="Times New Roman" w:cs="Times New Roman"/>
          <w:sz w:val="24"/>
          <w:szCs w:val="24"/>
        </w:rPr>
        <w:t xml:space="preserve"> сельское поселение»: </w:t>
      </w:r>
      <w:hyperlink r:id="rId12" w:history="1">
        <w:r w:rsidRPr="002C1993">
          <w:rPr>
            <w:rStyle w:val="a3"/>
            <w:rFonts w:ascii="Times New Roman" w:hAnsi="Times New Roman"/>
            <w:color w:val="auto"/>
            <w:sz w:val="24"/>
            <w:szCs w:val="24"/>
            <w:lang w:val="en-US"/>
          </w:rPr>
          <w:t>n</w:t>
        </w:r>
        <w:r w:rsidRPr="002C1993">
          <w:rPr>
            <w:rStyle w:val="a3"/>
            <w:rFonts w:ascii="Times New Roman" w:hAnsi="Times New Roman"/>
            <w:color w:val="auto"/>
            <w:sz w:val="24"/>
            <w:szCs w:val="24"/>
          </w:rPr>
          <w:t>-</w:t>
        </w:r>
        <w:r w:rsidRPr="002C1993">
          <w:rPr>
            <w:rStyle w:val="a3"/>
            <w:rFonts w:ascii="Times New Roman" w:hAnsi="Times New Roman"/>
            <w:color w:val="auto"/>
            <w:sz w:val="24"/>
            <w:szCs w:val="24"/>
            <w:lang w:val="en-US"/>
          </w:rPr>
          <w:t>selcevo</w:t>
        </w:r>
        <w:r w:rsidRPr="002C1993">
          <w:rPr>
            <w:rStyle w:val="a3"/>
            <w:rFonts w:ascii="Times New Roman" w:hAnsi="Times New Roman"/>
            <w:color w:val="auto"/>
            <w:sz w:val="24"/>
            <w:szCs w:val="24"/>
          </w:rPr>
          <w:t>@tomsk.gov.ru</w:t>
        </w:r>
      </w:hyperlink>
    </w:p>
    <w:p w:rsidR="006373F0" w:rsidRDefault="006373F0" w:rsidP="006373F0">
      <w:pPr>
        <w:spacing w:after="0"/>
      </w:pPr>
    </w:p>
    <w:p w:rsidR="006373F0" w:rsidRDefault="006373F0" w:rsidP="006373F0">
      <w:pPr>
        <w:spacing w:after="0"/>
      </w:pPr>
    </w:p>
    <w:p w:rsidR="006373F0" w:rsidRDefault="006373F0" w:rsidP="006373F0">
      <w:pPr>
        <w:spacing w:after="0"/>
      </w:pPr>
    </w:p>
    <w:p w:rsidR="00557280" w:rsidRDefault="00557280">
      <w:r>
        <w:br w:type="page"/>
      </w:r>
    </w:p>
    <w:p w:rsidR="00557280" w:rsidRPr="00AC60A5" w:rsidRDefault="00557280" w:rsidP="00557280">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2</w:t>
      </w:r>
    </w:p>
    <w:p w:rsidR="00557280" w:rsidRPr="00AC60A5" w:rsidRDefault="002F4907" w:rsidP="00557280">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557280" w:rsidRPr="00AC60A5">
        <w:rPr>
          <w:rFonts w:ascii="Times New Roman" w:hAnsi="Times New Roman" w:cs="Times New Roman"/>
          <w:sz w:val="24"/>
          <w:szCs w:val="24"/>
        </w:rPr>
        <w:t xml:space="preserve">дминистративному регламенту, утвержденный </w:t>
      </w:r>
      <w:r w:rsidR="00B13F09">
        <w:rPr>
          <w:rFonts w:ascii="Times New Roman" w:hAnsi="Times New Roman" w:cs="Times New Roman"/>
          <w:sz w:val="24"/>
          <w:szCs w:val="24"/>
        </w:rPr>
        <w:t>п</w:t>
      </w:r>
      <w:r w:rsidR="00557280" w:rsidRPr="00AC60A5">
        <w:rPr>
          <w:rFonts w:ascii="Times New Roman" w:hAnsi="Times New Roman" w:cs="Times New Roman"/>
          <w:sz w:val="24"/>
          <w:szCs w:val="24"/>
        </w:rPr>
        <w:t xml:space="preserve">остановлением </w:t>
      </w:r>
    </w:p>
    <w:p w:rsidR="00557280" w:rsidRPr="00AC60A5" w:rsidRDefault="00557280" w:rsidP="00557280">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557280" w:rsidRDefault="00557280" w:rsidP="00557280">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w:t>
      </w:r>
      <w:proofErr w:type="gramStart"/>
      <w:r w:rsidRPr="00AC60A5">
        <w:rPr>
          <w:rFonts w:ascii="Times New Roman" w:hAnsi="Times New Roman" w:cs="Times New Roman"/>
          <w:sz w:val="24"/>
          <w:szCs w:val="24"/>
        </w:rPr>
        <w:t>_  №</w:t>
      </w:r>
      <w:proofErr w:type="gramEnd"/>
      <w:r w:rsidRPr="00AC60A5">
        <w:rPr>
          <w:rFonts w:ascii="Times New Roman" w:hAnsi="Times New Roman" w:cs="Times New Roman"/>
          <w:sz w:val="24"/>
          <w:szCs w:val="24"/>
        </w:rPr>
        <w:t xml:space="preserve"> ____</w:t>
      </w:r>
    </w:p>
    <w:p w:rsidR="006373F0" w:rsidRDefault="006373F0" w:rsidP="009D3E96">
      <w:pPr>
        <w:spacing w:after="0"/>
        <w:jc w:val="center"/>
        <w:rPr>
          <w:rFonts w:ascii="Times New Roman" w:hAnsi="Times New Roman" w:cs="Times New Roman"/>
          <w:b/>
          <w:sz w:val="24"/>
          <w:szCs w:val="24"/>
        </w:rPr>
      </w:pPr>
    </w:p>
    <w:p w:rsidR="009D3E96" w:rsidRDefault="009D3E96" w:rsidP="009D3E9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Форма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
    <w:p w:rsidR="009D3E96" w:rsidRDefault="009D3E96" w:rsidP="009D3E96">
      <w:pPr>
        <w:spacing w:after="0"/>
        <w:jc w:val="center"/>
        <w:rPr>
          <w:rFonts w:ascii="Times New Roman" w:hAnsi="Times New Roman" w:cs="Times New Roman"/>
          <w:b/>
          <w:sz w:val="24"/>
          <w:szCs w:val="24"/>
        </w:rPr>
      </w:pPr>
    </w:p>
    <w:p w:rsidR="009D3E96" w:rsidRDefault="009D3E96" w:rsidP="009D3E96">
      <w:pPr>
        <w:spacing w:after="0"/>
        <w:jc w:val="center"/>
        <w:rPr>
          <w:rFonts w:ascii="Times New Roman" w:hAnsi="Times New Roman" w:cs="Times New Roman"/>
          <w:b/>
          <w:sz w:val="24"/>
          <w:szCs w:val="24"/>
        </w:rPr>
      </w:pPr>
      <w:r>
        <w:rPr>
          <w:rFonts w:ascii="Times New Roman" w:hAnsi="Times New Roman" w:cs="Times New Roman"/>
          <w:b/>
          <w:sz w:val="24"/>
          <w:szCs w:val="24"/>
        </w:rPr>
        <w:t>СПЕЦИАЛЬНОЕ РАЗРЕШЕНИЕ</w:t>
      </w:r>
    </w:p>
    <w:p w:rsidR="009D3E96" w:rsidRDefault="009D3E96" w:rsidP="009D3E96">
      <w:pPr>
        <w:spacing w:after="0"/>
        <w:jc w:val="center"/>
        <w:rPr>
          <w:rFonts w:ascii="Times New Roman" w:hAnsi="Times New Roman" w:cs="Times New Roman"/>
          <w:sz w:val="24"/>
          <w:szCs w:val="24"/>
        </w:rPr>
      </w:pPr>
      <w:r>
        <w:rPr>
          <w:rFonts w:ascii="Times New Roman" w:hAnsi="Times New Roman" w:cs="Times New Roman"/>
          <w:sz w:val="24"/>
          <w:szCs w:val="24"/>
        </w:rPr>
        <w:t>На движение по автомобильным дорогам транспортного средства, осуществляющего перевозки тяжеловесных и (или) крупногабаритных грузов</w:t>
      </w:r>
    </w:p>
    <w:p w:rsidR="009D3E96" w:rsidRDefault="009D3E96" w:rsidP="009D3E96">
      <w:pPr>
        <w:spacing w:after="0"/>
        <w:jc w:val="center"/>
        <w:rPr>
          <w:rFonts w:ascii="Times New Roman" w:hAnsi="Times New Roman" w:cs="Times New Roman"/>
          <w:sz w:val="24"/>
          <w:szCs w:val="24"/>
        </w:rPr>
      </w:pPr>
    </w:p>
    <w:tbl>
      <w:tblPr>
        <w:tblStyle w:val="ad"/>
        <w:tblW w:w="0" w:type="auto"/>
        <w:tblLook w:val="04A0" w:firstRow="1" w:lastRow="0" w:firstColumn="1" w:lastColumn="0" w:noHBand="0" w:noVBand="1"/>
      </w:tblPr>
      <w:tblGrid>
        <w:gridCol w:w="2605"/>
        <w:gridCol w:w="868"/>
        <w:gridCol w:w="1737"/>
        <w:gridCol w:w="1737"/>
        <w:gridCol w:w="868"/>
        <w:gridCol w:w="2606"/>
      </w:tblGrid>
      <w:tr w:rsidR="009D3E96" w:rsidTr="00D32453">
        <w:tc>
          <w:tcPr>
            <w:tcW w:w="5210" w:type="dxa"/>
            <w:gridSpan w:val="3"/>
          </w:tcPr>
          <w:p w:rsidR="009D3E96" w:rsidRDefault="009D3E96" w:rsidP="009D3E96">
            <w:pPr>
              <w:tabs>
                <w:tab w:val="left" w:pos="3795"/>
              </w:tabs>
              <w:rPr>
                <w:rFonts w:ascii="Times New Roman" w:hAnsi="Times New Roman" w:cs="Times New Roman"/>
                <w:sz w:val="24"/>
                <w:szCs w:val="24"/>
              </w:rPr>
            </w:pPr>
            <w:r>
              <w:rPr>
                <w:rFonts w:ascii="Times New Roman" w:hAnsi="Times New Roman" w:cs="Times New Roman"/>
                <w:sz w:val="24"/>
                <w:szCs w:val="24"/>
              </w:rPr>
              <w:t>Вид  перевозки (межрегиональная, местная)</w:t>
            </w:r>
          </w:p>
        </w:tc>
        <w:tc>
          <w:tcPr>
            <w:tcW w:w="5211" w:type="dxa"/>
            <w:gridSpan w:val="3"/>
          </w:tcPr>
          <w:p w:rsidR="009D3E96" w:rsidRDefault="009D3E96" w:rsidP="009D3E96">
            <w:pPr>
              <w:tabs>
                <w:tab w:val="left" w:pos="3795"/>
              </w:tabs>
              <w:rPr>
                <w:rFonts w:ascii="Times New Roman" w:hAnsi="Times New Roman" w:cs="Times New Roman"/>
                <w:sz w:val="24"/>
                <w:szCs w:val="24"/>
              </w:rPr>
            </w:pPr>
          </w:p>
        </w:tc>
      </w:tr>
      <w:tr w:rsidR="009D3E96" w:rsidTr="009D3E96">
        <w:tc>
          <w:tcPr>
            <w:tcW w:w="5210" w:type="dxa"/>
            <w:gridSpan w:val="3"/>
            <w:vAlign w:val="center"/>
          </w:tcPr>
          <w:p w:rsidR="009D3E96" w:rsidRDefault="009D3E96" w:rsidP="009D3E96">
            <w:pPr>
              <w:rPr>
                <w:rFonts w:ascii="Times New Roman" w:hAnsi="Times New Roman" w:cs="Times New Roman"/>
                <w:sz w:val="24"/>
                <w:szCs w:val="24"/>
              </w:rPr>
            </w:pPr>
            <w:r>
              <w:rPr>
                <w:rFonts w:ascii="Times New Roman" w:hAnsi="Times New Roman" w:cs="Times New Roman"/>
                <w:sz w:val="24"/>
                <w:szCs w:val="24"/>
              </w:rPr>
              <w:t xml:space="preserve">Год </w:t>
            </w:r>
          </w:p>
        </w:tc>
        <w:tc>
          <w:tcPr>
            <w:tcW w:w="5211" w:type="dxa"/>
            <w:gridSpan w:val="3"/>
          </w:tcPr>
          <w:p w:rsidR="009D3E96" w:rsidRDefault="009D3E96" w:rsidP="009D3E96">
            <w:pPr>
              <w:jc w:val="center"/>
              <w:rPr>
                <w:rFonts w:ascii="Times New Roman" w:hAnsi="Times New Roman" w:cs="Times New Roman"/>
                <w:sz w:val="24"/>
                <w:szCs w:val="24"/>
              </w:rPr>
            </w:pPr>
          </w:p>
        </w:tc>
      </w:tr>
      <w:tr w:rsidR="009D3E96" w:rsidTr="009D3E96">
        <w:tc>
          <w:tcPr>
            <w:tcW w:w="5210" w:type="dxa"/>
            <w:gridSpan w:val="3"/>
          </w:tcPr>
          <w:p w:rsidR="009D3E96" w:rsidRDefault="009D3E96" w:rsidP="009D3E96">
            <w:pPr>
              <w:rPr>
                <w:rFonts w:ascii="Times New Roman" w:hAnsi="Times New Roman" w:cs="Times New Roman"/>
                <w:sz w:val="24"/>
                <w:szCs w:val="24"/>
              </w:rPr>
            </w:pPr>
            <w:r>
              <w:rPr>
                <w:rFonts w:ascii="Times New Roman" w:hAnsi="Times New Roman" w:cs="Times New Roman"/>
                <w:sz w:val="24"/>
                <w:szCs w:val="24"/>
              </w:rPr>
              <w:t>Разрешено выполнить</w:t>
            </w:r>
          </w:p>
        </w:tc>
        <w:tc>
          <w:tcPr>
            <w:tcW w:w="5211" w:type="dxa"/>
            <w:gridSpan w:val="3"/>
          </w:tcPr>
          <w:p w:rsidR="009D3E96" w:rsidRDefault="009D3E96" w:rsidP="009D3E96">
            <w:pPr>
              <w:rPr>
                <w:rFonts w:ascii="Times New Roman" w:hAnsi="Times New Roman" w:cs="Times New Roman"/>
                <w:sz w:val="24"/>
                <w:szCs w:val="24"/>
              </w:rPr>
            </w:pPr>
            <w:r>
              <w:rPr>
                <w:rFonts w:ascii="Times New Roman" w:hAnsi="Times New Roman" w:cs="Times New Roman"/>
                <w:sz w:val="24"/>
                <w:szCs w:val="24"/>
              </w:rPr>
              <w:t xml:space="preserve">поездок в период с </w:t>
            </w:r>
          </w:p>
        </w:tc>
      </w:tr>
      <w:tr w:rsidR="009D3E96" w:rsidTr="009D3E96">
        <w:tc>
          <w:tcPr>
            <w:tcW w:w="10421" w:type="dxa"/>
            <w:gridSpan w:val="6"/>
          </w:tcPr>
          <w:p w:rsidR="009D3E96" w:rsidRDefault="009D3E96" w:rsidP="009D3E96">
            <w:pPr>
              <w:rPr>
                <w:rFonts w:ascii="Times New Roman" w:hAnsi="Times New Roman" w:cs="Times New Roman"/>
                <w:sz w:val="24"/>
                <w:szCs w:val="24"/>
              </w:rPr>
            </w:pPr>
            <w:r>
              <w:rPr>
                <w:rFonts w:ascii="Times New Roman" w:hAnsi="Times New Roman" w:cs="Times New Roman"/>
                <w:sz w:val="24"/>
                <w:szCs w:val="24"/>
              </w:rPr>
              <w:t>По маршруту</w:t>
            </w:r>
          </w:p>
        </w:tc>
      </w:tr>
      <w:tr w:rsidR="009D3E96" w:rsidTr="009D3E96">
        <w:tc>
          <w:tcPr>
            <w:tcW w:w="10421" w:type="dxa"/>
            <w:gridSpan w:val="6"/>
          </w:tcPr>
          <w:p w:rsidR="009D3E96" w:rsidRDefault="009D3E96" w:rsidP="009D3E96">
            <w:pPr>
              <w:jc w:val="center"/>
              <w:rPr>
                <w:rFonts w:ascii="Times New Roman" w:hAnsi="Times New Roman" w:cs="Times New Roman"/>
                <w:sz w:val="24"/>
                <w:szCs w:val="24"/>
              </w:rPr>
            </w:pPr>
          </w:p>
        </w:tc>
      </w:tr>
      <w:tr w:rsidR="009D3E96" w:rsidTr="009D3E96">
        <w:tc>
          <w:tcPr>
            <w:tcW w:w="10421" w:type="dxa"/>
            <w:gridSpan w:val="6"/>
          </w:tcPr>
          <w:p w:rsidR="009D3E96" w:rsidRDefault="00874E8D" w:rsidP="00874E8D">
            <w:pPr>
              <w:rPr>
                <w:rFonts w:ascii="Times New Roman" w:hAnsi="Times New Roman" w:cs="Times New Roman"/>
                <w:sz w:val="24"/>
                <w:szCs w:val="24"/>
              </w:rPr>
            </w:pPr>
            <w:r>
              <w:rPr>
                <w:rFonts w:ascii="Times New Roman" w:hAnsi="Times New Roman" w:cs="Times New Roman"/>
                <w:sz w:val="24"/>
                <w:szCs w:val="24"/>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9D3E96" w:rsidTr="009D3E96">
        <w:tc>
          <w:tcPr>
            <w:tcW w:w="10421" w:type="dxa"/>
            <w:gridSpan w:val="6"/>
          </w:tcPr>
          <w:p w:rsidR="009D3E96" w:rsidRDefault="009D3E96" w:rsidP="009D3E96">
            <w:pPr>
              <w:jc w:val="center"/>
              <w:rPr>
                <w:rFonts w:ascii="Times New Roman" w:hAnsi="Times New Roman" w:cs="Times New Roman"/>
                <w:sz w:val="24"/>
                <w:szCs w:val="24"/>
              </w:rPr>
            </w:pPr>
          </w:p>
        </w:tc>
      </w:tr>
      <w:tr w:rsidR="009D3E96" w:rsidTr="009D3E96">
        <w:tc>
          <w:tcPr>
            <w:tcW w:w="10421" w:type="dxa"/>
            <w:gridSpan w:val="6"/>
          </w:tcPr>
          <w:p w:rsidR="009D3E96" w:rsidRDefault="00874E8D" w:rsidP="00874E8D">
            <w:pPr>
              <w:rPr>
                <w:rFonts w:ascii="Times New Roman" w:hAnsi="Times New Roman" w:cs="Times New Roman"/>
                <w:sz w:val="24"/>
                <w:szCs w:val="24"/>
              </w:rPr>
            </w:pPr>
            <w:r>
              <w:rPr>
                <w:rFonts w:ascii="Times New Roman" w:hAnsi="Times New Roman" w:cs="Times New Roman"/>
                <w:sz w:val="24"/>
                <w:szCs w:val="24"/>
              </w:rPr>
              <w:t xml:space="preserve">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 </w:t>
            </w:r>
          </w:p>
        </w:tc>
      </w:tr>
      <w:tr w:rsidR="009D3E96" w:rsidTr="009D3E96">
        <w:tc>
          <w:tcPr>
            <w:tcW w:w="10421" w:type="dxa"/>
            <w:gridSpan w:val="6"/>
          </w:tcPr>
          <w:p w:rsidR="009D3E96" w:rsidRDefault="009D3E96" w:rsidP="009D3E96">
            <w:pPr>
              <w:jc w:val="center"/>
              <w:rPr>
                <w:rFonts w:ascii="Times New Roman" w:hAnsi="Times New Roman" w:cs="Times New Roman"/>
                <w:sz w:val="24"/>
                <w:szCs w:val="24"/>
              </w:rPr>
            </w:pPr>
          </w:p>
        </w:tc>
      </w:tr>
      <w:tr w:rsidR="009D3E96" w:rsidTr="009D3E96">
        <w:tc>
          <w:tcPr>
            <w:tcW w:w="10421" w:type="dxa"/>
            <w:gridSpan w:val="6"/>
          </w:tcPr>
          <w:p w:rsidR="009D3E96" w:rsidRDefault="00F2556A" w:rsidP="00F2556A">
            <w:pPr>
              <w:rPr>
                <w:rFonts w:ascii="Times New Roman" w:hAnsi="Times New Roman" w:cs="Times New Roman"/>
                <w:sz w:val="24"/>
                <w:szCs w:val="24"/>
              </w:rPr>
            </w:pPr>
            <w:r>
              <w:rPr>
                <w:rFonts w:ascii="Times New Roman" w:hAnsi="Times New Roman" w:cs="Times New Roman"/>
                <w:sz w:val="24"/>
                <w:szCs w:val="24"/>
              </w:rPr>
              <w:t>Характеристика груза (при наличии груза) (полное наименование, марка, модель, габариты, масса)</w:t>
            </w:r>
          </w:p>
        </w:tc>
      </w:tr>
      <w:tr w:rsidR="009D3E96" w:rsidTr="009D3E96">
        <w:tc>
          <w:tcPr>
            <w:tcW w:w="10421" w:type="dxa"/>
            <w:gridSpan w:val="6"/>
          </w:tcPr>
          <w:p w:rsidR="009D3E96" w:rsidRDefault="009D3E96" w:rsidP="009D3E96">
            <w:pPr>
              <w:jc w:val="center"/>
              <w:rPr>
                <w:rFonts w:ascii="Times New Roman" w:hAnsi="Times New Roman" w:cs="Times New Roman"/>
                <w:sz w:val="24"/>
                <w:szCs w:val="24"/>
              </w:rPr>
            </w:pPr>
          </w:p>
        </w:tc>
      </w:tr>
      <w:tr w:rsidR="009D3E96" w:rsidTr="009D3E96">
        <w:tc>
          <w:tcPr>
            <w:tcW w:w="10421" w:type="dxa"/>
            <w:gridSpan w:val="6"/>
          </w:tcPr>
          <w:p w:rsidR="009D3E96" w:rsidRDefault="00F2556A" w:rsidP="00F2556A">
            <w:pPr>
              <w:rPr>
                <w:rFonts w:ascii="Times New Roman" w:hAnsi="Times New Roman" w:cs="Times New Roman"/>
                <w:sz w:val="24"/>
                <w:szCs w:val="24"/>
              </w:rPr>
            </w:pPr>
            <w:r>
              <w:rPr>
                <w:rFonts w:ascii="Times New Roman" w:hAnsi="Times New Roman" w:cs="Times New Roman"/>
                <w:sz w:val="24"/>
                <w:szCs w:val="24"/>
              </w:rPr>
              <w:t>Параметры транспортного средства (автопоезда)</w:t>
            </w:r>
          </w:p>
        </w:tc>
      </w:tr>
      <w:tr w:rsidR="002E13DC" w:rsidTr="002E13DC">
        <w:trPr>
          <w:trHeight w:val="413"/>
        </w:trPr>
        <w:tc>
          <w:tcPr>
            <w:tcW w:w="2605" w:type="dxa"/>
            <w:vMerge w:val="restart"/>
          </w:tcPr>
          <w:p w:rsidR="002E13DC" w:rsidRDefault="002E13DC" w:rsidP="009D3E96">
            <w:pPr>
              <w:jc w:val="center"/>
              <w:rPr>
                <w:rFonts w:ascii="Times New Roman" w:hAnsi="Times New Roman" w:cs="Times New Roman"/>
                <w:sz w:val="24"/>
                <w:szCs w:val="24"/>
              </w:rPr>
            </w:pPr>
            <w:r>
              <w:rPr>
                <w:rFonts w:ascii="Times New Roman" w:hAnsi="Times New Roman" w:cs="Times New Roman"/>
                <w:sz w:val="24"/>
                <w:szCs w:val="24"/>
              </w:rPr>
              <w:t>Масса транспортного средства (автопоезда) без груза/с грузом (т)</w:t>
            </w:r>
          </w:p>
        </w:tc>
        <w:tc>
          <w:tcPr>
            <w:tcW w:w="2605" w:type="dxa"/>
            <w:gridSpan w:val="2"/>
            <w:vMerge w:val="restart"/>
          </w:tcPr>
          <w:p w:rsidR="002E13DC" w:rsidRDefault="002E13DC" w:rsidP="009D3E96">
            <w:pPr>
              <w:jc w:val="center"/>
              <w:rPr>
                <w:rFonts w:ascii="Times New Roman" w:hAnsi="Times New Roman" w:cs="Times New Roman"/>
                <w:sz w:val="24"/>
                <w:szCs w:val="24"/>
              </w:rPr>
            </w:pPr>
          </w:p>
        </w:tc>
        <w:tc>
          <w:tcPr>
            <w:tcW w:w="2605" w:type="dxa"/>
            <w:gridSpan w:val="2"/>
          </w:tcPr>
          <w:p w:rsidR="002E13DC" w:rsidRDefault="002E13DC" w:rsidP="009D3E96">
            <w:pPr>
              <w:jc w:val="center"/>
              <w:rPr>
                <w:rFonts w:ascii="Times New Roman" w:hAnsi="Times New Roman" w:cs="Times New Roman"/>
                <w:sz w:val="24"/>
                <w:szCs w:val="24"/>
              </w:rPr>
            </w:pPr>
            <w:r>
              <w:rPr>
                <w:rFonts w:ascii="Times New Roman" w:hAnsi="Times New Roman" w:cs="Times New Roman"/>
                <w:sz w:val="24"/>
                <w:szCs w:val="24"/>
              </w:rPr>
              <w:t>Масса тягача (т)</w:t>
            </w:r>
          </w:p>
        </w:tc>
        <w:tc>
          <w:tcPr>
            <w:tcW w:w="2606" w:type="dxa"/>
          </w:tcPr>
          <w:p w:rsidR="002E13DC" w:rsidRDefault="002E13DC" w:rsidP="009D3E96">
            <w:pPr>
              <w:jc w:val="center"/>
              <w:rPr>
                <w:rFonts w:ascii="Times New Roman" w:hAnsi="Times New Roman" w:cs="Times New Roman"/>
                <w:sz w:val="24"/>
                <w:szCs w:val="24"/>
              </w:rPr>
            </w:pPr>
            <w:r>
              <w:rPr>
                <w:rFonts w:ascii="Times New Roman" w:hAnsi="Times New Roman" w:cs="Times New Roman"/>
                <w:sz w:val="24"/>
                <w:szCs w:val="24"/>
              </w:rPr>
              <w:t>Масса прицепа (полуприцепа) (т)</w:t>
            </w:r>
          </w:p>
        </w:tc>
      </w:tr>
      <w:tr w:rsidR="002E13DC" w:rsidTr="00D32453">
        <w:trPr>
          <w:trHeight w:val="412"/>
        </w:trPr>
        <w:tc>
          <w:tcPr>
            <w:tcW w:w="2605" w:type="dxa"/>
            <w:vMerge/>
          </w:tcPr>
          <w:p w:rsidR="002E13DC" w:rsidRDefault="002E13DC" w:rsidP="009D3E96">
            <w:pPr>
              <w:jc w:val="center"/>
              <w:rPr>
                <w:rFonts w:ascii="Times New Roman" w:hAnsi="Times New Roman" w:cs="Times New Roman"/>
                <w:sz w:val="24"/>
                <w:szCs w:val="24"/>
              </w:rPr>
            </w:pPr>
          </w:p>
        </w:tc>
        <w:tc>
          <w:tcPr>
            <w:tcW w:w="2605" w:type="dxa"/>
            <w:gridSpan w:val="2"/>
            <w:vMerge/>
          </w:tcPr>
          <w:p w:rsidR="002E13DC" w:rsidRDefault="002E13DC" w:rsidP="009D3E96">
            <w:pPr>
              <w:jc w:val="center"/>
              <w:rPr>
                <w:rFonts w:ascii="Times New Roman" w:hAnsi="Times New Roman" w:cs="Times New Roman"/>
                <w:sz w:val="24"/>
                <w:szCs w:val="24"/>
              </w:rPr>
            </w:pPr>
          </w:p>
        </w:tc>
        <w:tc>
          <w:tcPr>
            <w:tcW w:w="2605" w:type="dxa"/>
            <w:gridSpan w:val="2"/>
          </w:tcPr>
          <w:p w:rsidR="002E13DC" w:rsidRDefault="002E13DC" w:rsidP="009D3E96">
            <w:pPr>
              <w:jc w:val="center"/>
              <w:rPr>
                <w:rFonts w:ascii="Times New Roman" w:hAnsi="Times New Roman" w:cs="Times New Roman"/>
                <w:sz w:val="24"/>
                <w:szCs w:val="24"/>
              </w:rPr>
            </w:pPr>
          </w:p>
        </w:tc>
        <w:tc>
          <w:tcPr>
            <w:tcW w:w="2606" w:type="dxa"/>
          </w:tcPr>
          <w:p w:rsidR="002E13DC" w:rsidRDefault="002E13DC" w:rsidP="009D3E96">
            <w:pPr>
              <w:jc w:val="center"/>
              <w:rPr>
                <w:rFonts w:ascii="Times New Roman" w:hAnsi="Times New Roman" w:cs="Times New Roman"/>
                <w:sz w:val="24"/>
                <w:szCs w:val="24"/>
              </w:rPr>
            </w:pPr>
          </w:p>
        </w:tc>
      </w:tr>
      <w:tr w:rsidR="002E13DC" w:rsidTr="00D32453">
        <w:trPr>
          <w:trHeight w:val="135"/>
        </w:trPr>
        <w:tc>
          <w:tcPr>
            <w:tcW w:w="2605" w:type="dxa"/>
          </w:tcPr>
          <w:p w:rsidR="002E13DC" w:rsidRDefault="002E13DC" w:rsidP="002E13DC">
            <w:pPr>
              <w:rPr>
                <w:rFonts w:ascii="Times New Roman" w:hAnsi="Times New Roman" w:cs="Times New Roman"/>
                <w:sz w:val="24"/>
                <w:szCs w:val="24"/>
              </w:rPr>
            </w:pPr>
            <w:r>
              <w:rPr>
                <w:rFonts w:ascii="Times New Roman" w:hAnsi="Times New Roman" w:cs="Times New Roman"/>
                <w:sz w:val="24"/>
                <w:szCs w:val="24"/>
              </w:rPr>
              <w:t>Расстояние между осями (м)</w:t>
            </w:r>
          </w:p>
        </w:tc>
        <w:tc>
          <w:tcPr>
            <w:tcW w:w="7816" w:type="dxa"/>
            <w:gridSpan w:val="5"/>
          </w:tcPr>
          <w:p w:rsidR="002E13DC" w:rsidRDefault="002E13DC" w:rsidP="002E13DC">
            <w:pPr>
              <w:rPr>
                <w:rFonts w:ascii="Times New Roman" w:hAnsi="Times New Roman" w:cs="Times New Roman"/>
                <w:sz w:val="24"/>
                <w:szCs w:val="24"/>
              </w:rPr>
            </w:pPr>
          </w:p>
        </w:tc>
      </w:tr>
      <w:tr w:rsidR="002E13DC" w:rsidTr="00D32453">
        <w:trPr>
          <w:trHeight w:val="135"/>
        </w:trPr>
        <w:tc>
          <w:tcPr>
            <w:tcW w:w="2605" w:type="dxa"/>
          </w:tcPr>
          <w:p w:rsidR="002E13DC" w:rsidRDefault="002E13DC" w:rsidP="002E13DC">
            <w:pPr>
              <w:rPr>
                <w:rFonts w:ascii="Times New Roman" w:hAnsi="Times New Roman" w:cs="Times New Roman"/>
                <w:sz w:val="24"/>
                <w:szCs w:val="24"/>
              </w:rPr>
            </w:pPr>
            <w:r>
              <w:rPr>
                <w:rFonts w:ascii="Times New Roman" w:hAnsi="Times New Roman" w:cs="Times New Roman"/>
                <w:sz w:val="24"/>
                <w:szCs w:val="24"/>
              </w:rPr>
              <w:t>Нагрузки оси (т)</w:t>
            </w:r>
          </w:p>
        </w:tc>
        <w:tc>
          <w:tcPr>
            <w:tcW w:w="7816" w:type="dxa"/>
            <w:gridSpan w:val="5"/>
          </w:tcPr>
          <w:p w:rsidR="002E13DC" w:rsidRDefault="002E13DC" w:rsidP="009D3E96">
            <w:pPr>
              <w:jc w:val="center"/>
              <w:rPr>
                <w:rFonts w:ascii="Times New Roman" w:hAnsi="Times New Roman" w:cs="Times New Roman"/>
                <w:sz w:val="24"/>
                <w:szCs w:val="24"/>
              </w:rPr>
            </w:pPr>
          </w:p>
        </w:tc>
      </w:tr>
      <w:tr w:rsidR="006F7E0B" w:rsidTr="006F7E0B">
        <w:tc>
          <w:tcPr>
            <w:tcW w:w="2605" w:type="dxa"/>
          </w:tcPr>
          <w:p w:rsidR="006F7E0B" w:rsidRDefault="006F7E0B" w:rsidP="006F7E0B">
            <w:pPr>
              <w:rPr>
                <w:rFonts w:ascii="Times New Roman" w:hAnsi="Times New Roman" w:cs="Times New Roman"/>
                <w:sz w:val="24"/>
                <w:szCs w:val="24"/>
              </w:rPr>
            </w:pPr>
            <w:r>
              <w:rPr>
                <w:rFonts w:ascii="Times New Roman" w:hAnsi="Times New Roman" w:cs="Times New Roman"/>
                <w:sz w:val="24"/>
                <w:szCs w:val="24"/>
              </w:rPr>
              <w:t>Габариты транспортного средства (автопоезда):</w:t>
            </w:r>
          </w:p>
        </w:tc>
        <w:tc>
          <w:tcPr>
            <w:tcW w:w="2605" w:type="dxa"/>
            <w:gridSpan w:val="2"/>
          </w:tcPr>
          <w:p w:rsidR="006F7E0B" w:rsidRDefault="006F7E0B" w:rsidP="009D3E96">
            <w:pPr>
              <w:jc w:val="center"/>
              <w:rPr>
                <w:rFonts w:ascii="Times New Roman" w:hAnsi="Times New Roman" w:cs="Times New Roman"/>
                <w:sz w:val="24"/>
                <w:szCs w:val="24"/>
              </w:rPr>
            </w:pPr>
            <w:r>
              <w:rPr>
                <w:rFonts w:ascii="Times New Roman" w:hAnsi="Times New Roman" w:cs="Times New Roman"/>
                <w:sz w:val="24"/>
                <w:szCs w:val="24"/>
              </w:rPr>
              <w:t>Длина (м)</w:t>
            </w:r>
          </w:p>
        </w:tc>
        <w:tc>
          <w:tcPr>
            <w:tcW w:w="2605" w:type="dxa"/>
            <w:gridSpan w:val="2"/>
          </w:tcPr>
          <w:p w:rsidR="006F7E0B" w:rsidRDefault="006F7E0B" w:rsidP="009D3E96">
            <w:pPr>
              <w:jc w:val="center"/>
              <w:rPr>
                <w:rFonts w:ascii="Times New Roman" w:hAnsi="Times New Roman" w:cs="Times New Roman"/>
                <w:sz w:val="24"/>
                <w:szCs w:val="24"/>
              </w:rPr>
            </w:pPr>
            <w:r>
              <w:rPr>
                <w:rFonts w:ascii="Times New Roman" w:hAnsi="Times New Roman" w:cs="Times New Roman"/>
                <w:sz w:val="24"/>
                <w:szCs w:val="24"/>
              </w:rPr>
              <w:t>Ширина (м)</w:t>
            </w:r>
          </w:p>
        </w:tc>
        <w:tc>
          <w:tcPr>
            <w:tcW w:w="2606" w:type="dxa"/>
          </w:tcPr>
          <w:p w:rsidR="006F7E0B" w:rsidRDefault="006F7E0B" w:rsidP="009D3E96">
            <w:pPr>
              <w:jc w:val="center"/>
              <w:rPr>
                <w:rFonts w:ascii="Times New Roman" w:hAnsi="Times New Roman" w:cs="Times New Roman"/>
                <w:sz w:val="24"/>
                <w:szCs w:val="24"/>
              </w:rPr>
            </w:pPr>
            <w:r>
              <w:rPr>
                <w:rFonts w:ascii="Times New Roman" w:hAnsi="Times New Roman" w:cs="Times New Roman"/>
                <w:sz w:val="24"/>
                <w:szCs w:val="24"/>
              </w:rPr>
              <w:t>Высота (м)</w:t>
            </w:r>
          </w:p>
        </w:tc>
      </w:tr>
      <w:tr w:rsidR="009D3E96" w:rsidTr="006F7E0B">
        <w:tc>
          <w:tcPr>
            <w:tcW w:w="10421" w:type="dxa"/>
            <w:gridSpan w:val="6"/>
          </w:tcPr>
          <w:p w:rsidR="009D3E96" w:rsidRDefault="006F7E0B" w:rsidP="006F7E0B">
            <w:pPr>
              <w:rPr>
                <w:rFonts w:ascii="Times New Roman" w:hAnsi="Times New Roman" w:cs="Times New Roman"/>
                <w:sz w:val="24"/>
                <w:szCs w:val="24"/>
              </w:rPr>
            </w:pPr>
            <w:r>
              <w:rPr>
                <w:rFonts w:ascii="Times New Roman" w:hAnsi="Times New Roman" w:cs="Times New Roman"/>
                <w:sz w:val="24"/>
                <w:szCs w:val="24"/>
              </w:rPr>
              <w:t>Разрешение выдано (наименование уполномоченного органа)</w:t>
            </w:r>
          </w:p>
        </w:tc>
      </w:tr>
      <w:tr w:rsidR="009D3E96" w:rsidTr="009D3E96">
        <w:tc>
          <w:tcPr>
            <w:tcW w:w="10421" w:type="dxa"/>
            <w:gridSpan w:val="6"/>
          </w:tcPr>
          <w:p w:rsidR="009D3E96" w:rsidRDefault="009D3E96" w:rsidP="009D3E96">
            <w:pPr>
              <w:jc w:val="center"/>
              <w:rPr>
                <w:rFonts w:ascii="Times New Roman" w:hAnsi="Times New Roman" w:cs="Times New Roman"/>
                <w:sz w:val="24"/>
                <w:szCs w:val="24"/>
              </w:rPr>
            </w:pPr>
          </w:p>
        </w:tc>
      </w:tr>
      <w:tr w:rsidR="009D3E96" w:rsidTr="009D3E96">
        <w:tc>
          <w:tcPr>
            <w:tcW w:w="10421" w:type="dxa"/>
            <w:gridSpan w:val="6"/>
          </w:tcPr>
          <w:p w:rsidR="009D3E96" w:rsidRDefault="009D3E96" w:rsidP="009D3E96">
            <w:pPr>
              <w:jc w:val="center"/>
              <w:rPr>
                <w:rFonts w:ascii="Times New Roman" w:hAnsi="Times New Roman" w:cs="Times New Roman"/>
                <w:sz w:val="24"/>
                <w:szCs w:val="24"/>
              </w:rPr>
            </w:pPr>
          </w:p>
        </w:tc>
      </w:tr>
      <w:tr w:rsidR="006F7E0B" w:rsidTr="00D32453">
        <w:tc>
          <w:tcPr>
            <w:tcW w:w="3473" w:type="dxa"/>
            <w:gridSpan w:val="2"/>
          </w:tcPr>
          <w:p w:rsidR="006F7E0B" w:rsidRDefault="006F7E0B" w:rsidP="009D3E96">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474" w:type="dxa"/>
            <w:gridSpan w:val="2"/>
          </w:tcPr>
          <w:p w:rsidR="006F7E0B" w:rsidRDefault="006F7E0B" w:rsidP="009D3E96">
            <w:pPr>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74" w:type="dxa"/>
            <w:gridSpan w:val="2"/>
          </w:tcPr>
          <w:p w:rsidR="006F7E0B" w:rsidRDefault="006F7E0B" w:rsidP="009D3E96">
            <w:pPr>
              <w:jc w:val="center"/>
              <w:rPr>
                <w:rFonts w:ascii="Times New Roman" w:hAnsi="Times New Roman" w:cs="Times New Roman"/>
                <w:sz w:val="24"/>
                <w:szCs w:val="24"/>
              </w:rPr>
            </w:pPr>
            <w:r>
              <w:rPr>
                <w:rFonts w:ascii="Times New Roman" w:hAnsi="Times New Roman" w:cs="Times New Roman"/>
                <w:sz w:val="24"/>
                <w:szCs w:val="24"/>
              </w:rPr>
              <w:t>(ФИО)</w:t>
            </w:r>
          </w:p>
        </w:tc>
      </w:tr>
      <w:tr w:rsidR="009D3E96" w:rsidTr="009D3E96">
        <w:tc>
          <w:tcPr>
            <w:tcW w:w="10421" w:type="dxa"/>
            <w:gridSpan w:val="6"/>
          </w:tcPr>
          <w:p w:rsidR="009D3E96" w:rsidRDefault="009D3E96" w:rsidP="009D3E96">
            <w:pPr>
              <w:jc w:val="center"/>
              <w:rPr>
                <w:rFonts w:ascii="Times New Roman" w:hAnsi="Times New Roman" w:cs="Times New Roman"/>
                <w:sz w:val="24"/>
                <w:szCs w:val="24"/>
              </w:rPr>
            </w:pPr>
          </w:p>
        </w:tc>
      </w:tr>
    </w:tbl>
    <w:p w:rsidR="009D3E96" w:rsidRPr="009D3E96" w:rsidRDefault="009D3E96" w:rsidP="009D3E96">
      <w:pPr>
        <w:spacing w:after="0"/>
        <w:jc w:val="center"/>
        <w:rPr>
          <w:rFonts w:ascii="Times New Roman" w:hAnsi="Times New Roman" w:cs="Times New Roman"/>
          <w:sz w:val="24"/>
          <w:szCs w:val="24"/>
        </w:rPr>
      </w:pPr>
    </w:p>
    <w:p w:rsidR="006F7E0B" w:rsidRDefault="006F7E0B">
      <w:r>
        <w:br w:type="page"/>
      </w:r>
    </w:p>
    <w:tbl>
      <w:tblPr>
        <w:tblStyle w:val="ad"/>
        <w:tblW w:w="0" w:type="auto"/>
        <w:tblLook w:val="04A0" w:firstRow="1" w:lastRow="0" w:firstColumn="1" w:lastColumn="0" w:noHBand="0" w:noVBand="1"/>
      </w:tblPr>
      <w:tblGrid>
        <w:gridCol w:w="2518"/>
        <w:gridCol w:w="87"/>
        <w:gridCol w:w="480"/>
        <w:gridCol w:w="142"/>
        <w:gridCol w:w="1983"/>
        <w:gridCol w:w="2605"/>
        <w:gridCol w:w="2606"/>
      </w:tblGrid>
      <w:tr w:rsidR="006F7E0B" w:rsidTr="006F7E0B">
        <w:tc>
          <w:tcPr>
            <w:tcW w:w="2518" w:type="dxa"/>
          </w:tcPr>
          <w:p w:rsidR="006F7E0B" w:rsidRPr="006F7E0B" w:rsidRDefault="006F7E0B" w:rsidP="006373F0">
            <w:pPr>
              <w:rPr>
                <w:rFonts w:ascii="Times New Roman" w:hAnsi="Times New Roman" w:cs="Times New Roman"/>
                <w:sz w:val="24"/>
                <w:szCs w:val="24"/>
              </w:rPr>
            </w:pPr>
            <w:r w:rsidRPr="006F7E0B">
              <w:rPr>
                <w:rFonts w:ascii="Times New Roman" w:hAnsi="Times New Roman" w:cs="Times New Roman"/>
                <w:sz w:val="24"/>
                <w:szCs w:val="24"/>
              </w:rPr>
              <w:lastRenderedPageBreak/>
              <w:t>Вид сопровождения</w:t>
            </w:r>
          </w:p>
        </w:tc>
        <w:tc>
          <w:tcPr>
            <w:tcW w:w="7903" w:type="dxa"/>
            <w:gridSpan w:val="6"/>
          </w:tcPr>
          <w:p w:rsidR="006F7E0B" w:rsidRDefault="006F7E0B" w:rsidP="006373F0"/>
        </w:tc>
      </w:tr>
      <w:tr w:rsidR="00D96CE2" w:rsidTr="00D96CE2">
        <w:tc>
          <w:tcPr>
            <w:tcW w:w="3227" w:type="dxa"/>
            <w:gridSpan w:val="4"/>
          </w:tcPr>
          <w:p w:rsidR="00D96CE2" w:rsidRPr="00D96CE2" w:rsidRDefault="00D96CE2" w:rsidP="006373F0">
            <w:pPr>
              <w:rPr>
                <w:rFonts w:ascii="Times New Roman" w:hAnsi="Times New Roman" w:cs="Times New Roman"/>
                <w:sz w:val="24"/>
                <w:szCs w:val="24"/>
              </w:rPr>
            </w:pPr>
            <w:r>
              <w:rPr>
                <w:rFonts w:ascii="Times New Roman" w:hAnsi="Times New Roman" w:cs="Times New Roman"/>
                <w:sz w:val="24"/>
                <w:szCs w:val="24"/>
              </w:rPr>
              <w:t>Особые условия движения</w:t>
            </w:r>
          </w:p>
        </w:tc>
        <w:tc>
          <w:tcPr>
            <w:tcW w:w="7194" w:type="dxa"/>
            <w:gridSpan w:val="3"/>
          </w:tcPr>
          <w:p w:rsidR="00D96CE2" w:rsidRPr="00D96CE2" w:rsidRDefault="00D96CE2" w:rsidP="006373F0">
            <w:pPr>
              <w:rPr>
                <w:rFonts w:ascii="Times New Roman" w:hAnsi="Times New Roman" w:cs="Times New Roman"/>
                <w:sz w:val="24"/>
                <w:szCs w:val="24"/>
              </w:rPr>
            </w:pPr>
          </w:p>
        </w:tc>
      </w:tr>
      <w:tr w:rsidR="006F7E0B" w:rsidTr="006F7E0B">
        <w:tc>
          <w:tcPr>
            <w:tcW w:w="10421" w:type="dxa"/>
            <w:gridSpan w:val="7"/>
          </w:tcPr>
          <w:p w:rsidR="006F7E0B" w:rsidRDefault="006F7E0B" w:rsidP="006373F0"/>
        </w:tc>
      </w:tr>
      <w:tr w:rsidR="006F7E0B" w:rsidTr="006F7E0B">
        <w:tc>
          <w:tcPr>
            <w:tcW w:w="10421" w:type="dxa"/>
            <w:gridSpan w:val="7"/>
          </w:tcPr>
          <w:p w:rsidR="006F7E0B" w:rsidRPr="004D6C04" w:rsidRDefault="00D96CE2" w:rsidP="006373F0">
            <w:pPr>
              <w:rPr>
                <w:rFonts w:ascii="Times New Roman" w:hAnsi="Times New Roman" w:cs="Times New Roman"/>
                <w:sz w:val="24"/>
                <w:szCs w:val="24"/>
              </w:rPr>
            </w:pPr>
            <w:r w:rsidRPr="004D6C04">
              <w:rPr>
                <w:rFonts w:ascii="Times New Roman" w:hAnsi="Times New Roman" w:cs="Times New Roman"/>
                <w:sz w:val="24"/>
                <w:szCs w:val="24"/>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ФИО должностного лица с личной подписью)</w:t>
            </w:r>
          </w:p>
        </w:tc>
      </w:tr>
      <w:tr w:rsidR="006F7E0B" w:rsidTr="006F7E0B">
        <w:tc>
          <w:tcPr>
            <w:tcW w:w="10421" w:type="dxa"/>
            <w:gridSpan w:val="7"/>
          </w:tcPr>
          <w:p w:rsidR="006F7E0B" w:rsidRPr="004D6C04" w:rsidRDefault="00D96CE2" w:rsidP="006373F0">
            <w:pPr>
              <w:rPr>
                <w:rFonts w:ascii="Times New Roman" w:hAnsi="Times New Roman" w:cs="Times New Roman"/>
                <w:sz w:val="24"/>
                <w:szCs w:val="24"/>
              </w:rPr>
            </w:pPr>
            <w:r w:rsidRPr="004D6C04">
              <w:rPr>
                <w:rFonts w:ascii="Times New Roman" w:hAnsi="Times New Roman" w:cs="Times New Roman"/>
                <w:sz w:val="24"/>
                <w:szCs w:val="24"/>
              </w:rPr>
              <w:t xml:space="preserve">А. С нормативными требованиями настоящего специального разрешения, а также в области дорожного движения ознакомлен </w:t>
            </w:r>
          </w:p>
        </w:tc>
      </w:tr>
      <w:tr w:rsidR="00D96CE2" w:rsidTr="00D96CE2">
        <w:tc>
          <w:tcPr>
            <w:tcW w:w="3085" w:type="dxa"/>
            <w:gridSpan w:val="3"/>
          </w:tcPr>
          <w:p w:rsidR="00D96CE2" w:rsidRPr="004D6C04" w:rsidRDefault="00D96CE2" w:rsidP="006373F0">
            <w:pPr>
              <w:rPr>
                <w:rFonts w:ascii="Times New Roman" w:hAnsi="Times New Roman" w:cs="Times New Roman"/>
                <w:sz w:val="24"/>
                <w:szCs w:val="24"/>
              </w:rPr>
            </w:pPr>
            <w:r w:rsidRPr="004D6C04">
              <w:rPr>
                <w:rFonts w:ascii="Times New Roman" w:hAnsi="Times New Roman" w:cs="Times New Roman"/>
                <w:sz w:val="24"/>
                <w:szCs w:val="24"/>
              </w:rPr>
              <w:t>Водитель(и) транспортного средства</w:t>
            </w:r>
          </w:p>
        </w:tc>
        <w:tc>
          <w:tcPr>
            <w:tcW w:w="7336" w:type="dxa"/>
            <w:gridSpan w:val="4"/>
          </w:tcPr>
          <w:p w:rsidR="00D96CE2" w:rsidRPr="004D6C04" w:rsidRDefault="00D96CE2" w:rsidP="006373F0">
            <w:pPr>
              <w:rPr>
                <w:rFonts w:ascii="Times New Roman" w:hAnsi="Times New Roman" w:cs="Times New Roman"/>
                <w:sz w:val="24"/>
                <w:szCs w:val="24"/>
              </w:rPr>
            </w:pPr>
          </w:p>
        </w:tc>
      </w:tr>
      <w:tr w:rsidR="00D96CE2" w:rsidTr="00D96CE2">
        <w:tc>
          <w:tcPr>
            <w:tcW w:w="3085" w:type="dxa"/>
            <w:gridSpan w:val="3"/>
          </w:tcPr>
          <w:p w:rsidR="00D96CE2" w:rsidRPr="004D6C04" w:rsidRDefault="00D96CE2" w:rsidP="006373F0">
            <w:pPr>
              <w:rPr>
                <w:rFonts w:ascii="Times New Roman" w:hAnsi="Times New Roman" w:cs="Times New Roman"/>
                <w:sz w:val="24"/>
                <w:szCs w:val="24"/>
              </w:rPr>
            </w:pPr>
          </w:p>
        </w:tc>
        <w:tc>
          <w:tcPr>
            <w:tcW w:w="7336" w:type="dxa"/>
            <w:gridSpan w:val="4"/>
            <w:vAlign w:val="center"/>
          </w:tcPr>
          <w:p w:rsidR="00D96CE2" w:rsidRPr="004D6C04" w:rsidRDefault="00D96CE2" w:rsidP="00D96CE2">
            <w:pPr>
              <w:jc w:val="center"/>
              <w:rPr>
                <w:rFonts w:ascii="Times New Roman" w:hAnsi="Times New Roman" w:cs="Times New Roman"/>
                <w:sz w:val="24"/>
                <w:szCs w:val="24"/>
              </w:rPr>
            </w:pPr>
            <w:r w:rsidRPr="004D6C04">
              <w:rPr>
                <w:rFonts w:ascii="Times New Roman" w:hAnsi="Times New Roman" w:cs="Times New Roman"/>
                <w:sz w:val="24"/>
                <w:szCs w:val="24"/>
              </w:rPr>
              <w:t>(ФИО, подпись)</w:t>
            </w:r>
          </w:p>
        </w:tc>
      </w:tr>
      <w:tr w:rsidR="006F7E0B" w:rsidTr="006F7E0B">
        <w:tc>
          <w:tcPr>
            <w:tcW w:w="10421" w:type="dxa"/>
            <w:gridSpan w:val="7"/>
          </w:tcPr>
          <w:p w:rsidR="006F7E0B" w:rsidRPr="004D6C04" w:rsidRDefault="00D96CE2" w:rsidP="006373F0">
            <w:pPr>
              <w:rPr>
                <w:rFonts w:ascii="Times New Roman" w:hAnsi="Times New Roman" w:cs="Times New Roman"/>
                <w:sz w:val="24"/>
                <w:szCs w:val="24"/>
              </w:rPr>
            </w:pPr>
            <w:r w:rsidRPr="004D6C04">
              <w:rPr>
                <w:rFonts w:ascii="Times New Roman" w:hAnsi="Times New Roman" w:cs="Times New Roman"/>
                <w:sz w:val="24"/>
                <w:szCs w:val="24"/>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6F7E0B" w:rsidTr="006F7E0B">
        <w:tc>
          <w:tcPr>
            <w:tcW w:w="10421" w:type="dxa"/>
            <w:gridSpan w:val="7"/>
          </w:tcPr>
          <w:p w:rsidR="006F7E0B" w:rsidRPr="004D6C04" w:rsidRDefault="006F7E0B" w:rsidP="006373F0">
            <w:pPr>
              <w:rPr>
                <w:rFonts w:ascii="Times New Roman" w:hAnsi="Times New Roman" w:cs="Times New Roman"/>
                <w:sz w:val="24"/>
                <w:szCs w:val="24"/>
              </w:rPr>
            </w:pPr>
          </w:p>
        </w:tc>
      </w:tr>
      <w:tr w:rsidR="00D96CE2" w:rsidTr="00D32453">
        <w:tc>
          <w:tcPr>
            <w:tcW w:w="5210" w:type="dxa"/>
            <w:gridSpan w:val="5"/>
          </w:tcPr>
          <w:p w:rsidR="00D96CE2" w:rsidRPr="004D6C04" w:rsidRDefault="00D96CE2" w:rsidP="006373F0">
            <w:pPr>
              <w:rPr>
                <w:rFonts w:ascii="Times New Roman" w:hAnsi="Times New Roman" w:cs="Times New Roman"/>
                <w:sz w:val="24"/>
                <w:szCs w:val="24"/>
              </w:rPr>
            </w:pPr>
          </w:p>
        </w:tc>
        <w:tc>
          <w:tcPr>
            <w:tcW w:w="5211" w:type="dxa"/>
            <w:gridSpan w:val="2"/>
          </w:tcPr>
          <w:p w:rsidR="00D96CE2" w:rsidRPr="004D6C04" w:rsidRDefault="00D96CE2" w:rsidP="006373F0">
            <w:pPr>
              <w:rPr>
                <w:rFonts w:ascii="Times New Roman" w:hAnsi="Times New Roman" w:cs="Times New Roman"/>
                <w:sz w:val="24"/>
                <w:szCs w:val="24"/>
              </w:rPr>
            </w:pPr>
          </w:p>
        </w:tc>
      </w:tr>
      <w:tr w:rsidR="00D96CE2" w:rsidTr="00D96CE2">
        <w:tc>
          <w:tcPr>
            <w:tcW w:w="5210" w:type="dxa"/>
            <w:gridSpan w:val="5"/>
          </w:tcPr>
          <w:p w:rsidR="00D96CE2" w:rsidRPr="004D6C04" w:rsidRDefault="00D96CE2" w:rsidP="006373F0">
            <w:pPr>
              <w:rPr>
                <w:rFonts w:ascii="Times New Roman" w:hAnsi="Times New Roman" w:cs="Times New Roman"/>
                <w:sz w:val="24"/>
                <w:szCs w:val="24"/>
              </w:rPr>
            </w:pPr>
            <w:r w:rsidRPr="004D6C04">
              <w:rPr>
                <w:rFonts w:ascii="Times New Roman" w:hAnsi="Times New Roman" w:cs="Times New Roman"/>
                <w:sz w:val="24"/>
                <w:szCs w:val="24"/>
              </w:rPr>
              <w:t>Подпись владельца транспортного средства</w:t>
            </w:r>
          </w:p>
        </w:tc>
        <w:tc>
          <w:tcPr>
            <w:tcW w:w="5211" w:type="dxa"/>
            <w:gridSpan w:val="2"/>
            <w:vAlign w:val="center"/>
          </w:tcPr>
          <w:p w:rsidR="00D96CE2" w:rsidRPr="004D6C04" w:rsidRDefault="00D96CE2" w:rsidP="00D96CE2">
            <w:pPr>
              <w:jc w:val="center"/>
              <w:rPr>
                <w:rFonts w:ascii="Times New Roman" w:hAnsi="Times New Roman" w:cs="Times New Roman"/>
                <w:sz w:val="24"/>
                <w:szCs w:val="24"/>
              </w:rPr>
            </w:pPr>
            <w:r w:rsidRPr="004D6C04">
              <w:rPr>
                <w:rFonts w:ascii="Times New Roman" w:hAnsi="Times New Roman" w:cs="Times New Roman"/>
                <w:sz w:val="24"/>
                <w:szCs w:val="24"/>
              </w:rPr>
              <w:t>ФИО</w:t>
            </w:r>
          </w:p>
        </w:tc>
      </w:tr>
      <w:tr w:rsidR="00D96CE2" w:rsidTr="00D32453">
        <w:tc>
          <w:tcPr>
            <w:tcW w:w="2605" w:type="dxa"/>
            <w:gridSpan w:val="2"/>
          </w:tcPr>
          <w:p w:rsidR="00D96CE2" w:rsidRPr="004D6C04" w:rsidRDefault="00D96CE2" w:rsidP="006373F0">
            <w:pPr>
              <w:rPr>
                <w:rFonts w:ascii="Times New Roman" w:hAnsi="Times New Roman" w:cs="Times New Roman"/>
                <w:sz w:val="24"/>
                <w:szCs w:val="24"/>
              </w:rPr>
            </w:pPr>
            <w:r w:rsidRPr="004D6C04">
              <w:rPr>
                <w:rFonts w:ascii="Times New Roman" w:hAnsi="Times New Roman" w:cs="Times New Roman"/>
                <w:sz w:val="24"/>
                <w:szCs w:val="24"/>
              </w:rPr>
              <w:t>«         »</w:t>
            </w:r>
            <w:r w:rsidR="0085793F">
              <w:rPr>
                <w:rFonts w:ascii="Times New Roman" w:hAnsi="Times New Roman" w:cs="Times New Roman"/>
                <w:sz w:val="24"/>
                <w:szCs w:val="24"/>
              </w:rPr>
              <w:t xml:space="preserve">        </w:t>
            </w:r>
            <w:r w:rsidR="002C1993">
              <w:rPr>
                <w:rFonts w:ascii="Times New Roman" w:hAnsi="Times New Roman" w:cs="Times New Roman"/>
                <w:sz w:val="24"/>
                <w:szCs w:val="24"/>
              </w:rPr>
              <w:t xml:space="preserve">          </w:t>
            </w:r>
            <w:r w:rsidRPr="004D6C04">
              <w:rPr>
                <w:rFonts w:ascii="Times New Roman" w:hAnsi="Times New Roman" w:cs="Times New Roman"/>
                <w:sz w:val="24"/>
                <w:szCs w:val="24"/>
              </w:rPr>
              <w:t xml:space="preserve">    г.</w:t>
            </w:r>
          </w:p>
        </w:tc>
        <w:tc>
          <w:tcPr>
            <w:tcW w:w="5210" w:type="dxa"/>
            <w:gridSpan w:val="4"/>
          </w:tcPr>
          <w:p w:rsidR="00D96CE2" w:rsidRPr="004D6C04" w:rsidRDefault="00D96CE2" w:rsidP="006373F0">
            <w:pPr>
              <w:rPr>
                <w:rFonts w:ascii="Times New Roman" w:hAnsi="Times New Roman" w:cs="Times New Roman"/>
                <w:sz w:val="24"/>
                <w:szCs w:val="24"/>
              </w:rPr>
            </w:pPr>
          </w:p>
        </w:tc>
        <w:tc>
          <w:tcPr>
            <w:tcW w:w="2606" w:type="dxa"/>
          </w:tcPr>
          <w:p w:rsidR="00D96CE2" w:rsidRPr="004D6C04" w:rsidRDefault="00D96CE2" w:rsidP="006373F0">
            <w:pPr>
              <w:rPr>
                <w:rFonts w:ascii="Times New Roman" w:hAnsi="Times New Roman" w:cs="Times New Roman"/>
                <w:sz w:val="24"/>
                <w:szCs w:val="24"/>
              </w:rPr>
            </w:pPr>
            <w:r w:rsidRPr="004D6C04">
              <w:rPr>
                <w:rFonts w:ascii="Times New Roman" w:hAnsi="Times New Roman" w:cs="Times New Roman"/>
                <w:sz w:val="24"/>
                <w:szCs w:val="24"/>
              </w:rPr>
              <w:t>М.П. (при наличии)</w:t>
            </w:r>
          </w:p>
        </w:tc>
      </w:tr>
      <w:tr w:rsidR="006F7E0B" w:rsidTr="006F7E0B">
        <w:tc>
          <w:tcPr>
            <w:tcW w:w="10421" w:type="dxa"/>
            <w:gridSpan w:val="7"/>
          </w:tcPr>
          <w:p w:rsidR="006F7E0B" w:rsidRPr="004D6C04" w:rsidRDefault="00D96CE2" w:rsidP="006373F0">
            <w:pPr>
              <w:rPr>
                <w:rFonts w:ascii="Times New Roman" w:hAnsi="Times New Roman" w:cs="Times New Roman"/>
                <w:sz w:val="24"/>
                <w:szCs w:val="24"/>
              </w:rPr>
            </w:pPr>
            <w:r w:rsidRPr="004D6C04">
              <w:rPr>
                <w:rFonts w:ascii="Times New Roman" w:hAnsi="Times New Roman" w:cs="Times New Roman"/>
                <w:sz w:val="24"/>
                <w:szCs w:val="24"/>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w:t>
            </w:r>
          </w:p>
        </w:tc>
      </w:tr>
    </w:tbl>
    <w:p w:rsidR="006373F0" w:rsidRDefault="006373F0" w:rsidP="006373F0">
      <w:pPr>
        <w:spacing w:after="0"/>
      </w:pPr>
    </w:p>
    <w:p w:rsidR="006373F0" w:rsidRPr="002B43A5" w:rsidRDefault="006373F0" w:rsidP="006373F0">
      <w:pPr>
        <w:spacing w:after="0"/>
      </w:pPr>
    </w:p>
    <w:p w:rsidR="000654D2" w:rsidRDefault="000654D2">
      <w:pPr>
        <w:rPr>
          <w:rFonts w:ascii="Times New Roman" w:hAnsi="Times New Roman" w:cs="Times New Roman"/>
          <w:sz w:val="24"/>
          <w:szCs w:val="24"/>
        </w:rPr>
      </w:pPr>
      <w:r>
        <w:rPr>
          <w:rFonts w:ascii="Times New Roman" w:hAnsi="Times New Roman" w:cs="Times New Roman"/>
          <w:sz w:val="24"/>
          <w:szCs w:val="24"/>
        </w:rPr>
        <w:br w:type="page"/>
      </w:r>
    </w:p>
    <w:p w:rsidR="000654D2" w:rsidRPr="00AC60A5" w:rsidRDefault="000654D2" w:rsidP="000654D2">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0654D2" w:rsidRPr="00AC60A5" w:rsidRDefault="002F4907" w:rsidP="000654D2">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0654D2" w:rsidRPr="00AC60A5">
        <w:rPr>
          <w:rFonts w:ascii="Times New Roman" w:hAnsi="Times New Roman" w:cs="Times New Roman"/>
          <w:sz w:val="24"/>
          <w:szCs w:val="24"/>
        </w:rPr>
        <w:t xml:space="preserve">дминистративному регламенту, утвержденный </w:t>
      </w:r>
      <w:r w:rsidR="00B13F09">
        <w:rPr>
          <w:rFonts w:ascii="Times New Roman" w:hAnsi="Times New Roman" w:cs="Times New Roman"/>
          <w:sz w:val="24"/>
          <w:szCs w:val="24"/>
        </w:rPr>
        <w:t>п</w:t>
      </w:r>
      <w:r w:rsidR="000654D2" w:rsidRPr="00AC60A5">
        <w:rPr>
          <w:rFonts w:ascii="Times New Roman" w:hAnsi="Times New Roman" w:cs="Times New Roman"/>
          <w:sz w:val="24"/>
          <w:szCs w:val="24"/>
        </w:rPr>
        <w:t xml:space="preserve">остановлением </w:t>
      </w:r>
    </w:p>
    <w:p w:rsidR="000654D2" w:rsidRPr="00AC60A5" w:rsidRDefault="000654D2" w:rsidP="000654D2">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0654D2" w:rsidRDefault="000654D2" w:rsidP="000654D2">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w:t>
      </w:r>
      <w:proofErr w:type="gramStart"/>
      <w:r w:rsidRPr="00AC60A5">
        <w:rPr>
          <w:rFonts w:ascii="Times New Roman" w:hAnsi="Times New Roman" w:cs="Times New Roman"/>
          <w:sz w:val="24"/>
          <w:szCs w:val="24"/>
        </w:rPr>
        <w:t>_  №</w:t>
      </w:r>
      <w:proofErr w:type="gramEnd"/>
      <w:r w:rsidRPr="00AC60A5">
        <w:rPr>
          <w:rFonts w:ascii="Times New Roman" w:hAnsi="Times New Roman" w:cs="Times New Roman"/>
          <w:sz w:val="24"/>
          <w:szCs w:val="24"/>
        </w:rPr>
        <w:t xml:space="preserve"> ____</w:t>
      </w:r>
    </w:p>
    <w:p w:rsidR="00BF3D47" w:rsidRDefault="00BF3D47" w:rsidP="00CC564B">
      <w:pPr>
        <w:spacing w:after="0"/>
        <w:jc w:val="right"/>
        <w:rPr>
          <w:rFonts w:ascii="Times New Roman" w:hAnsi="Times New Roman" w:cs="Times New Roman"/>
          <w:sz w:val="24"/>
          <w:szCs w:val="24"/>
        </w:rPr>
      </w:pPr>
    </w:p>
    <w:p w:rsidR="000654D2" w:rsidRDefault="000654D2" w:rsidP="00CC564B">
      <w:pPr>
        <w:spacing w:after="0"/>
        <w:jc w:val="right"/>
        <w:rPr>
          <w:rFonts w:ascii="Times New Roman" w:hAnsi="Times New Roman" w:cs="Times New Roman"/>
          <w:sz w:val="24"/>
          <w:szCs w:val="24"/>
        </w:rPr>
      </w:pPr>
    </w:p>
    <w:p w:rsidR="000654D2" w:rsidRDefault="000654D2" w:rsidP="000654D2">
      <w:pPr>
        <w:spacing w:after="0"/>
        <w:jc w:val="center"/>
        <w:rPr>
          <w:rFonts w:ascii="Times New Roman" w:hAnsi="Times New Roman" w:cs="Times New Roman"/>
          <w:b/>
          <w:sz w:val="24"/>
          <w:szCs w:val="24"/>
        </w:rPr>
      </w:pPr>
      <w:r w:rsidRPr="000654D2">
        <w:rPr>
          <w:rFonts w:ascii="Times New Roman" w:hAnsi="Times New Roman" w:cs="Times New Roman"/>
          <w:b/>
          <w:sz w:val="24"/>
          <w:szCs w:val="24"/>
        </w:rPr>
        <w:t>Форма решения об отказе в приеме документов, необходимых для предоставления услуги/об</w:t>
      </w:r>
      <w:r w:rsidR="00C717DF">
        <w:rPr>
          <w:rFonts w:ascii="Times New Roman" w:hAnsi="Times New Roman" w:cs="Times New Roman"/>
          <w:b/>
          <w:sz w:val="24"/>
          <w:szCs w:val="24"/>
        </w:rPr>
        <w:t xml:space="preserve"> отказе в предоставлении услуги</w:t>
      </w:r>
    </w:p>
    <w:p w:rsidR="00C717DF" w:rsidRDefault="00C717DF" w:rsidP="000654D2">
      <w:pPr>
        <w:spacing w:after="0"/>
        <w:jc w:val="center"/>
        <w:rPr>
          <w:rFonts w:ascii="Times New Roman" w:hAnsi="Times New Roman" w:cs="Times New Roman"/>
          <w:b/>
          <w:sz w:val="24"/>
          <w:szCs w:val="24"/>
        </w:rPr>
      </w:pPr>
    </w:p>
    <w:p w:rsidR="00F57BFA" w:rsidRPr="00AA44D0" w:rsidRDefault="00F57BFA" w:rsidP="00F57BFA">
      <w:pPr>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Наименование уполномоченного органа на предоставление услуги</w:t>
      </w:r>
    </w:p>
    <w:p w:rsidR="00C717DF" w:rsidRDefault="00C717DF" w:rsidP="000654D2">
      <w:pPr>
        <w:spacing w:after="0"/>
        <w:jc w:val="center"/>
        <w:rPr>
          <w:rFonts w:ascii="Times New Roman" w:hAnsi="Times New Roman" w:cs="Times New Roman"/>
          <w:b/>
          <w:sz w:val="24"/>
          <w:szCs w:val="24"/>
        </w:rPr>
      </w:pPr>
    </w:p>
    <w:p w:rsidR="00C717DF" w:rsidRPr="00BF3D47" w:rsidRDefault="00C717DF" w:rsidP="00C717DF">
      <w:pPr>
        <w:pStyle w:val="a8"/>
        <w:spacing w:line="240" w:lineRule="auto"/>
        <w:jc w:val="right"/>
        <w:rPr>
          <w:rFonts w:ascii="Times New Roman" w:hAnsi="Times New Roman" w:cs="Times New Roman"/>
          <w:i/>
          <w:sz w:val="24"/>
          <w:szCs w:val="24"/>
        </w:rPr>
      </w:pPr>
      <w:r w:rsidRPr="00BF3D47">
        <w:rPr>
          <w:rFonts w:ascii="Times New Roman" w:hAnsi="Times New Roman" w:cs="Times New Roman"/>
          <w:i/>
          <w:color w:val="000000"/>
          <w:sz w:val="24"/>
          <w:szCs w:val="24"/>
        </w:rPr>
        <w:t>Реквизиты заявителя</w:t>
      </w:r>
    </w:p>
    <w:p w:rsidR="00C717DF" w:rsidRPr="00BF3D47" w:rsidRDefault="00C717DF" w:rsidP="00C717DF">
      <w:pPr>
        <w:spacing w:after="0"/>
        <w:jc w:val="right"/>
        <w:rPr>
          <w:rFonts w:ascii="Times New Roman" w:hAnsi="Times New Roman" w:cs="Times New Roman"/>
          <w:i/>
        </w:rPr>
      </w:pPr>
      <w:r w:rsidRPr="00BF3D47">
        <w:rPr>
          <w:rFonts w:ascii="Times New Roman" w:hAnsi="Times New Roman" w:cs="Times New Roman"/>
          <w:i/>
        </w:rPr>
        <w:t>(наименование, адрес (местонахождение)</w:t>
      </w:r>
    </w:p>
    <w:p w:rsidR="00C717DF" w:rsidRPr="00BF3D47" w:rsidRDefault="00C717DF" w:rsidP="00C717DF">
      <w:pPr>
        <w:spacing w:after="0"/>
        <w:jc w:val="right"/>
        <w:rPr>
          <w:rFonts w:ascii="Times New Roman" w:hAnsi="Times New Roman" w:cs="Times New Roman"/>
          <w:i/>
        </w:rPr>
      </w:pPr>
      <w:r w:rsidRPr="00BF3D47">
        <w:rPr>
          <w:rFonts w:ascii="Times New Roman" w:hAnsi="Times New Roman" w:cs="Times New Roman"/>
          <w:i/>
        </w:rPr>
        <w:t>- для  юридических лиц, Ф.И.О., адрес</w:t>
      </w:r>
    </w:p>
    <w:p w:rsidR="00C717DF" w:rsidRPr="00BF3D47" w:rsidRDefault="00C717DF" w:rsidP="00C717DF">
      <w:pPr>
        <w:spacing w:after="0"/>
        <w:jc w:val="right"/>
        <w:rPr>
          <w:rFonts w:ascii="Times New Roman" w:hAnsi="Times New Roman" w:cs="Times New Roman"/>
          <w:i/>
        </w:rPr>
      </w:pPr>
      <w:r w:rsidRPr="00BF3D47">
        <w:rPr>
          <w:rFonts w:ascii="Times New Roman" w:hAnsi="Times New Roman" w:cs="Times New Roman"/>
          <w:i/>
        </w:rPr>
        <w:t>места жительства - для индивидуальных</w:t>
      </w:r>
    </w:p>
    <w:p w:rsidR="00C717DF" w:rsidRPr="00BF3D47" w:rsidRDefault="00C717DF" w:rsidP="00C717DF">
      <w:pPr>
        <w:spacing w:after="0"/>
        <w:jc w:val="right"/>
        <w:rPr>
          <w:rFonts w:ascii="Times New Roman" w:hAnsi="Times New Roman" w:cs="Times New Roman"/>
          <w:i/>
        </w:rPr>
      </w:pPr>
      <w:r w:rsidRPr="00BF3D47">
        <w:rPr>
          <w:rFonts w:ascii="Times New Roman" w:hAnsi="Times New Roman" w:cs="Times New Roman"/>
          <w:i/>
        </w:rPr>
        <w:t>предпринимателей и физических лиц</w:t>
      </w:r>
      <w:r>
        <w:rPr>
          <w:rFonts w:ascii="Times New Roman" w:hAnsi="Times New Roman" w:cs="Times New Roman"/>
          <w:i/>
        </w:rPr>
        <w:t>, ИНН – для юр. лиц, ИП</w:t>
      </w:r>
      <w:r w:rsidRPr="00BF3D47">
        <w:rPr>
          <w:rFonts w:ascii="Times New Roman" w:hAnsi="Times New Roman" w:cs="Times New Roman"/>
          <w:i/>
        </w:rPr>
        <w:t>)</w:t>
      </w:r>
    </w:p>
    <w:p w:rsidR="00C717DF" w:rsidRDefault="00C717DF" w:rsidP="00C717DF">
      <w:pPr>
        <w:spacing w:after="0"/>
        <w:jc w:val="right"/>
        <w:rPr>
          <w:rFonts w:ascii="Times New Roman" w:hAnsi="Times New Roman" w:cs="Times New Roman"/>
          <w:b/>
          <w:sz w:val="24"/>
          <w:szCs w:val="24"/>
        </w:rPr>
      </w:pPr>
    </w:p>
    <w:p w:rsidR="003A3796" w:rsidRDefault="003A3796" w:rsidP="00C717DF">
      <w:pPr>
        <w:spacing w:after="0"/>
        <w:jc w:val="right"/>
        <w:rPr>
          <w:rFonts w:ascii="Times New Roman" w:hAnsi="Times New Roman" w:cs="Times New Roman"/>
          <w:b/>
          <w:sz w:val="24"/>
          <w:szCs w:val="24"/>
        </w:rPr>
      </w:pPr>
    </w:p>
    <w:p w:rsidR="003A3796" w:rsidRDefault="003A3796" w:rsidP="002C1993">
      <w:pPr>
        <w:spacing w:after="0"/>
        <w:jc w:val="center"/>
        <w:rPr>
          <w:rFonts w:ascii="Times New Roman" w:hAnsi="Times New Roman" w:cs="Times New Roman"/>
          <w:b/>
          <w:sz w:val="24"/>
          <w:szCs w:val="24"/>
        </w:rPr>
      </w:pPr>
      <w:r>
        <w:rPr>
          <w:rFonts w:ascii="Times New Roman" w:hAnsi="Times New Roman" w:cs="Times New Roman"/>
          <w:b/>
          <w:sz w:val="24"/>
          <w:szCs w:val="24"/>
        </w:rPr>
        <w:t>РЕШЕНИЕ</w:t>
      </w:r>
    </w:p>
    <w:p w:rsidR="003A3796" w:rsidRDefault="003A3796" w:rsidP="003A3796">
      <w:pPr>
        <w:spacing w:after="0"/>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 необходимых для предоставления услуги/об отказе в предоставлении услуги</w:t>
      </w:r>
    </w:p>
    <w:p w:rsidR="00910E60" w:rsidRDefault="00910E60" w:rsidP="003A3796">
      <w:pPr>
        <w:spacing w:after="0"/>
        <w:jc w:val="center"/>
        <w:rPr>
          <w:rFonts w:ascii="Times New Roman" w:hAnsi="Times New Roman" w:cs="Times New Roman"/>
          <w:sz w:val="24"/>
          <w:szCs w:val="24"/>
        </w:rPr>
      </w:pPr>
      <w:r>
        <w:rPr>
          <w:rFonts w:ascii="Times New Roman" w:hAnsi="Times New Roman" w:cs="Times New Roman"/>
          <w:sz w:val="24"/>
          <w:szCs w:val="24"/>
        </w:rPr>
        <w:t>№/от</w:t>
      </w:r>
    </w:p>
    <w:p w:rsidR="00D32453" w:rsidRDefault="00D32453" w:rsidP="00D32453">
      <w:pPr>
        <w:spacing w:after="0"/>
        <w:jc w:val="both"/>
        <w:rPr>
          <w:rFonts w:ascii="Times New Roman" w:hAnsi="Times New Roman" w:cs="Times New Roman"/>
          <w:sz w:val="24"/>
          <w:szCs w:val="24"/>
        </w:rPr>
      </w:pPr>
    </w:p>
    <w:p w:rsidR="00D32453" w:rsidRPr="0095476E" w:rsidRDefault="00D32453" w:rsidP="009F37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по услуге </w:t>
      </w:r>
      <w:r w:rsidRPr="0095476E">
        <w:rPr>
          <w:rFonts w:ascii="Times New Roman" w:hAnsi="Times New Roman" w:cs="Times New Roman"/>
          <w:sz w:val="24"/>
          <w:szCs w:val="24"/>
        </w:rPr>
        <w:t>«Выдача специального разрешения на движение по автомобильным дорогам тяжеловесного и (или) крупногабаритного транспортного средства»</w:t>
      </w:r>
      <w:r>
        <w:rPr>
          <w:rFonts w:ascii="Times New Roman" w:hAnsi="Times New Roman" w:cs="Times New Roman"/>
          <w:sz w:val="24"/>
          <w:szCs w:val="24"/>
        </w:rPr>
        <w:t xml:space="preserve"> от </w:t>
      </w:r>
      <w:r w:rsidRPr="00D32453">
        <w:rPr>
          <w:rFonts w:ascii="Times New Roman" w:hAnsi="Times New Roman" w:cs="Times New Roman"/>
          <w:i/>
          <w:sz w:val="24"/>
          <w:szCs w:val="24"/>
        </w:rPr>
        <w:t>(указывается дата)</w:t>
      </w:r>
      <w:r>
        <w:rPr>
          <w:rFonts w:ascii="Times New Roman" w:hAnsi="Times New Roman" w:cs="Times New Roman"/>
          <w:sz w:val="24"/>
          <w:szCs w:val="24"/>
        </w:rPr>
        <w:t xml:space="preserve"> № </w:t>
      </w:r>
      <w:r w:rsidRPr="00D32453">
        <w:rPr>
          <w:rFonts w:ascii="Times New Roman" w:hAnsi="Times New Roman" w:cs="Times New Roman"/>
          <w:i/>
          <w:sz w:val="24"/>
          <w:szCs w:val="24"/>
        </w:rPr>
        <w:t>(указывается регистрационный номер заявления)</w:t>
      </w:r>
    </w:p>
    <w:p w:rsidR="00D32453" w:rsidRDefault="00D32453" w:rsidP="009F3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 приложенных к нему документов, на основании</w:t>
      </w:r>
    </w:p>
    <w:p w:rsidR="00AA436B" w:rsidRDefault="00AA436B" w:rsidP="009F37D2">
      <w:pPr>
        <w:spacing w:after="0" w:line="360" w:lineRule="auto"/>
        <w:jc w:val="both"/>
      </w:pPr>
      <w:r>
        <w:rPr>
          <w:rFonts w:ascii="Times New Roman" w:hAnsi="Times New Roman" w:cs="Times New Roman"/>
          <w:sz w:val="24"/>
          <w:szCs w:val="24"/>
        </w:rPr>
        <w:t>______</w:t>
      </w:r>
      <w:r w:rsidR="002C1993">
        <w:rPr>
          <w:rFonts w:ascii="Times New Roman" w:hAnsi="Times New Roman" w:cs="Times New Roman"/>
          <w:sz w:val="24"/>
          <w:szCs w:val="24"/>
        </w:rPr>
        <w:t>____________________________</w:t>
      </w:r>
      <w:r>
        <w:rPr>
          <w:rFonts w:ascii="Times New Roman" w:hAnsi="Times New Roman" w:cs="Times New Roman"/>
          <w:sz w:val="24"/>
          <w:szCs w:val="24"/>
        </w:rPr>
        <w:t>______________________________________________</w:t>
      </w:r>
    </w:p>
    <w:p w:rsidR="00AA436B" w:rsidRPr="00F840E7" w:rsidRDefault="00F840E7" w:rsidP="00F840E7">
      <w:pPr>
        <w:spacing w:after="0" w:line="240" w:lineRule="auto"/>
        <w:jc w:val="both"/>
        <w:rPr>
          <w:rFonts w:ascii="Times New Roman" w:hAnsi="Times New Roman" w:cs="Times New Roman"/>
          <w:spacing w:val="4"/>
          <w:sz w:val="24"/>
          <w:szCs w:val="24"/>
        </w:rPr>
      </w:pPr>
      <w:r w:rsidRPr="00F840E7">
        <w:rPr>
          <w:rFonts w:ascii="Times New Roman" w:hAnsi="Times New Roman" w:cs="Times New Roman"/>
          <w:i/>
          <w:spacing w:val="4"/>
          <w:sz w:val="24"/>
          <w:szCs w:val="24"/>
        </w:rPr>
        <w:t>Наименование уполномоченного органа на предоставление услуги</w:t>
      </w:r>
      <w:r>
        <w:rPr>
          <w:rFonts w:ascii="Times New Roman" w:hAnsi="Times New Roman" w:cs="Times New Roman"/>
          <w:spacing w:val="4"/>
          <w:sz w:val="24"/>
          <w:szCs w:val="24"/>
        </w:rPr>
        <w:t xml:space="preserve"> </w:t>
      </w:r>
      <w:r w:rsidR="00AA436B" w:rsidRPr="004D11DD">
        <w:rPr>
          <w:rFonts w:ascii="Times New Roman" w:hAnsi="Times New Roman" w:cs="Times New Roman"/>
          <w:sz w:val="24"/>
          <w:szCs w:val="24"/>
        </w:rPr>
        <w:t>принято решение</w:t>
      </w:r>
      <w:r w:rsidR="00D32453" w:rsidRPr="004D11DD">
        <w:rPr>
          <w:rFonts w:ascii="Times New Roman" w:hAnsi="Times New Roman" w:cs="Times New Roman"/>
          <w:sz w:val="24"/>
          <w:szCs w:val="24"/>
        </w:rPr>
        <w:t xml:space="preserve"> </w:t>
      </w:r>
      <w:r w:rsidR="00AA436B" w:rsidRPr="004D11DD">
        <w:rPr>
          <w:rFonts w:ascii="Times New Roman" w:hAnsi="Times New Roman" w:cs="Times New Roman"/>
          <w:sz w:val="24"/>
          <w:szCs w:val="24"/>
        </w:rPr>
        <w:t>об отказе в приеме документов, необходимых для предоставления услуги/об отказе в предоставлении услуги</w:t>
      </w:r>
      <w:r w:rsidR="009F37D2" w:rsidRPr="004D11DD">
        <w:rPr>
          <w:rFonts w:ascii="Times New Roman" w:hAnsi="Times New Roman" w:cs="Times New Roman"/>
          <w:sz w:val="24"/>
          <w:szCs w:val="24"/>
        </w:rPr>
        <w:t>, по следующим основаниям:</w:t>
      </w:r>
    </w:p>
    <w:p w:rsidR="00E569C6" w:rsidRPr="00E569C6" w:rsidRDefault="00E569C6" w:rsidP="00E569C6">
      <w:pPr>
        <w:pStyle w:val="a7"/>
        <w:numPr>
          <w:ilvl w:val="0"/>
          <w:numId w:val="9"/>
        </w:numPr>
        <w:spacing w:after="0" w:line="360" w:lineRule="auto"/>
        <w:jc w:val="both"/>
        <w:rPr>
          <w:rFonts w:ascii="Times New Roman" w:hAnsi="Times New Roman" w:cs="Times New Roman"/>
          <w:sz w:val="24"/>
          <w:szCs w:val="24"/>
        </w:rPr>
      </w:pPr>
      <w:r w:rsidRPr="00E569C6">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569C6" w:rsidRPr="00E569C6" w:rsidRDefault="00E569C6" w:rsidP="00E569C6">
      <w:pPr>
        <w:pStyle w:val="a7"/>
        <w:numPr>
          <w:ilvl w:val="0"/>
          <w:numId w:val="9"/>
        </w:numPr>
        <w:spacing w:after="0" w:line="360" w:lineRule="auto"/>
        <w:jc w:val="both"/>
        <w:rPr>
          <w:rFonts w:ascii="Times New Roman" w:hAnsi="Times New Roman" w:cs="Times New Roman"/>
          <w:sz w:val="24"/>
          <w:szCs w:val="24"/>
        </w:rPr>
      </w:pPr>
      <w:r w:rsidRPr="00E569C6">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569C6" w:rsidRPr="002B47E9" w:rsidRDefault="00E569C6" w:rsidP="00E569C6">
      <w:pPr>
        <w:pStyle w:val="a7"/>
        <w:numPr>
          <w:ilvl w:val="0"/>
          <w:numId w:val="9"/>
        </w:numPr>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представленные заявителем документы утратили силу на момент обращения за услугой;</w:t>
      </w:r>
    </w:p>
    <w:p w:rsidR="00E569C6" w:rsidRPr="002B47E9" w:rsidRDefault="00E569C6" w:rsidP="00E569C6">
      <w:pPr>
        <w:pStyle w:val="a7"/>
        <w:numPr>
          <w:ilvl w:val="0"/>
          <w:numId w:val="9"/>
        </w:numPr>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РФ;</w:t>
      </w:r>
    </w:p>
    <w:p w:rsidR="00E569C6" w:rsidRPr="002B47E9" w:rsidRDefault="00E569C6" w:rsidP="00E569C6">
      <w:pPr>
        <w:pStyle w:val="a7"/>
        <w:numPr>
          <w:ilvl w:val="0"/>
          <w:numId w:val="9"/>
        </w:numPr>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569C6" w:rsidRPr="002B47E9" w:rsidRDefault="00E569C6" w:rsidP="00E569C6">
      <w:pPr>
        <w:pStyle w:val="a7"/>
        <w:numPr>
          <w:ilvl w:val="0"/>
          <w:numId w:val="9"/>
        </w:numPr>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E569C6" w:rsidRPr="002B47E9" w:rsidRDefault="00E569C6" w:rsidP="00E569C6">
      <w:pPr>
        <w:pStyle w:val="a7"/>
        <w:numPr>
          <w:ilvl w:val="0"/>
          <w:numId w:val="9"/>
        </w:numPr>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неполное заполнение полей в форме заявления, в том числе в интерактивной форме заявления на </w:t>
      </w:r>
      <w:r w:rsidR="00CC2187">
        <w:rPr>
          <w:rFonts w:ascii="Times New Roman" w:hAnsi="Times New Roman" w:cs="Times New Roman"/>
          <w:sz w:val="24"/>
          <w:szCs w:val="24"/>
        </w:rPr>
        <w:t>Едином портале</w:t>
      </w:r>
      <w:r w:rsidRPr="002B47E9">
        <w:rPr>
          <w:rFonts w:ascii="Times New Roman" w:hAnsi="Times New Roman" w:cs="Times New Roman"/>
          <w:sz w:val="24"/>
          <w:szCs w:val="24"/>
        </w:rPr>
        <w:t>;</w:t>
      </w:r>
    </w:p>
    <w:p w:rsidR="00E569C6" w:rsidRPr="002B47E9" w:rsidRDefault="00E569C6" w:rsidP="00E569C6">
      <w:pPr>
        <w:pStyle w:val="a7"/>
        <w:numPr>
          <w:ilvl w:val="0"/>
          <w:numId w:val="9"/>
        </w:numPr>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9F37D2" w:rsidRPr="00E569C6" w:rsidRDefault="00E569C6" w:rsidP="00E569C6">
      <w:pPr>
        <w:pStyle w:val="a7"/>
        <w:numPr>
          <w:ilvl w:val="0"/>
          <w:numId w:val="9"/>
        </w:numPr>
        <w:spacing w:after="0" w:line="360" w:lineRule="auto"/>
        <w:ind w:left="0" w:firstLine="709"/>
        <w:jc w:val="both"/>
        <w:rPr>
          <w:rFonts w:ascii="Times New Roman" w:hAnsi="Times New Roman" w:cs="Times New Roman"/>
          <w:sz w:val="24"/>
          <w:szCs w:val="24"/>
        </w:rPr>
      </w:pPr>
      <w:r w:rsidRPr="002B47E9">
        <w:rPr>
          <w:rFonts w:ascii="Times New Roman" w:hAnsi="Times New Roman" w:cs="Times New Roman"/>
          <w:sz w:val="24"/>
          <w:szCs w:val="24"/>
        </w:rPr>
        <w:t>представление неполного комплекта документов, необходимых для предоставления услуги.</w:t>
      </w:r>
    </w:p>
    <w:p w:rsidR="009F37D2" w:rsidRDefault="009F37D2" w:rsidP="009F37D2">
      <w:pPr>
        <w:spacing w:after="0" w:line="360" w:lineRule="auto"/>
        <w:ind w:firstLine="709"/>
        <w:jc w:val="both"/>
        <w:rPr>
          <w:rFonts w:ascii="Times New Roman" w:hAnsi="Times New Roman" w:cs="Times New Roman"/>
          <w:sz w:val="24"/>
          <w:szCs w:val="24"/>
        </w:rPr>
      </w:pPr>
      <w:r w:rsidRPr="009F37D2">
        <w:rPr>
          <w:rFonts w:ascii="Times New Roman" w:hAnsi="Times New Roman" w:cs="Times New Roman"/>
          <w:sz w:val="24"/>
          <w:szCs w:val="24"/>
        </w:rPr>
        <w:t>Разъяснения причин отказа:</w:t>
      </w:r>
    </w:p>
    <w:p w:rsidR="00E569C6" w:rsidRPr="009F37D2" w:rsidRDefault="00E569C6" w:rsidP="009F37D2">
      <w:pPr>
        <w:spacing w:after="0" w:line="360" w:lineRule="auto"/>
        <w:ind w:firstLine="709"/>
        <w:jc w:val="both"/>
        <w:rPr>
          <w:rFonts w:ascii="Times New Roman" w:hAnsi="Times New Roman" w:cs="Times New Roman"/>
          <w:sz w:val="24"/>
          <w:szCs w:val="24"/>
        </w:rPr>
      </w:pPr>
    </w:p>
    <w:p w:rsidR="009F37D2" w:rsidRDefault="009F37D2" w:rsidP="009F37D2">
      <w:pPr>
        <w:spacing w:after="0" w:line="360" w:lineRule="auto"/>
        <w:ind w:firstLine="709"/>
        <w:jc w:val="both"/>
        <w:rPr>
          <w:rFonts w:ascii="Times New Roman" w:hAnsi="Times New Roman" w:cs="Times New Roman"/>
          <w:sz w:val="24"/>
          <w:szCs w:val="24"/>
        </w:rPr>
      </w:pPr>
      <w:r w:rsidRPr="009F37D2">
        <w:rPr>
          <w:rFonts w:ascii="Times New Roman" w:hAnsi="Times New Roman" w:cs="Times New Roman"/>
          <w:sz w:val="24"/>
          <w:szCs w:val="24"/>
        </w:rPr>
        <w:t>Дополнительно информируем:</w:t>
      </w:r>
    </w:p>
    <w:p w:rsidR="00E569C6" w:rsidRPr="009F37D2" w:rsidRDefault="00E569C6" w:rsidP="009F37D2">
      <w:pPr>
        <w:spacing w:after="0" w:line="360" w:lineRule="auto"/>
        <w:ind w:firstLine="709"/>
        <w:jc w:val="both"/>
        <w:rPr>
          <w:rFonts w:ascii="Times New Roman" w:hAnsi="Times New Roman" w:cs="Times New Roman"/>
          <w:sz w:val="24"/>
          <w:szCs w:val="24"/>
        </w:rPr>
      </w:pPr>
    </w:p>
    <w:p w:rsidR="009F37D2" w:rsidRPr="009F37D2" w:rsidRDefault="009F37D2" w:rsidP="009F37D2">
      <w:pPr>
        <w:spacing w:after="0" w:line="360" w:lineRule="auto"/>
        <w:ind w:firstLine="709"/>
        <w:jc w:val="both"/>
        <w:rPr>
          <w:rFonts w:ascii="Times New Roman" w:hAnsi="Times New Roman" w:cs="Times New Roman"/>
          <w:sz w:val="24"/>
          <w:szCs w:val="24"/>
        </w:rPr>
      </w:pPr>
      <w:r w:rsidRPr="009F37D2">
        <w:rPr>
          <w:rFonts w:ascii="Times New Roman" w:hAnsi="Times New Roman" w:cs="Times New Roman"/>
          <w:sz w:val="24"/>
          <w:szCs w:val="24"/>
        </w:rPr>
        <w:t xml:space="preserve">Вы вправе повторно обратиться в </w:t>
      </w:r>
      <w:r w:rsidR="00F840E7" w:rsidRPr="00F840E7">
        <w:rPr>
          <w:rFonts w:ascii="Times New Roman" w:hAnsi="Times New Roman" w:cs="Times New Roman"/>
          <w:i/>
          <w:spacing w:val="4"/>
          <w:sz w:val="24"/>
          <w:szCs w:val="24"/>
        </w:rPr>
        <w:t>Наименование уполномоченного органа на предоставление услуги</w:t>
      </w:r>
      <w:r w:rsidR="00F840E7" w:rsidRPr="009F37D2">
        <w:rPr>
          <w:rFonts w:ascii="Times New Roman" w:hAnsi="Times New Roman" w:cs="Times New Roman"/>
          <w:sz w:val="24"/>
          <w:szCs w:val="24"/>
        </w:rPr>
        <w:t xml:space="preserve"> </w:t>
      </w:r>
      <w:r w:rsidRPr="009F37D2">
        <w:rPr>
          <w:rFonts w:ascii="Times New Roman" w:hAnsi="Times New Roman" w:cs="Times New Roman"/>
          <w:sz w:val="24"/>
          <w:szCs w:val="24"/>
        </w:rPr>
        <w:t>с заявлением о предоставлении услуги после устранения указанных нарушений.</w:t>
      </w:r>
    </w:p>
    <w:p w:rsidR="009F37D2" w:rsidRPr="009F37D2" w:rsidRDefault="009F37D2" w:rsidP="009F37D2">
      <w:pPr>
        <w:spacing w:after="0" w:line="360" w:lineRule="auto"/>
        <w:ind w:firstLine="709"/>
        <w:jc w:val="both"/>
        <w:rPr>
          <w:rFonts w:ascii="Times New Roman" w:hAnsi="Times New Roman" w:cs="Times New Roman"/>
          <w:sz w:val="24"/>
          <w:szCs w:val="24"/>
        </w:rPr>
      </w:pPr>
      <w:r w:rsidRPr="009F37D2">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F840E7" w:rsidRPr="00F840E7">
        <w:rPr>
          <w:rFonts w:ascii="Times New Roman" w:hAnsi="Times New Roman" w:cs="Times New Roman"/>
          <w:i/>
          <w:spacing w:val="4"/>
          <w:sz w:val="24"/>
          <w:szCs w:val="24"/>
        </w:rPr>
        <w:t>Наименование уполномоченного органа на предоставление услуги</w:t>
      </w:r>
      <w:r w:rsidRPr="009F37D2">
        <w:rPr>
          <w:rFonts w:ascii="Times New Roman" w:hAnsi="Times New Roman" w:cs="Times New Roman"/>
          <w:sz w:val="24"/>
          <w:szCs w:val="24"/>
        </w:rPr>
        <w:t>, а также в судебном порядке.</w:t>
      </w:r>
    </w:p>
    <w:p w:rsidR="00D32453" w:rsidRDefault="00D32453" w:rsidP="009F37D2">
      <w:pPr>
        <w:spacing w:after="0"/>
        <w:jc w:val="both"/>
        <w:rPr>
          <w:rFonts w:ascii="Times New Roman" w:hAnsi="Times New Roman" w:cs="Times New Roman"/>
          <w:i/>
          <w:sz w:val="24"/>
          <w:szCs w:val="24"/>
        </w:rPr>
      </w:pPr>
    </w:p>
    <w:p w:rsidR="009F37D2" w:rsidRDefault="009F37D2" w:rsidP="009F37D2">
      <w:pPr>
        <w:spacing w:after="0"/>
        <w:jc w:val="both"/>
        <w:rPr>
          <w:rFonts w:ascii="Times New Roman" w:hAnsi="Times New Roman" w:cs="Times New Roman"/>
          <w:i/>
          <w:sz w:val="24"/>
          <w:szCs w:val="24"/>
        </w:rPr>
      </w:pPr>
    </w:p>
    <w:p w:rsidR="009F37D2" w:rsidRPr="009F37D2" w:rsidRDefault="009F37D2" w:rsidP="009F37D2">
      <w:pPr>
        <w:spacing w:after="0" w:line="240" w:lineRule="auto"/>
        <w:rPr>
          <w:rFonts w:ascii="Times New Roman" w:hAnsi="Times New Roman" w:cs="Times New Roman"/>
          <w:b/>
          <w:i/>
          <w:sz w:val="24"/>
          <w:szCs w:val="24"/>
        </w:rPr>
      </w:pPr>
      <w:r>
        <w:rPr>
          <w:rFonts w:ascii="Times New Roman" w:hAnsi="Times New Roman" w:cs="Times New Roman"/>
          <w:b/>
        </w:rPr>
        <w:t>________________</w:t>
      </w:r>
      <w:r w:rsidR="00606651">
        <w:rPr>
          <w:rFonts w:ascii="Times New Roman" w:hAnsi="Times New Roman" w:cs="Times New Roman"/>
          <w:b/>
        </w:rPr>
        <w:t>________</w:t>
      </w:r>
      <w:r>
        <w:rPr>
          <w:rFonts w:ascii="Times New Roman" w:hAnsi="Times New Roman" w:cs="Times New Roman"/>
          <w:b/>
        </w:rPr>
        <w:t xml:space="preserve">                   </w:t>
      </w:r>
      <w:r w:rsidRPr="00657FB0">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 xml:space="preserve">  </w:t>
      </w:r>
      <w:r w:rsidR="002C199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F37D2">
        <w:rPr>
          <w:rFonts w:ascii="Times New Roman" w:hAnsi="Times New Roman" w:cs="Times New Roman"/>
          <w:i/>
          <w:sz w:val="20"/>
          <w:szCs w:val="20"/>
        </w:rPr>
        <w:t>Сведения об электронной подписи</w:t>
      </w:r>
    </w:p>
    <w:p w:rsidR="009F37D2" w:rsidRPr="009F37D2" w:rsidRDefault="009F37D2" w:rsidP="009F37D2">
      <w:pPr>
        <w:spacing w:after="0" w:line="240" w:lineRule="auto"/>
        <w:rPr>
          <w:rFonts w:ascii="Times New Roman" w:hAnsi="Times New Roman" w:cs="Times New Roman"/>
          <w:b/>
        </w:rPr>
      </w:pP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w:t>
      </w:r>
      <w:r>
        <w:rPr>
          <w:rFonts w:ascii="Times New Roman" w:hAnsi="Times New Roman" w:cs="Times New Roman"/>
          <w:b/>
          <w:sz w:val="24"/>
          <w:szCs w:val="24"/>
          <w:vertAlign w:val="superscript"/>
        </w:rPr>
        <w:t xml:space="preserve">ФИО, </w:t>
      </w:r>
      <w:r w:rsidRPr="00657FB0">
        <w:rPr>
          <w:rFonts w:ascii="Times New Roman" w:hAnsi="Times New Roman" w:cs="Times New Roman"/>
          <w:b/>
          <w:sz w:val="24"/>
          <w:szCs w:val="24"/>
          <w:vertAlign w:val="superscript"/>
        </w:rPr>
        <w:t xml:space="preserve">должность)                                                                                               </w:t>
      </w: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 xml:space="preserve">             </w:t>
      </w:r>
    </w:p>
    <w:p w:rsidR="009F37D2" w:rsidRDefault="009F37D2" w:rsidP="009F37D2">
      <w:pPr>
        <w:spacing w:after="0" w:line="240" w:lineRule="auto"/>
        <w:rPr>
          <w:rFonts w:ascii="Times New Roman" w:hAnsi="Times New Roman" w:cs="Times New Roman"/>
          <w:b/>
          <w:sz w:val="24"/>
          <w:szCs w:val="24"/>
          <w:vertAlign w:val="superscript"/>
        </w:rPr>
      </w:pPr>
    </w:p>
    <w:p w:rsidR="009F37D2" w:rsidRDefault="009F37D2" w:rsidP="009F37D2">
      <w:pPr>
        <w:spacing w:after="0" w:line="240" w:lineRule="auto"/>
        <w:rPr>
          <w:rFonts w:ascii="Times New Roman" w:hAnsi="Times New Roman" w:cs="Times New Roman"/>
          <w:b/>
          <w:sz w:val="24"/>
          <w:szCs w:val="24"/>
          <w:vertAlign w:val="superscript"/>
        </w:rPr>
      </w:pPr>
    </w:p>
    <w:p w:rsidR="00694552" w:rsidRDefault="00C003A4" w:rsidP="009F37D2">
      <w:pPr>
        <w:spacing w:after="0"/>
        <w:jc w:val="both"/>
        <w:rPr>
          <w:rFonts w:ascii="Times New Roman" w:hAnsi="Times New Roman" w:cs="Times New Roman"/>
          <w:sz w:val="24"/>
          <w:szCs w:val="24"/>
        </w:rPr>
      </w:pPr>
      <w:r>
        <w:rPr>
          <w:rFonts w:ascii="Times New Roman" w:hAnsi="Times New Roman" w:cs="Times New Roman"/>
          <w:sz w:val="24"/>
          <w:szCs w:val="24"/>
        </w:rPr>
        <w:t>ДД.ММ.ГГГГ</w:t>
      </w:r>
    </w:p>
    <w:p w:rsidR="00694552" w:rsidRDefault="00694552">
      <w:pPr>
        <w:rPr>
          <w:rFonts w:ascii="Times New Roman" w:hAnsi="Times New Roman" w:cs="Times New Roman"/>
          <w:sz w:val="24"/>
          <w:szCs w:val="24"/>
        </w:rPr>
      </w:pPr>
      <w:r>
        <w:rPr>
          <w:rFonts w:ascii="Times New Roman" w:hAnsi="Times New Roman" w:cs="Times New Roman"/>
          <w:sz w:val="24"/>
          <w:szCs w:val="24"/>
        </w:rPr>
        <w:br w:type="page"/>
      </w:r>
    </w:p>
    <w:p w:rsidR="00694552" w:rsidRPr="00AC60A5" w:rsidRDefault="00694552" w:rsidP="00694552">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4</w:t>
      </w:r>
    </w:p>
    <w:p w:rsidR="00694552" w:rsidRPr="00AC60A5" w:rsidRDefault="002F4907" w:rsidP="00694552">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694552" w:rsidRPr="00AC60A5">
        <w:rPr>
          <w:rFonts w:ascii="Times New Roman" w:hAnsi="Times New Roman" w:cs="Times New Roman"/>
          <w:sz w:val="24"/>
          <w:szCs w:val="24"/>
        </w:rPr>
        <w:t xml:space="preserve">дминистративному регламенту, утвержденный </w:t>
      </w:r>
      <w:r w:rsidR="00B13F09">
        <w:rPr>
          <w:rFonts w:ascii="Times New Roman" w:hAnsi="Times New Roman" w:cs="Times New Roman"/>
          <w:sz w:val="24"/>
          <w:szCs w:val="24"/>
        </w:rPr>
        <w:t>п</w:t>
      </w:r>
      <w:r w:rsidR="00694552" w:rsidRPr="00AC60A5">
        <w:rPr>
          <w:rFonts w:ascii="Times New Roman" w:hAnsi="Times New Roman" w:cs="Times New Roman"/>
          <w:sz w:val="24"/>
          <w:szCs w:val="24"/>
        </w:rPr>
        <w:t xml:space="preserve">остановлением </w:t>
      </w:r>
    </w:p>
    <w:p w:rsidR="00694552" w:rsidRPr="00AC60A5" w:rsidRDefault="00694552" w:rsidP="00694552">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694552" w:rsidRDefault="00694552" w:rsidP="00694552">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w:t>
      </w:r>
      <w:proofErr w:type="gramStart"/>
      <w:r w:rsidRPr="00AC60A5">
        <w:rPr>
          <w:rFonts w:ascii="Times New Roman" w:hAnsi="Times New Roman" w:cs="Times New Roman"/>
          <w:sz w:val="24"/>
          <w:szCs w:val="24"/>
        </w:rPr>
        <w:t>_  №</w:t>
      </w:r>
      <w:proofErr w:type="gramEnd"/>
      <w:r w:rsidRPr="00AC60A5">
        <w:rPr>
          <w:rFonts w:ascii="Times New Roman" w:hAnsi="Times New Roman" w:cs="Times New Roman"/>
          <w:sz w:val="24"/>
          <w:szCs w:val="24"/>
        </w:rPr>
        <w:t xml:space="preserve"> ____</w:t>
      </w:r>
    </w:p>
    <w:p w:rsidR="00694552" w:rsidRDefault="00694552" w:rsidP="00694552">
      <w:pPr>
        <w:spacing w:after="0"/>
        <w:jc w:val="center"/>
        <w:rPr>
          <w:rFonts w:ascii="Times New Roman" w:hAnsi="Times New Roman" w:cs="Times New Roman"/>
          <w:sz w:val="24"/>
          <w:szCs w:val="24"/>
        </w:rPr>
      </w:pPr>
    </w:p>
    <w:p w:rsidR="00694552" w:rsidRDefault="00694552" w:rsidP="00694552">
      <w:pPr>
        <w:spacing w:after="0"/>
        <w:jc w:val="center"/>
        <w:rPr>
          <w:rFonts w:ascii="Times New Roman" w:hAnsi="Times New Roman" w:cs="Times New Roman"/>
          <w:b/>
          <w:sz w:val="24"/>
          <w:szCs w:val="24"/>
        </w:rPr>
      </w:pPr>
      <w:r w:rsidRPr="00694552">
        <w:rPr>
          <w:rFonts w:ascii="Times New Roman" w:hAnsi="Times New Roman" w:cs="Times New Roman"/>
          <w:b/>
          <w:sz w:val="24"/>
          <w:szCs w:val="24"/>
        </w:rPr>
        <w:t>Форма уведомления о выдаче положительного решения о предоставлении услуги</w:t>
      </w:r>
    </w:p>
    <w:p w:rsidR="00F57BFA" w:rsidRPr="00AA44D0" w:rsidRDefault="00F57BFA" w:rsidP="00F57BFA">
      <w:pPr>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Наименование уполномоченного органа на предоставление услуги</w:t>
      </w:r>
    </w:p>
    <w:p w:rsidR="001E4079" w:rsidRPr="00AA44D0" w:rsidRDefault="001E4079" w:rsidP="00694552">
      <w:pPr>
        <w:spacing w:after="0" w:line="240" w:lineRule="auto"/>
        <w:jc w:val="center"/>
        <w:rPr>
          <w:rFonts w:ascii="Times New Roman" w:hAnsi="Times New Roman" w:cs="Times New Roman"/>
          <w:spacing w:val="4"/>
          <w:sz w:val="24"/>
          <w:szCs w:val="24"/>
        </w:rPr>
      </w:pPr>
    </w:p>
    <w:p w:rsidR="001E4079" w:rsidRPr="00BF3D47" w:rsidRDefault="00694552" w:rsidP="001E4079">
      <w:pPr>
        <w:pStyle w:val="a8"/>
        <w:spacing w:line="240" w:lineRule="auto"/>
        <w:jc w:val="right"/>
        <w:rPr>
          <w:rFonts w:ascii="Times New Roman" w:hAnsi="Times New Roman" w:cs="Times New Roman"/>
          <w:i/>
          <w:sz w:val="24"/>
          <w:szCs w:val="24"/>
        </w:rPr>
      </w:pPr>
      <w:proofErr w:type="gramStart"/>
      <w:r>
        <w:rPr>
          <w:rFonts w:ascii="Times New Roman" w:hAnsi="Times New Roman" w:cs="Times New Roman"/>
          <w:sz w:val="24"/>
          <w:szCs w:val="24"/>
        </w:rPr>
        <w:t>Кому</w:t>
      </w:r>
      <w:r w:rsidR="001E4079">
        <w:rPr>
          <w:rFonts w:ascii="Times New Roman" w:hAnsi="Times New Roman" w:cs="Times New Roman"/>
          <w:sz w:val="24"/>
          <w:szCs w:val="24"/>
        </w:rPr>
        <w:t xml:space="preserve">  (</w:t>
      </w:r>
      <w:proofErr w:type="gramEnd"/>
      <w:r w:rsidR="001E4079" w:rsidRPr="00BF3D47">
        <w:rPr>
          <w:rFonts w:ascii="Times New Roman" w:hAnsi="Times New Roman" w:cs="Times New Roman"/>
          <w:i/>
          <w:color w:val="000000"/>
          <w:sz w:val="24"/>
          <w:szCs w:val="24"/>
        </w:rPr>
        <w:t>Реквизиты заявителя</w:t>
      </w:r>
    </w:p>
    <w:p w:rsidR="001E4079" w:rsidRDefault="001E4079" w:rsidP="001E4079">
      <w:pPr>
        <w:spacing w:after="0"/>
        <w:jc w:val="right"/>
        <w:rPr>
          <w:rFonts w:ascii="Times New Roman" w:hAnsi="Times New Roman" w:cs="Times New Roman"/>
          <w:i/>
        </w:rPr>
      </w:pPr>
      <w:r>
        <w:rPr>
          <w:rFonts w:ascii="Times New Roman" w:hAnsi="Times New Roman" w:cs="Times New Roman"/>
          <w:i/>
        </w:rPr>
        <w:t>(наименование</w:t>
      </w:r>
      <w:r w:rsidRPr="00BF3D47">
        <w:rPr>
          <w:rFonts w:ascii="Times New Roman" w:hAnsi="Times New Roman" w:cs="Times New Roman"/>
          <w:i/>
        </w:rPr>
        <w:t xml:space="preserve"> </w:t>
      </w:r>
      <w:r>
        <w:rPr>
          <w:rFonts w:ascii="Times New Roman" w:hAnsi="Times New Roman" w:cs="Times New Roman"/>
          <w:i/>
        </w:rPr>
        <w:t xml:space="preserve">- </w:t>
      </w:r>
      <w:proofErr w:type="gramStart"/>
      <w:r>
        <w:rPr>
          <w:rFonts w:ascii="Times New Roman" w:hAnsi="Times New Roman" w:cs="Times New Roman"/>
          <w:i/>
        </w:rPr>
        <w:t>для  юридических</w:t>
      </w:r>
      <w:proofErr w:type="gramEnd"/>
      <w:r>
        <w:rPr>
          <w:rFonts w:ascii="Times New Roman" w:hAnsi="Times New Roman" w:cs="Times New Roman"/>
          <w:i/>
        </w:rPr>
        <w:t xml:space="preserve"> лиц, </w:t>
      </w:r>
    </w:p>
    <w:p w:rsidR="001E4079" w:rsidRPr="00BF3D47" w:rsidRDefault="001E4079" w:rsidP="001E4079">
      <w:pPr>
        <w:spacing w:after="0"/>
        <w:jc w:val="right"/>
        <w:rPr>
          <w:rFonts w:ascii="Times New Roman" w:hAnsi="Times New Roman" w:cs="Times New Roman"/>
          <w:i/>
        </w:rPr>
      </w:pPr>
      <w:r>
        <w:rPr>
          <w:rFonts w:ascii="Times New Roman" w:hAnsi="Times New Roman" w:cs="Times New Roman"/>
          <w:i/>
        </w:rPr>
        <w:t>Ф.И.О.</w:t>
      </w:r>
      <w:r w:rsidRPr="00BF3D47">
        <w:rPr>
          <w:rFonts w:ascii="Times New Roman" w:hAnsi="Times New Roman" w:cs="Times New Roman"/>
          <w:i/>
        </w:rPr>
        <w:t>- для индивидуальных</w:t>
      </w:r>
    </w:p>
    <w:p w:rsidR="001E4079" w:rsidRDefault="001E4079" w:rsidP="001E4079">
      <w:pPr>
        <w:spacing w:after="0"/>
        <w:jc w:val="right"/>
        <w:rPr>
          <w:rFonts w:ascii="Times New Roman" w:hAnsi="Times New Roman" w:cs="Times New Roman"/>
          <w:i/>
        </w:rPr>
      </w:pPr>
      <w:r w:rsidRPr="00BF3D47">
        <w:rPr>
          <w:rFonts w:ascii="Times New Roman" w:hAnsi="Times New Roman" w:cs="Times New Roman"/>
          <w:i/>
        </w:rPr>
        <w:t>предпринимателей и физических лиц</w:t>
      </w:r>
      <w:r>
        <w:rPr>
          <w:rFonts w:ascii="Times New Roman" w:hAnsi="Times New Roman" w:cs="Times New Roman"/>
          <w:i/>
        </w:rPr>
        <w:t>,</w:t>
      </w:r>
    </w:p>
    <w:p w:rsidR="001E4079" w:rsidRPr="00BF3D47" w:rsidRDefault="001E4079" w:rsidP="001E4079">
      <w:pPr>
        <w:spacing w:after="0"/>
        <w:jc w:val="right"/>
        <w:rPr>
          <w:rFonts w:ascii="Times New Roman" w:hAnsi="Times New Roman" w:cs="Times New Roman"/>
          <w:i/>
        </w:rPr>
      </w:pPr>
      <w:r>
        <w:rPr>
          <w:rFonts w:ascii="Times New Roman" w:hAnsi="Times New Roman" w:cs="Times New Roman"/>
          <w:i/>
        </w:rPr>
        <w:t xml:space="preserve"> ОГРН – для юр. лиц, телефон, эл. почта</w:t>
      </w:r>
      <w:r w:rsidRPr="00BF3D47">
        <w:rPr>
          <w:rFonts w:ascii="Times New Roman" w:hAnsi="Times New Roman" w:cs="Times New Roman"/>
          <w:i/>
        </w:rPr>
        <w:t>)</w:t>
      </w:r>
    </w:p>
    <w:p w:rsidR="009F37D2" w:rsidRPr="00694552" w:rsidRDefault="009F37D2" w:rsidP="00694552">
      <w:pPr>
        <w:spacing w:after="0"/>
        <w:jc w:val="right"/>
        <w:rPr>
          <w:rFonts w:ascii="Times New Roman" w:hAnsi="Times New Roman" w:cs="Times New Roman"/>
          <w:sz w:val="24"/>
          <w:szCs w:val="24"/>
        </w:rPr>
      </w:pPr>
    </w:p>
    <w:p w:rsidR="00694552" w:rsidRDefault="00694552" w:rsidP="00694552">
      <w:pPr>
        <w:spacing w:after="0"/>
        <w:rPr>
          <w:rFonts w:ascii="Times New Roman" w:hAnsi="Times New Roman" w:cs="Times New Roman"/>
          <w:b/>
        </w:rPr>
      </w:pPr>
    </w:p>
    <w:p w:rsidR="00694552" w:rsidRDefault="000D36B7" w:rsidP="000D36B7">
      <w:pPr>
        <w:spacing w:after="0" w:line="240" w:lineRule="auto"/>
        <w:jc w:val="center"/>
        <w:rPr>
          <w:rFonts w:ascii="Times New Roman" w:hAnsi="Times New Roman" w:cs="Times New Roman"/>
          <w:b/>
          <w:sz w:val="24"/>
          <w:szCs w:val="24"/>
        </w:rPr>
      </w:pPr>
      <w:r w:rsidRPr="000D36B7">
        <w:rPr>
          <w:rFonts w:ascii="Times New Roman" w:hAnsi="Times New Roman" w:cs="Times New Roman"/>
          <w:b/>
          <w:sz w:val="24"/>
          <w:szCs w:val="24"/>
        </w:rPr>
        <w:t>УВЕДОМЛЕНИЕ</w:t>
      </w:r>
    </w:p>
    <w:p w:rsidR="000D36B7" w:rsidRDefault="000D36B7" w:rsidP="000D36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выдаче положительного решения о предоставлении услуги</w:t>
      </w:r>
    </w:p>
    <w:p w:rsidR="000D36B7" w:rsidRDefault="000D36B7" w:rsidP="000D36B7">
      <w:pPr>
        <w:spacing w:after="0" w:line="240" w:lineRule="auto"/>
        <w:jc w:val="center"/>
        <w:rPr>
          <w:rFonts w:ascii="Times New Roman" w:hAnsi="Times New Roman" w:cs="Times New Roman"/>
          <w:b/>
          <w:sz w:val="24"/>
          <w:szCs w:val="24"/>
        </w:rPr>
      </w:pPr>
    </w:p>
    <w:p w:rsidR="000D36B7" w:rsidRDefault="000D36B7" w:rsidP="000D36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w:t>
      </w:r>
    </w:p>
    <w:p w:rsidR="000D36B7" w:rsidRDefault="000D36B7" w:rsidP="000D36B7">
      <w:pPr>
        <w:spacing w:after="0" w:line="240" w:lineRule="auto"/>
        <w:jc w:val="center"/>
        <w:rPr>
          <w:rFonts w:ascii="Times New Roman" w:hAnsi="Times New Roman" w:cs="Times New Roman"/>
          <w:sz w:val="24"/>
          <w:szCs w:val="24"/>
        </w:rPr>
      </w:pPr>
    </w:p>
    <w:p w:rsidR="000D36B7" w:rsidRDefault="000D36B7" w:rsidP="000D36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по услуге </w:t>
      </w:r>
      <w:r w:rsidRPr="0095476E">
        <w:rPr>
          <w:rFonts w:ascii="Times New Roman" w:hAnsi="Times New Roman" w:cs="Times New Roman"/>
          <w:sz w:val="24"/>
          <w:szCs w:val="24"/>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 xml:space="preserve"> от     № и приложенных к нему документов, на основании</w:t>
      </w:r>
    </w:p>
    <w:p w:rsidR="000D36B7" w:rsidRDefault="000D36B7" w:rsidP="000D3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463B4E">
        <w:rPr>
          <w:rFonts w:ascii="Times New Roman" w:hAnsi="Times New Roman" w:cs="Times New Roman"/>
          <w:sz w:val="24"/>
          <w:szCs w:val="24"/>
        </w:rPr>
        <w:t>___________________________</w:t>
      </w:r>
    </w:p>
    <w:p w:rsidR="000D36B7" w:rsidRDefault="000D36B7" w:rsidP="000D36B7">
      <w:pPr>
        <w:spacing w:after="0" w:line="240" w:lineRule="auto"/>
        <w:jc w:val="center"/>
        <w:rPr>
          <w:rFonts w:ascii="Times New Roman" w:hAnsi="Times New Roman" w:cs="Times New Roman"/>
          <w:sz w:val="28"/>
          <w:szCs w:val="28"/>
          <w:vertAlign w:val="superscript"/>
        </w:rPr>
      </w:pPr>
      <w:r w:rsidRPr="000D36B7">
        <w:rPr>
          <w:rFonts w:ascii="Times New Roman" w:hAnsi="Times New Roman" w:cs="Times New Roman"/>
          <w:sz w:val="28"/>
          <w:szCs w:val="28"/>
          <w:vertAlign w:val="superscript"/>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 услуги)</w:t>
      </w:r>
    </w:p>
    <w:p w:rsidR="00463B4E" w:rsidRDefault="00463B4E" w:rsidP="00463B4E">
      <w:pPr>
        <w:spacing w:after="0" w:line="240" w:lineRule="auto"/>
        <w:rPr>
          <w:rFonts w:ascii="Times New Roman" w:hAnsi="Times New Roman" w:cs="Times New Roman"/>
          <w:sz w:val="24"/>
          <w:szCs w:val="24"/>
        </w:rPr>
      </w:pPr>
    </w:p>
    <w:p w:rsidR="00463B4E" w:rsidRDefault="00F840E7" w:rsidP="00463B4E">
      <w:pPr>
        <w:spacing w:after="0" w:line="240" w:lineRule="auto"/>
        <w:rPr>
          <w:rFonts w:ascii="Times New Roman" w:hAnsi="Times New Roman" w:cs="Times New Roman"/>
          <w:i/>
          <w:spacing w:val="4"/>
          <w:sz w:val="24"/>
          <w:szCs w:val="24"/>
        </w:rPr>
      </w:pPr>
      <w:r w:rsidRPr="00F840E7">
        <w:rPr>
          <w:rFonts w:ascii="Times New Roman" w:hAnsi="Times New Roman" w:cs="Times New Roman"/>
          <w:i/>
          <w:spacing w:val="4"/>
          <w:sz w:val="24"/>
          <w:szCs w:val="24"/>
        </w:rPr>
        <w:t>Наименование уполномоченного органа на предоставление услуги</w:t>
      </w:r>
    </w:p>
    <w:p w:rsidR="00F840E7" w:rsidRDefault="00F840E7" w:rsidP="00463B4E">
      <w:pPr>
        <w:spacing w:after="0" w:line="240" w:lineRule="auto"/>
        <w:rPr>
          <w:rFonts w:ascii="Times New Roman" w:hAnsi="Times New Roman" w:cs="Times New Roman"/>
          <w:sz w:val="24"/>
          <w:szCs w:val="24"/>
        </w:rPr>
      </w:pPr>
    </w:p>
    <w:p w:rsidR="00463B4E" w:rsidRDefault="00463B4E" w:rsidP="00463B4E">
      <w:pPr>
        <w:spacing w:after="0" w:line="240" w:lineRule="auto"/>
        <w:rPr>
          <w:rFonts w:ascii="Times New Roman" w:hAnsi="Times New Roman" w:cs="Times New Roman"/>
          <w:sz w:val="24"/>
          <w:szCs w:val="24"/>
        </w:rPr>
      </w:pPr>
      <w:r>
        <w:rPr>
          <w:rFonts w:ascii="Times New Roman" w:hAnsi="Times New Roman" w:cs="Times New Roman"/>
          <w:sz w:val="24"/>
          <w:szCs w:val="24"/>
        </w:rPr>
        <w:t>Выдано: специальное разрешение серия   №</w:t>
      </w:r>
    </w:p>
    <w:p w:rsidR="00463B4E" w:rsidRDefault="00463B4E" w:rsidP="00463B4E">
      <w:pPr>
        <w:spacing w:after="0" w:line="240" w:lineRule="auto"/>
        <w:rPr>
          <w:rFonts w:ascii="Times New Roman" w:hAnsi="Times New Roman" w:cs="Times New Roman"/>
          <w:b/>
        </w:rPr>
      </w:pPr>
    </w:p>
    <w:p w:rsidR="00463B4E" w:rsidRDefault="00463B4E" w:rsidP="00463B4E">
      <w:pPr>
        <w:spacing w:after="0" w:line="240" w:lineRule="auto"/>
        <w:rPr>
          <w:rFonts w:ascii="Times New Roman" w:hAnsi="Times New Roman" w:cs="Times New Roman"/>
          <w:b/>
        </w:rPr>
      </w:pPr>
    </w:p>
    <w:p w:rsidR="00463B4E" w:rsidRDefault="00463B4E" w:rsidP="00463B4E">
      <w:pPr>
        <w:spacing w:after="0" w:line="240" w:lineRule="auto"/>
        <w:rPr>
          <w:rFonts w:ascii="Times New Roman" w:hAnsi="Times New Roman" w:cs="Times New Roman"/>
          <w:b/>
        </w:rPr>
      </w:pPr>
    </w:p>
    <w:p w:rsidR="00463B4E" w:rsidRDefault="00463B4E" w:rsidP="00463B4E">
      <w:pPr>
        <w:spacing w:after="0" w:line="240" w:lineRule="auto"/>
        <w:rPr>
          <w:rFonts w:ascii="Times New Roman" w:hAnsi="Times New Roman" w:cs="Times New Roman"/>
          <w:b/>
        </w:rPr>
      </w:pPr>
    </w:p>
    <w:p w:rsidR="00463B4E" w:rsidRDefault="00463B4E" w:rsidP="00463B4E">
      <w:pPr>
        <w:spacing w:after="0" w:line="240" w:lineRule="auto"/>
        <w:rPr>
          <w:rFonts w:ascii="Times New Roman" w:hAnsi="Times New Roman" w:cs="Times New Roman"/>
          <w:b/>
        </w:rPr>
      </w:pPr>
    </w:p>
    <w:p w:rsidR="00463B4E" w:rsidRPr="009F37D2" w:rsidRDefault="00463B4E" w:rsidP="00463B4E">
      <w:pPr>
        <w:spacing w:after="0" w:line="240" w:lineRule="auto"/>
        <w:rPr>
          <w:rFonts w:ascii="Times New Roman" w:hAnsi="Times New Roman" w:cs="Times New Roman"/>
          <w:b/>
          <w:i/>
          <w:sz w:val="24"/>
          <w:szCs w:val="24"/>
        </w:rPr>
      </w:pPr>
      <w:r>
        <w:rPr>
          <w:rFonts w:ascii="Times New Roman" w:hAnsi="Times New Roman" w:cs="Times New Roman"/>
          <w:b/>
        </w:rPr>
        <w:t xml:space="preserve">________________________                   </w:t>
      </w:r>
      <w:r w:rsidRPr="00657FB0">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         </w:t>
      </w:r>
      <w:r w:rsidRPr="009F37D2">
        <w:rPr>
          <w:rFonts w:ascii="Times New Roman" w:hAnsi="Times New Roman" w:cs="Times New Roman"/>
          <w:i/>
          <w:sz w:val="20"/>
          <w:szCs w:val="20"/>
        </w:rPr>
        <w:t>Сведения об электронной подписи</w:t>
      </w:r>
    </w:p>
    <w:p w:rsidR="00463B4E" w:rsidRPr="009F37D2" w:rsidRDefault="00463B4E" w:rsidP="00463B4E">
      <w:pPr>
        <w:spacing w:after="0" w:line="240" w:lineRule="auto"/>
        <w:rPr>
          <w:rFonts w:ascii="Times New Roman" w:hAnsi="Times New Roman" w:cs="Times New Roman"/>
          <w:b/>
        </w:rPr>
      </w:pP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w:t>
      </w:r>
      <w:r>
        <w:rPr>
          <w:rFonts w:ascii="Times New Roman" w:hAnsi="Times New Roman" w:cs="Times New Roman"/>
          <w:b/>
          <w:sz w:val="24"/>
          <w:szCs w:val="24"/>
          <w:vertAlign w:val="superscript"/>
        </w:rPr>
        <w:t xml:space="preserve">ФИО, </w:t>
      </w:r>
      <w:r w:rsidRPr="00657FB0">
        <w:rPr>
          <w:rFonts w:ascii="Times New Roman" w:hAnsi="Times New Roman" w:cs="Times New Roman"/>
          <w:b/>
          <w:sz w:val="24"/>
          <w:szCs w:val="24"/>
          <w:vertAlign w:val="superscript"/>
        </w:rPr>
        <w:t xml:space="preserve">должность)                                                                                               </w:t>
      </w: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 xml:space="preserve">             </w:t>
      </w:r>
    </w:p>
    <w:p w:rsidR="00463B4E" w:rsidRDefault="00463B4E" w:rsidP="00463B4E">
      <w:pPr>
        <w:spacing w:after="0" w:line="240" w:lineRule="auto"/>
        <w:rPr>
          <w:rFonts w:ascii="Times New Roman" w:hAnsi="Times New Roman" w:cs="Times New Roman"/>
          <w:b/>
          <w:sz w:val="24"/>
          <w:szCs w:val="24"/>
          <w:vertAlign w:val="superscript"/>
        </w:rPr>
      </w:pPr>
    </w:p>
    <w:p w:rsidR="00463B4E" w:rsidRDefault="00463B4E" w:rsidP="00463B4E">
      <w:pPr>
        <w:spacing w:after="0" w:line="240" w:lineRule="auto"/>
        <w:rPr>
          <w:rFonts w:ascii="Times New Roman" w:hAnsi="Times New Roman" w:cs="Times New Roman"/>
          <w:b/>
          <w:sz w:val="24"/>
          <w:szCs w:val="24"/>
          <w:vertAlign w:val="superscript"/>
        </w:rPr>
      </w:pPr>
    </w:p>
    <w:p w:rsidR="00463B4E" w:rsidRPr="00463B4E" w:rsidRDefault="00463B4E" w:rsidP="00463B4E">
      <w:pPr>
        <w:spacing w:after="0"/>
        <w:jc w:val="both"/>
        <w:rPr>
          <w:rFonts w:ascii="Times New Roman" w:hAnsi="Times New Roman" w:cs="Times New Roman"/>
          <w:sz w:val="24"/>
          <w:szCs w:val="24"/>
        </w:rPr>
      </w:pPr>
      <w:r>
        <w:rPr>
          <w:rFonts w:ascii="Times New Roman" w:hAnsi="Times New Roman" w:cs="Times New Roman"/>
          <w:sz w:val="24"/>
          <w:szCs w:val="24"/>
        </w:rPr>
        <w:t>ДД.ММ.ГГГГ</w:t>
      </w:r>
    </w:p>
    <w:p w:rsidR="00463B4E" w:rsidRPr="00AC60A5" w:rsidRDefault="00463B4E" w:rsidP="00463B4E">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5</w:t>
      </w:r>
    </w:p>
    <w:p w:rsidR="00463B4E" w:rsidRPr="00AC60A5" w:rsidRDefault="002F4907" w:rsidP="00463B4E">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463B4E" w:rsidRPr="00AC60A5">
        <w:rPr>
          <w:rFonts w:ascii="Times New Roman" w:hAnsi="Times New Roman" w:cs="Times New Roman"/>
          <w:sz w:val="24"/>
          <w:szCs w:val="24"/>
        </w:rPr>
        <w:t xml:space="preserve">дминистративному регламенту, утвержденный </w:t>
      </w:r>
      <w:r w:rsidR="00B13F09">
        <w:rPr>
          <w:rFonts w:ascii="Times New Roman" w:hAnsi="Times New Roman" w:cs="Times New Roman"/>
          <w:sz w:val="24"/>
          <w:szCs w:val="24"/>
        </w:rPr>
        <w:t>п</w:t>
      </w:r>
      <w:r w:rsidR="00463B4E" w:rsidRPr="00AC60A5">
        <w:rPr>
          <w:rFonts w:ascii="Times New Roman" w:hAnsi="Times New Roman" w:cs="Times New Roman"/>
          <w:sz w:val="24"/>
          <w:szCs w:val="24"/>
        </w:rPr>
        <w:t xml:space="preserve">остановлением </w:t>
      </w:r>
    </w:p>
    <w:p w:rsidR="00463B4E" w:rsidRPr="00AC60A5" w:rsidRDefault="00463B4E" w:rsidP="00463B4E">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463B4E" w:rsidRDefault="00463B4E" w:rsidP="00463B4E">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w:t>
      </w:r>
      <w:proofErr w:type="gramStart"/>
      <w:r w:rsidRPr="00AC60A5">
        <w:rPr>
          <w:rFonts w:ascii="Times New Roman" w:hAnsi="Times New Roman" w:cs="Times New Roman"/>
          <w:sz w:val="24"/>
          <w:szCs w:val="24"/>
        </w:rPr>
        <w:t>_  №</w:t>
      </w:r>
      <w:proofErr w:type="gramEnd"/>
      <w:r w:rsidRPr="00AC60A5">
        <w:rPr>
          <w:rFonts w:ascii="Times New Roman" w:hAnsi="Times New Roman" w:cs="Times New Roman"/>
          <w:sz w:val="24"/>
          <w:szCs w:val="24"/>
        </w:rPr>
        <w:t xml:space="preserve"> ____</w:t>
      </w:r>
    </w:p>
    <w:p w:rsidR="00463B4E" w:rsidRDefault="00463B4E" w:rsidP="00463B4E">
      <w:pPr>
        <w:rPr>
          <w:rFonts w:ascii="Times New Roman" w:hAnsi="Times New Roman" w:cs="Times New Roman"/>
          <w:sz w:val="24"/>
          <w:szCs w:val="24"/>
        </w:rPr>
      </w:pPr>
    </w:p>
    <w:p w:rsidR="00463B4E" w:rsidRDefault="00463B4E" w:rsidP="00027C44">
      <w:pPr>
        <w:tabs>
          <w:tab w:val="left" w:pos="3900"/>
        </w:tabs>
        <w:spacing w:after="0" w:line="240" w:lineRule="auto"/>
        <w:jc w:val="center"/>
        <w:rPr>
          <w:rFonts w:ascii="Times New Roman" w:hAnsi="Times New Roman" w:cs="Times New Roman"/>
          <w:b/>
          <w:sz w:val="24"/>
          <w:szCs w:val="24"/>
        </w:rPr>
      </w:pPr>
      <w:r w:rsidRPr="00463B4E">
        <w:rPr>
          <w:rFonts w:ascii="Times New Roman" w:hAnsi="Times New Roman" w:cs="Times New Roman"/>
          <w:b/>
          <w:sz w:val="24"/>
          <w:szCs w:val="24"/>
        </w:rPr>
        <w:t>Форма выписки из реестра выдачи специального разрешения на движение по автомобильным дорогам тяжеловесного и (или) крупногабаритного транспо</w:t>
      </w:r>
      <w:r>
        <w:rPr>
          <w:rFonts w:ascii="Times New Roman" w:hAnsi="Times New Roman" w:cs="Times New Roman"/>
          <w:b/>
          <w:sz w:val="24"/>
          <w:szCs w:val="24"/>
        </w:rPr>
        <w:t>ртного средства, содержащей све</w:t>
      </w:r>
      <w:r w:rsidRPr="00463B4E">
        <w:rPr>
          <w:rFonts w:ascii="Times New Roman" w:hAnsi="Times New Roman" w:cs="Times New Roman"/>
          <w:b/>
          <w:sz w:val="24"/>
          <w:szCs w:val="24"/>
        </w:rPr>
        <w:t>дения об отказе в предоставлении услуги</w:t>
      </w:r>
    </w:p>
    <w:p w:rsidR="00027C44" w:rsidRDefault="00027C44" w:rsidP="00027C44">
      <w:pPr>
        <w:tabs>
          <w:tab w:val="left" w:pos="3900"/>
        </w:tabs>
        <w:spacing w:after="0" w:line="240" w:lineRule="auto"/>
        <w:jc w:val="center"/>
        <w:rPr>
          <w:rFonts w:ascii="Times New Roman" w:hAnsi="Times New Roman" w:cs="Times New Roman"/>
          <w:b/>
          <w:sz w:val="24"/>
          <w:szCs w:val="24"/>
        </w:rPr>
      </w:pPr>
    </w:p>
    <w:p w:rsidR="0015542A" w:rsidRDefault="0015542A" w:rsidP="00027C44">
      <w:pPr>
        <w:tabs>
          <w:tab w:val="left" w:pos="39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ВЫПИСКА</w:t>
      </w:r>
    </w:p>
    <w:p w:rsidR="0015542A" w:rsidRDefault="0015542A" w:rsidP="00027C44">
      <w:pPr>
        <w:tabs>
          <w:tab w:val="left" w:pos="39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 реестра</w:t>
      </w:r>
      <w:r w:rsidRPr="00463B4E">
        <w:rPr>
          <w:rFonts w:ascii="Times New Roman" w:hAnsi="Times New Roman" w:cs="Times New Roman"/>
          <w:b/>
          <w:sz w:val="24"/>
          <w:szCs w:val="24"/>
        </w:rPr>
        <w:t xml:space="preserve"> выдачи специального разрешения на движение по автомобильным дорогам тяжеловесного и (или) крупногабаритного транспо</w:t>
      </w:r>
      <w:r>
        <w:rPr>
          <w:rFonts w:ascii="Times New Roman" w:hAnsi="Times New Roman" w:cs="Times New Roman"/>
          <w:b/>
          <w:sz w:val="24"/>
          <w:szCs w:val="24"/>
        </w:rPr>
        <w:t xml:space="preserve">ртного средства </w:t>
      </w:r>
    </w:p>
    <w:p w:rsidR="0015542A" w:rsidRDefault="0015542A" w:rsidP="0015542A">
      <w:pPr>
        <w:tabs>
          <w:tab w:val="left" w:pos="3900"/>
        </w:tabs>
        <w:spacing w:after="0" w:line="240" w:lineRule="auto"/>
        <w:jc w:val="center"/>
        <w:rPr>
          <w:rFonts w:ascii="Times New Roman" w:hAnsi="Times New Roman" w:cs="Times New Roman"/>
          <w:b/>
          <w:sz w:val="24"/>
          <w:szCs w:val="24"/>
        </w:rPr>
      </w:pPr>
    </w:p>
    <w:p w:rsidR="0015542A" w:rsidRDefault="0015542A" w:rsidP="0015542A">
      <w:pPr>
        <w:tabs>
          <w:tab w:val="left" w:pos="3900"/>
        </w:tabs>
        <w:spacing w:after="0" w:line="240" w:lineRule="auto"/>
        <w:rPr>
          <w:rFonts w:ascii="Times New Roman" w:hAnsi="Times New Roman" w:cs="Times New Roman"/>
          <w:i/>
          <w:sz w:val="24"/>
          <w:szCs w:val="24"/>
        </w:rPr>
      </w:pPr>
      <w:r w:rsidRPr="0015542A">
        <w:rPr>
          <w:rFonts w:ascii="Times New Roman" w:hAnsi="Times New Roman" w:cs="Times New Roman"/>
          <w:i/>
          <w:sz w:val="24"/>
          <w:szCs w:val="24"/>
        </w:rPr>
        <w:t xml:space="preserve">Дата внесения сведений в реестр                                  </w:t>
      </w:r>
      <w:r w:rsidR="001C3824">
        <w:rPr>
          <w:rFonts w:ascii="Times New Roman" w:hAnsi="Times New Roman" w:cs="Times New Roman"/>
          <w:i/>
          <w:sz w:val="24"/>
          <w:szCs w:val="24"/>
        </w:rPr>
        <w:t xml:space="preserve">         </w:t>
      </w:r>
      <w:r w:rsidRPr="0015542A">
        <w:rPr>
          <w:rFonts w:ascii="Times New Roman" w:hAnsi="Times New Roman" w:cs="Times New Roman"/>
          <w:i/>
          <w:sz w:val="24"/>
          <w:szCs w:val="24"/>
        </w:rPr>
        <w:t>Регистрационный номер в реестре</w:t>
      </w:r>
    </w:p>
    <w:p w:rsidR="001C3824" w:rsidRDefault="001C3824" w:rsidP="001C3824">
      <w:pPr>
        <w:spacing w:after="0" w:line="240" w:lineRule="auto"/>
        <w:jc w:val="center"/>
        <w:rPr>
          <w:rFonts w:ascii="Times New Roman" w:hAnsi="Times New Roman" w:cs="Times New Roman"/>
          <w:spacing w:val="4"/>
          <w:sz w:val="24"/>
          <w:szCs w:val="24"/>
        </w:rPr>
      </w:pPr>
    </w:p>
    <w:p w:rsidR="00F57BFA" w:rsidRPr="00AA44D0" w:rsidRDefault="00F57BFA" w:rsidP="00F57BFA">
      <w:pPr>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Наименование уполномоченного органа на предоставление услуги</w:t>
      </w:r>
    </w:p>
    <w:p w:rsidR="00253C52" w:rsidRDefault="00253C52" w:rsidP="001C3824">
      <w:pPr>
        <w:spacing w:after="0" w:line="240" w:lineRule="auto"/>
        <w:jc w:val="center"/>
        <w:rPr>
          <w:rFonts w:ascii="Times New Roman" w:hAnsi="Times New Roman" w:cs="Times New Roman"/>
          <w:spacing w:val="4"/>
          <w:sz w:val="24"/>
          <w:szCs w:val="24"/>
        </w:rPr>
      </w:pPr>
    </w:p>
    <w:p w:rsidR="00253C52" w:rsidRDefault="00253C52" w:rsidP="00253C52">
      <w:pPr>
        <w:tabs>
          <w:tab w:val="left" w:pos="3900"/>
        </w:tabs>
        <w:spacing w:after="0" w:line="240" w:lineRule="auto"/>
        <w:ind w:firstLine="709"/>
        <w:jc w:val="both"/>
        <w:rPr>
          <w:rFonts w:ascii="Times New Roman" w:hAnsi="Times New Roman" w:cs="Times New Roman"/>
          <w:sz w:val="24"/>
          <w:szCs w:val="24"/>
        </w:rPr>
      </w:pPr>
      <w:r w:rsidRPr="00253C52">
        <w:rPr>
          <w:rFonts w:ascii="Times New Roman" w:hAnsi="Times New Roman" w:cs="Times New Roman"/>
          <w:spacing w:val="4"/>
          <w:sz w:val="24"/>
          <w:szCs w:val="24"/>
        </w:rPr>
        <w:t>Настоящая выписка содержит сведения о принятом решении об отказе в предоставлении муниципальной услуги «</w:t>
      </w:r>
      <w:r w:rsidRPr="00253C52">
        <w:rPr>
          <w:rFonts w:ascii="Times New Roman" w:hAnsi="Times New Roman" w:cs="Times New Roman"/>
          <w:sz w:val="24"/>
          <w:szCs w:val="24"/>
        </w:rPr>
        <w:t>Выдачи специального разрешения на движение по автомобильным дорогам тяжеловесного и (или) крупногабаритного транспо</w:t>
      </w:r>
      <w:r>
        <w:rPr>
          <w:rFonts w:ascii="Times New Roman" w:hAnsi="Times New Roman" w:cs="Times New Roman"/>
          <w:sz w:val="24"/>
          <w:szCs w:val="24"/>
        </w:rPr>
        <w:t>ртного средства</w:t>
      </w:r>
      <w:r w:rsidRPr="00253C52">
        <w:rPr>
          <w:rFonts w:ascii="Times New Roman" w:hAnsi="Times New Roman" w:cs="Times New Roman"/>
          <w:sz w:val="24"/>
          <w:szCs w:val="24"/>
        </w:rPr>
        <w:t>»</w:t>
      </w:r>
    </w:p>
    <w:tbl>
      <w:tblPr>
        <w:tblStyle w:val="ad"/>
        <w:tblW w:w="0" w:type="auto"/>
        <w:tblLook w:val="04A0" w:firstRow="1" w:lastRow="0" w:firstColumn="1" w:lastColumn="0" w:noHBand="0" w:noVBand="1"/>
      </w:tblPr>
      <w:tblGrid>
        <w:gridCol w:w="959"/>
        <w:gridCol w:w="5610"/>
        <w:gridCol w:w="3285"/>
      </w:tblGrid>
      <w:tr w:rsidR="00253C52" w:rsidTr="00253C52">
        <w:tc>
          <w:tcPr>
            <w:tcW w:w="959" w:type="dxa"/>
            <w:vAlign w:val="center"/>
          </w:tcPr>
          <w:p w:rsidR="00253C52" w:rsidRPr="00253C52" w:rsidRDefault="00253C52" w:rsidP="00253C52">
            <w:pPr>
              <w:tabs>
                <w:tab w:val="left" w:pos="3900"/>
              </w:tabs>
              <w:jc w:val="center"/>
              <w:rPr>
                <w:rFonts w:ascii="Times New Roman" w:hAnsi="Times New Roman" w:cs="Times New Roman"/>
                <w:b/>
                <w:sz w:val="24"/>
                <w:szCs w:val="24"/>
              </w:rPr>
            </w:pPr>
            <w:r w:rsidRPr="00253C52">
              <w:rPr>
                <w:rFonts w:ascii="Times New Roman" w:hAnsi="Times New Roman" w:cs="Times New Roman"/>
                <w:b/>
                <w:sz w:val="24"/>
                <w:szCs w:val="24"/>
              </w:rPr>
              <w:t>№ п/п</w:t>
            </w:r>
          </w:p>
        </w:tc>
        <w:tc>
          <w:tcPr>
            <w:tcW w:w="5610" w:type="dxa"/>
            <w:vAlign w:val="center"/>
          </w:tcPr>
          <w:p w:rsidR="00253C52" w:rsidRPr="00253C52" w:rsidRDefault="00253C52" w:rsidP="00253C52">
            <w:pPr>
              <w:tabs>
                <w:tab w:val="left" w:pos="3900"/>
              </w:tabs>
              <w:jc w:val="center"/>
              <w:rPr>
                <w:rFonts w:ascii="Times New Roman" w:hAnsi="Times New Roman" w:cs="Times New Roman"/>
                <w:b/>
                <w:sz w:val="24"/>
                <w:szCs w:val="24"/>
              </w:rPr>
            </w:pPr>
            <w:r w:rsidRPr="00253C52">
              <w:rPr>
                <w:rFonts w:ascii="Times New Roman" w:hAnsi="Times New Roman" w:cs="Times New Roman"/>
                <w:b/>
                <w:sz w:val="24"/>
                <w:szCs w:val="24"/>
              </w:rPr>
              <w:t>Наименование</w:t>
            </w:r>
          </w:p>
        </w:tc>
        <w:tc>
          <w:tcPr>
            <w:tcW w:w="3285" w:type="dxa"/>
            <w:vAlign w:val="center"/>
          </w:tcPr>
          <w:p w:rsidR="00253C52" w:rsidRPr="00253C52" w:rsidRDefault="00253C52" w:rsidP="00253C52">
            <w:pPr>
              <w:tabs>
                <w:tab w:val="left" w:pos="3900"/>
              </w:tabs>
              <w:jc w:val="center"/>
              <w:rPr>
                <w:rFonts w:ascii="Times New Roman" w:hAnsi="Times New Roman" w:cs="Times New Roman"/>
                <w:b/>
                <w:sz w:val="24"/>
                <w:szCs w:val="24"/>
              </w:rPr>
            </w:pPr>
            <w:r w:rsidRPr="00253C52">
              <w:rPr>
                <w:rFonts w:ascii="Times New Roman" w:hAnsi="Times New Roman" w:cs="Times New Roman"/>
                <w:b/>
                <w:sz w:val="24"/>
                <w:szCs w:val="24"/>
              </w:rPr>
              <w:t>Содержание</w:t>
            </w:r>
          </w:p>
        </w:tc>
      </w:tr>
      <w:tr w:rsidR="00253C52" w:rsidTr="00253C52">
        <w:tc>
          <w:tcPr>
            <w:tcW w:w="959" w:type="dxa"/>
          </w:tcPr>
          <w:p w:rsidR="00253C52" w:rsidRDefault="00253C52" w:rsidP="00253C52">
            <w:pPr>
              <w:tabs>
                <w:tab w:val="left" w:pos="3900"/>
              </w:tabs>
              <w:jc w:val="both"/>
              <w:rPr>
                <w:rFonts w:ascii="Times New Roman" w:hAnsi="Times New Roman" w:cs="Times New Roman"/>
                <w:sz w:val="24"/>
                <w:szCs w:val="24"/>
              </w:rPr>
            </w:pPr>
            <w:r>
              <w:rPr>
                <w:rFonts w:ascii="Times New Roman" w:hAnsi="Times New Roman" w:cs="Times New Roman"/>
                <w:sz w:val="24"/>
                <w:szCs w:val="24"/>
              </w:rPr>
              <w:t>1</w:t>
            </w:r>
          </w:p>
        </w:tc>
        <w:tc>
          <w:tcPr>
            <w:tcW w:w="5610" w:type="dxa"/>
          </w:tcPr>
          <w:p w:rsidR="00253C52" w:rsidRDefault="00253C52" w:rsidP="00253C52">
            <w:pPr>
              <w:tabs>
                <w:tab w:val="left" w:pos="3900"/>
              </w:tabs>
              <w:jc w:val="both"/>
              <w:rPr>
                <w:rFonts w:ascii="Times New Roman" w:hAnsi="Times New Roman" w:cs="Times New Roman"/>
                <w:sz w:val="24"/>
                <w:szCs w:val="24"/>
              </w:rPr>
            </w:pPr>
            <w:r>
              <w:rPr>
                <w:rFonts w:ascii="Times New Roman" w:hAnsi="Times New Roman" w:cs="Times New Roman"/>
                <w:sz w:val="24"/>
                <w:szCs w:val="24"/>
              </w:rPr>
              <w:t>Наименование перевозчика</w:t>
            </w:r>
          </w:p>
        </w:tc>
        <w:tc>
          <w:tcPr>
            <w:tcW w:w="3285" w:type="dxa"/>
          </w:tcPr>
          <w:p w:rsidR="00253C52" w:rsidRDefault="00253C52" w:rsidP="00253C52">
            <w:pPr>
              <w:tabs>
                <w:tab w:val="left" w:pos="3900"/>
              </w:tabs>
              <w:jc w:val="both"/>
              <w:rPr>
                <w:rFonts w:ascii="Times New Roman" w:hAnsi="Times New Roman" w:cs="Times New Roman"/>
                <w:sz w:val="24"/>
                <w:szCs w:val="24"/>
              </w:rPr>
            </w:pPr>
          </w:p>
        </w:tc>
      </w:tr>
      <w:tr w:rsidR="00253C52" w:rsidTr="00253C52">
        <w:tc>
          <w:tcPr>
            <w:tcW w:w="959" w:type="dxa"/>
          </w:tcPr>
          <w:p w:rsidR="00253C52" w:rsidRDefault="00253C52" w:rsidP="00253C52">
            <w:pPr>
              <w:tabs>
                <w:tab w:val="left" w:pos="3900"/>
              </w:tabs>
              <w:jc w:val="both"/>
              <w:rPr>
                <w:rFonts w:ascii="Times New Roman" w:hAnsi="Times New Roman" w:cs="Times New Roman"/>
                <w:sz w:val="24"/>
                <w:szCs w:val="24"/>
              </w:rPr>
            </w:pPr>
            <w:r>
              <w:rPr>
                <w:rFonts w:ascii="Times New Roman" w:hAnsi="Times New Roman" w:cs="Times New Roman"/>
                <w:sz w:val="24"/>
                <w:szCs w:val="24"/>
              </w:rPr>
              <w:t>2</w:t>
            </w:r>
          </w:p>
        </w:tc>
        <w:tc>
          <w:tcPr>
            <w:tcW w:w="5610" w:type="dxa"/>
          </w:tcPr>
          <w:p w:rsidR="00253C52" w:rsidRDefault="00253C52" w:rsidP="00253C52">
            <w:pPr>
              <w:tabs>
                <w:tab w:val="left" w:pos="3900"/>
              </w:tabs>
              <w:jc w:val="both"/>
              <w:rPr>
                <w:rFonts w:ascii="Times New Roman" w:hAnsi="Times New Roman" w:cs="Times New Roman"/>
                <w:sz w:val="24"/>
                <w:szCs w:val="24"/>
              </w:rPr>
            </w:pPr>
            <w:r>
              <w:rPr>
                <w:rFonts w:ascii="Times New Roman" w:hAnsi="Times New Roman" w:cs="Times New Roman"/>
                <w:sz w:val="24"/>
                <w:szCs w:val="24"/>
              </w:rPr>
              <w:t>Номер запроса на предоставление услуги</w:t>
            </w:r>
          </w:p>
        </w:tc>
        <w:tc>
          <w:tcPr>
            <w:tcW w:w="3285" w:type="dxa"/>
          </w:tcPr>
          <w:p w:rsidR="00253C52" w:rsidRDefault="00253C52" w:rsidP="00253C52">
            <w:pPr>
              <w:tabs>
                <w:tab w:val="left" w:pos="3900"/>
              </w:tabs>
              <w:jc w:val="both"/>
              <w:rPr>
                <w:rFonts w:ascii="Times New Roman" w:hAnsi="Times New Roman" w:cs="Times New Roman"/>
                <w:sz w:val="24"/>
                <w:szCs w:val="24"/>
              </w:rPr>
            </w:pPr>
          </w:p>
        </w:tc>
      </w:tr>
      <w:tr w:rsidR="00253C52" w:rsidTr="00253C52">
        <w:tc>
          <w:tcPr>
            <w:tcW w:w="959" w:type="dxa"/>
          </w:tcPr>
          <w:p w:rsidR="00253C52" w:rsidRDefault="00253C52" w:rsidP="00253C52">
            <w:pPr>
              <w:tabs>
                <w:tab w:val="left" w:pos="3900"/>
              </w:tabs>
              <w:jc w:val="both"/>
              <w:rPr>
                <w:rFonts w:ascii="Times New Roman" w:hAnsi="Times New Roman" w:cs="Times New Roman"/>
                <w:sz w:val="24"/>
                <w:szCs w:val="24"/>
              </w:rPr>
            </w:pPr>
            <w:r>
              <w:rPr>
                <w:rFonts w:ascii="Times New Roman" w:hAnsi="Times New Roman" w:cs="Times New Roman"/>
                <w:sz w:val="24"/>
                <w:szCs w:val="24"/>
              </w:rPr>
              <w:t>3</w:t>
            </w:r>
          </w:p>
        </w:tc>
        <w:tc>
          <w:tcPr>
            <w:tcW w:w="5610" w:type="dxa"/>
          </w:tcPr>
          <w:p w:rsidR="00253C52" w:rsidRDefault="00253C52" w:rsidP="00253C52">
            <w:pPr>
              <w:tabs>
                <w:tab w:val="left" w:pos="3900"/>
              </w:tabs>
              <w:jc w:val="both"/>
              <w:rPr>
                <w:rFonts w:ascii="Times New Roman" w:hAnsi="Times New Roman" w:cs="Times New Roman"/>
                <w:sz w:val="24"/>
                <w:szCs w:val="24"/>
              </w:rPr>
            </w:pPr>
            <w:r>
              <w:rPr>
                <w:rFonts w:ascii="Times New Roman" w:hAnsi="Times New Roman" w:cs="Times New Roman"/>
                <w:sz w:val="24"/>
                <w:szCs w:val="24"/>
              </w:rPr>
              <w:t>Дата запроса на предоставление услуги</w:t>
            </w:r>
          </w:p>
        </w:tc>
        <w:tc>
          <w:tcPr>
            <w:tcW w:w="3285" w:type="dxa"/>
          </w:tcPr>
          <w:p w:rsidR="00253C52" w:rsidRDefault="00253C52" w:rsidP="00253C52">
            <w:pPr>
              <w:tabs>
                <w:tab w:val="left" w:pos="3900"/>
              </w:tabs>
              <w:jc w:val="both"/>
              <w:rPr>
                <w:rFonts w:ascii="Times New Roman" w:hAnsi="Times New Roman" w:cs="Times New Roman"/>
                <w:sz w:val="24"/>
                <w:szCs w:val="24"/>
              </w:rPr>
            </w:pPr>
          </w:p>
        </w:tc>
      </w:tr>
      <w:tr w:rsidR="00253C52" w:rsidTr="00253C52">
        <w:tc>
          <w:tcPr>
            <w:tcW w:w="959" w:type="dxa"/>
          </w:tcPr>
          <w:p w:rsidR="00253C52" w:rsidRDefault="00253C52" w:rsidP="00253C52">
            <w:pPr>
              <w:tabs>
                <w:tab w:val="left" w:pos="3900"/>
              </w:tabs>
              <w:jc w:val="both"/>
              <w:rPr>
                <w:rFonts w:ascii="Times New Roman" w:hAnsi="Times New Roman" w:cs="Times New Roman"/>
                <w:sz w:val="24"/>
                <w:szCs w:val="24"/>
              </w:rPr>
            </w:pPr>
            <w:r>
              <w:rPr>
                <w:rFonts w:ascii="Times New Roman" w:hAnsi="Times New Roman" w:cs="Times New Roman"/>
                <w:sz w:val="24"/>
                <w:szCs w:val="24"/>
              </w:rPr>
              <w:t>4</w:t>
            </w:r>
          </w:p>
        </w:tc>
        <w:tc>
          <w:tcPr>
            <w:tcW w:w="5610" w:type="dxa"/>
          </w:tcPr>
          <w:p w:rsidR="00253C52" w:rsidRDefault="00253C52" w:rsidP="00253C52">
            <w:pPr>
              <w:tabs>
                <w:tab w:val="left" w:pos="3900"/>
              </w:tabs>
              <w:jc w:val="both"/>
              <w:rPr>
                <w:rFonts w:ascii="Times New Roman" w:hAnsi="Times New Roman" w:cs="Times New Roman"/>
                <w:sz w:val="24"/>
                <w:szCs w:val="24"/>
              </w:rPr>
            </w:pPr>
            <w:r>
              <w:rPr>
                <w:rFonts w:ascii="Times New Roman" w:hAnsi="Times New Roman" w:cs="Times New Roman"/>
                <w:sz w:val="24"/>
                <w:szCs w:val="24"/>
              </w:rPr>
              <w:t>Основание для отказа</w:t>
            </w:r>
          </w:p>
        </w:tc>
        <w:tc>
          <w:tcPr>
            <w:tcW w:w="3285" w:type="dxa"/>
          </w:tcPr>
          <w:p w:rsidR="00253C52" w:rsidRDefault="00253C52" w:rsidP="00253C52">
            <w:pPr>
              <w:tabs>
                <w:tab w:val="left" w:pos="3900"/>
              </w:tabs>
              <w:jc w:val="both"/>
              <w:rPr>
                <w:rFonts w:ascii="Times New Roman" w:hAnsi="Times New Roman" w:cs="Times New Roman"/>
                <w:sz w:val="24"/>
                <w:szCs w:val="24"/>
              </w:rPr>
            </w:pPr>
          </w:p>
        </w:tc>
      </w:tr>
      <w:tr w:rsidR="00253C52" w:rsidTr="00253C52">
        <w:tc>
          <w:tcPr>
            <w:tcW w:w="959" w:type="dxa"/>
          </w:tcPr>
          <w:p w:rsidR="00253C52" w:rsidRDefault="00253C52" w:rsidP="00253C52">
            <w:pPr>
              <w:tabs>
                <w:tab w:val="left" w:pos="3900"/>
              </w:tabs>
              <w:jc w:val="both"/>
              <w:rPr>
                <w:rFonts w:ascii="Times New Roman" w:hAnsi="Times New Roman" w:cs="Times New Roman"/>
                <w:sz w:val="24"/>
                <w:szCs w:val="24"/>
              </w:rPr>
            </w:pPr>
            <w:r>
              <w:rPr>
                <w:rFonts w:ascii="Times New Roman" w:hAnsi="Times New Roman" w:cs="Times New Roman"/>
                <w:sz w:val="24"/>
                <w:szCs w:val="24"/>
              </w:rPr>
              <w:t>5</w:t>
            </w:r>
          </w:p>
        </w:tc>
        <w:tc>
          <w:tcPr>
            <w:tcW w:w="5610" w:type="dxa"/>
          </w:tcPr>
          <w:p w:rsidR="00253C52" w:rsidRDefault="00253C52" w:rsidP="00253C52">
            <w:pPr>
              <w:tabs>
                <w:tab w:val="left" w:pos="3900"/>
              </w:tabs>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необходимая для устранения отказа</w:t>
            </w:r>
          </w:p>
        </w:tc>
        <w:tc>
          <w:tcPr>
            <w:tcW w:w="3285" w:type="dxa"/>
          </w:tcPr>
          <w:p w:rsidR="00253C52" w:rsidRDefault="00253C52" w:rsidP="00253C52">
            <w:pPr>
              <w:tabs>
                <w:tab w:val="left" w:pos="3900"/>
              </w:tabs>
              <w:jc w:val="both"/>
              <w:rPr>
                <w:rFonts w:ascii="Times New Roman" w:hAnsi="Times New Roman" w:cs="Times New Roman"/>
                <w:sz w:val="24"/>
                <w:szCs w:val="24"/>
              </w:rPr>
            </w:pPr>
          </w:p>
        </w:tc>
      </w:tr>
    </w:tbl>
    <w:p w:rsidR="00253C52" w:rsidRPr="00253C52" w:rsidRDefault="00253C52" w:rsidP="00253C52">
      <w:pPr>
        <w:tabs>
          <w:tab w:val="left" w:pos="3900"/>
        </w:tabs>
        <w:spacing w:after="0" w:line="240" w:lineRule="auto"/>
        <w:ind w:firstLine="709"/>
        <w:jc w:val="both"/>
        <w:rPr>
          <w:rFonts w:ascii="Times New Roman" w:hAnsi="Times New Roman" w:cs="Times New Roman"/>
          <w:sz w:val="24"/>
          <w:szCs w:val="24"/>
        </w:rPr>
      </w:pPr>
    </w:p>
    <w:p w:rsidR="00253C52" w:rsidRDefault="00BB1B7F" w:rsidP="00C60F4A">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BB1B7F" w:rsidRDefault="00BB1B7F" w:rsidP="00C60F4A">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Отказ может быть обжалован в досудебном порядке путем направления жалобы в Администрацию Новосельцевского сельского поселения, а также в судебном порядке.</w:t>
      </w:r>
    </w:p>
    <w:p w:rsidR="001C3824" w:rsidRPr="00AA44D0" w:rsidRDefault="001C3824" w:rsidP="00C60F4A">
      <w:pPr>
        <w:spacing w:after="0" w:line="240" w:lineRule="auto"/>
        <w:ind w:firstLine="709"/>
        <w:jc w:val="both"/>
        <w:rPr>
          <w:rFonts w:ascii="Times New Roman" w:hAnsi="Times New Roman" w:cs="Times New Roman"/>
          <w:spacing w:val="4"/>
          <w:sz w:val="24"/>
          <w:szCs w:val="24"/>
        </w:rPr>
      </w:pPr>
    </w:p>
    <w:p w:rsidR="001C3824" w:rsidRDefault="00C60F4A" w:rsidP="00F840E7">
      <w:pPr>
        <w:spacing w:after="0" w:line="240" w:lineRule="auto"/>
        <w:jc w:val="center"/>
        <w:rPr>
          <w:rFonts w:ascii="Times New Roman" w:hAnsi="Times New Roman" w:cs="Times New Roman"/>
          <w:sz w:val="24"/>
          <w:szCs w:val="24"/>
        </w:rPr>
      </w:pPr>
      <w:r w:rsidRPr="00C60F4A">
        <w:rPr>
          <w:rFonts w:ascii="Times New Roman" w:hAnsi="Times New Roman" w:cs="Times New Roman"/>
          <w:sz w:val="24"/>
          <w:szCs w:val="24"/>
        </w:rPr>
        <w:t>Выписка сформирована</w:t>
      </w:r>
      <w:r w:rsidR="002614AA">
        <w:rPr>
          <w:rFonts w:ascii="Times New Roman" w:hAnsi="Times New Roman" w:cs="Times New Roman"/>
          <w:sz w:val="24"/>
          <w:szCs w:val="24"/>
        </w:rPr>
        <w:t xml:space="preserve">                                            </w:t>
      </w:r>
      <w:r w:rsidR="00F840E7" w:rsidRPr="00F840E7">
        <w:rPr>
          <w:rFonts w:ascii="Times New Roman" w:hAnsi="Times New Roman" w:cs="Times New Roman"/>
          <w:i/>
          <w:spacing w:val="4"/>
          <w:sz w:val="24"/>
          <w:szCs w:val="24"/>
        </w:rPr>
        <w:t xml:space="preserve">Наименование уполномоченного органа на </w:t>
      </w:r>
      <w:r w:rsidR="00F840E7">
        <w:rPr>
          <w:rFonts w:ascii="Times New Roman" w:hAnsi="Times New Roman" w:cs="Times New Roman"/>
          <w:i/>
          <w:spacing w:val="4"/>
          <w:sz w:val="24"/>
          <w:szCs w:val="24"/>
        </w:rPr>
        <w:t xml:space="preserve">            </w:t>
      </w:r>
      <w:r w:rsidR="00F840E7" w:rsidRPr="00F840E7">
        <w:rPr>
          <w:rFonts w:ascii="Times New Roman" w:hAnsi="Times New Roman" w:cs="Times New Roman"/>
          <w:i/>
          <w:spacing w:val="4"/>
          <w:sz w:val="24"/>
          <w:szCs w:val="24"/>
        </w:rPr>
        <w:t>предоставление услуги</w:t>
      </w:r>
    </w:p>
    <w:p w:rsidR="00C60F4A" w:rsidRDefault="00C60F4A" w:rsidP="00C60F4A">
      <w:pPr>
        <w:tabs>
          <w:tab w:val="left" w:pos="1365"/>
        </w:tabs>
        <w:spacing w:after="0" w:line="240" w:lineRule="auto"/>
        <w:rPr>
          <w:rFonts w:ascii="Times New Roman" w:hAnsi="Times New Roman" w:cs="Times New Roman"/>
          <w:sz w:val="24"/>
          <w:szCs w:val="24"/>
        </w:rPr>
      </w:pPr>
    </w:p>
    <w:p w:rsidR="00C60F4A" w:rsidRDefault="00C60F4A" w:rsidP="00C60F4A">
      <w:pPr>
        <w:spacing w:after="0" w:line="240" w:lineRule="auto"/>
        <w:rPr>
          <w:rFonts w:ascii="Times New Roman" w:hAnsi="Times New Roman" w:cs="Times New Roman"/>
          <w:b/>
        </w:rPr>
      </w:pPr>
    </w:p>
    <w:p w:rsidR="00C60F4A" w:rsidRPr="009F37D2" w:rsidRDefault="00C60F4A" w:rsidP="00C60F4A">
      <w:pPr>
        <w:spacing w:after="0" w:line="240" w:lineRule="auto"/>
        <w:rPr>
          <w:rFonts w:ascii="Times New Roman" w:hAnsi="Times New Roman" w:cs="Times New Roman"/>
          <w:b/>
          <w:i/>
          <w:sz w:val="24"/>
          <w:szCs w:val="24"/>
        </w:rPr>
      </w:pPr>
      <w:r>
        <w:rPr>
          <w:rFonts w:ascii="Times New Roman" w:hAnsi="Times New Roman" w:cs="Times New Roman"/>
          <w:b/>
        </w:rPr>
        <w:t xml:space="preserve">________________________                   </w:t>
      </w:r>
      <w:r w:rsidRPr="00657FB0">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 xml:space="preserve">  </w:t>
      </w:r>
      <w:r w:rsidR="002614AA">
        <w:rPr>
          <w:rFonts w:ascii="Times New Roman" w:hAnsi="Times New Roman" w:cs="Times New Roman"/>
          <w:b/>
          <w:sz w:val="24"/>
          <w:szCs w:val="24"/>
        </w:rPr>
        <w:t xml:space="preserve">        </w:t>
      </w:r>
      <w:r w:rsidR="00EB2227">
        <w:rPr>
          <w:rFonts w:ascii="Times New Roman" w:hAnsi="Times New Roman" w:cs="Times New Roman"/>
          <w:b/>
          <w:sz w:val="24"/>
          <w:szCs w:val="24"/>
        </w:rPr>
        <w:t xml:space="preserve"> </w:t>
      </w:r>
      <w:r w:rsidRPr="009F37D2">
        <w:rPr>
          <w:rFonts w:ascii="Times New Roman" w:hAnsi="Times New Roman" w:cs="Times New Roman"/>
          <w:i/>
          <w:sz w:val="20"/>
          <w:szCs w:val="20"/>
        </w:rPr>
        <w:t>Сведения об электронной подписи</w:t>
      </w:r>
    </w:p>
    <w:p w:rsidR="00C60F4A" w:rsidRPr="009F37D2" w:rsidRDefault="00C60F4A" w:rsidP="00C60F4A">
      <w:pPr>
        <w:spacing w:after="0" w:line="240" w:lineRule="auto"/>
        <w:rPr>
          <w:rFonts w:ascii="Times New Roman" w:hAnsi="Times New Roman" w:cs="Times New Roman"/>
          <w:b/>
        </w:rPr>
      </w:pP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w:t>
      </w:r>
      <w:r>
        <w:rPr>
          <w:rFonts w:ascii="Times New Roman" w:hAnsi="Times New Roman" w:cs="Times New Roman"/>
          <w:b/>
          <w:sz w:val="24"/>
          <w:szCs w:val="24"/>
          <w:vertAlign w:val="superscript"/>
        </w:rPr>
        <w:t xml:space="preserve">ФИО, </w:t>
      </w:r>
      <w:r w:rsidRPr="00657FB0">
        <w:rPr>
          <w:rFonts w:ascii="Times New Roman" w:hAnsi="Times New Roman" w:cs="Times New Roman"/>
          <w:b/>
          <w:sz w:val="24"/>
          <w:szCs w:val="24"/>
          <w:vertAlign w:val="superscript"/>
        </w:rPr>
        <w:t xml:space="preserve">должность)                                                                                               </w:t>
      </w: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 xml:space="preserve">             </w:t>
      </w:r>
    </w:p>
    <w:p w:rsidR="00C60F4A" w:rsidRDefault="00C60F4A" w:rsidP="00C60F4A">
      <w:pPr>
        <w:spacing w:after="0" w:line="240" w:lineRule="auto"/>
        <w:rPr>
          <w:rFonts w:ascii="Times New Roman" w:hAnsi="Times New Roman" w:cs="Times New Roman"/>
          <w:b/>
          <w:sz w:val="24"/>
          <w:szCs w:val="24"/>
          <w:vertAlign w:val="superscript"/>
        </w:rPr>
      </w:pPr>
    </w:p>
    <w:p w:rsidR="00C60F4A" w:rsidRDefault="00C60F4A" w:rsidP="00C60F4A">
      <w:pPr>
        <w:spacing w:after="0" w:line="240" w:lineRule="auto"/>
        <w:rPr>
          <w:rFonts w:ascii="Times New Roman" w:hAnsi="Times New Roman" w:cs="Times New Roman"/>
          <w:b/>
          <w:sz w:val="24"/>
          <w:szCs w:val="24"/>
          <w:vertAlign w:val="superscript"/>
        </w:rPr>
      </w:pPr>
    </w:p>
    <w:p w:rsidR="00C60F4A" w:rsidRPr="00463B4E" w:rsidRDefault="00C60F4A" w:rsidP="00C60F4A">
      <w:pPr>
        <w:spacing w:after="0"/>
        <w:jc w:val="both"/>
        <w:rPr>
          <w:rFonts w:ascii="Times New Roman" w:hAnsi="Times New Roman" w:cs="Times New Roman"/>
          <w:sz w:val="24"/>
          <w:szCs w:val="24"/>
        </w:rPr>
      </w:pPr>
      <w:r>
        <w:rPr>
          <w:rFonts w:ascii="Times New Roman" w:hAnsi="Times New Roman" w:cs="Times New Roman"/>
          <w:sz w:val="24"/>
          <w:szCs w:val="24"/>
        </w:rPr>
        <w:t>ДД.ММ.ГГГГ</w:t>
      </w:r>
    </w:p>
    <w:p w:rsidR="00C60F4A" w:rsidRPr="00C60F4A" w:rsidRDefault="00C60F4A" w:rsidP="00C60F4A">
      <w:pPr>
        <w:tabs>
          <w:tab w:val="left" w:pos="1365"/>
        </w:tabs>
        <w:spacing w:after="0" w:line="240" w:lineRule="auto"/>
        <w:rPr>
          <w:rFonts w:ascii="Times New Roman" w:hAnsi="Times New Roman" w:cs="Times New Roman"/>
          <w:sz w:val="24"/>
          <w:szCs w:val="24"/>
        </w:rPr>
      </w:pPr>
    </w:p>
    <w:p w:rsidR="00027C44" w:rsidRPr="00AC60A5" w:rsidRDefault="00027C44" w:rsidP="00027C44">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6</w:t>
      </w:r>
    </w:p>
    <w:p w:rsidR="00027C44" w:rsidRPr="00AC60A5" w:rsidRDefault="002F4907" w:rsidP="00027C44">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027C44" w:rsidRPr="00AC60A5">
        <w:rPr>
          <w:rFonts w:ascii="Times New Roman" w:hAnsi="Times New Roman" w:cs="Times New Roman"/>
          <w:sz w:val="24"/>
          <w:szCs w:val="24"/>
        </w:rPr>
        <w:t xml:space="preserve">дминистративному регламенту, утвержденный </w:t>
      </w:r>
      <w:r w:rsidR="00B13F09">
        <w:rPr>
          <w:rFonts w:ascii="Times New Roman" w:hAnsi="Times New Roman" w:cs="Times New Roman"/>
          <w:sz w:val="24"/>
          <w:szCs w:val="24"/>
        </w:rPr>
        <w:t>п</w:t>
      </w:r>
      <w:r w:rsidR="00027C44" w:rsidRPr="00AC60A5">
        <w:rPr>
          <w:rFonts w:ascii="Times New Roman" w:hAnsi="Times New Roman" w:cs="Times New Roman"/>
          <w:sz w:val="24"/>
          <w:szCs w:val="24"/>
        </w:rPr>
        <w:t xml:space="preserve">остановлением </w:t>
      </w:r>
    </w:p>
    <w:p w:rsidR="00027C44" w:rsidRPr="00AC60A5" w:rsidRDefault="00027C44" w:rsidP="00027C44">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027C44" w:rsidRDefault="00027C44" w:rsidP="00027C44">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w:t>
      </w:r>
      <w:proofErr w:type="gramStart"/>
      <w:r w:rsidRPr="00AC60A5">
        <w:rPr>
          <w:rFonts w:ascii="Times New Roman" w:hAnsi="Times New Roman" w:cs="Times New Roman"/>
          <w:sz w:val="24"/>
          <w:szCs w:val="24"/>
        </w:rPr>
        <w:t>_  №</w:t>
      </w:r>
      <w:proofErr w:type="gramEnd"/>
      <w:r w:rsidRPr="00AC60A5">
        <w:rPr>
          <w:rFonts w:ascii="Times New Roman" w:hAnsi="Times New Roman" w:cs="Times New Roman"/>
          <w:sz w:val="24"/>
          <w:szCs w:val="24"/>
        </w:rPr>
        <w:t xml:space="preserve"> ____</w:t>
      </w:r>
    </w:p>
    <w:p w:rsidR="00027C44" w:rsidRDefault="00027C44" w:rsidP="00027C44">
      <w:pPr>
        <w:tabs>
          <w:tab w:val="left" w:pos="3900"/>
        </w:tabs>
        <w:spacing w:after="0" w:line="240" w:lineRule="auto"/>
        <w:jc w:val="center"/>
        <w:rPr>
          <w:rFonts w:ascii="Times New Roman" w:hAnsi="Times New Roman" w:cs="Times New Roman"/>
          <w:b/>
          <w:sz w:val="24"/>
          <w:szCs w:val="24"/>
        </w:rPr>
      </w:pPr>
      <w:r w:rsidRPr="00463B4E">
        <w:rPr>
          <w:rFonts w:ascii="Times New Roman" w:hAnsi="Times New Roman" w:cs="Times New Roman"/>
          <w:b/>
          <w:sz w:val="24"/>
          <w:szCs w:val="24"/>
        </w:rPr>
        <w:t>Форма выписки из реестра выдачи специального разрешения на движение по автомобильным дорогам тяжеловесного и (или) крупногабаритного транспо</w:t>
      </w:r>
      <w:r>
        <w:rPr>
          <w:rFonts w:ascii="Times New Roman" w:hAnsi="Times New Roman" w:cs="Times New Roman"/>
          <w:b/>
          <w:sz w:val="24"/>
          <w:szCs w:val="24"/>
        </w:rPr>
        <w:t>ртного средства</w:t>
      </w:r>
    </w:p>
    <w:p w:rsidR="00027C44" w:rsidRDefault="00027C44" w:rsidP="00027C44">
      <w:pPr>
        <w:tabs>
          <w:tab w:val="left" w:pos="3900"/>
        </w:tabs>
        <w:spacing w:after="0" w:line="240" w:lineRule="auto"/>
        <w:jc w:val="center"/>
        <w:rPr>
          <w:rFonts w:ascii="Times New Roman" w:hAnsi="Times New Roman" w:cs="Times New Roman"/>
          <w:b/>
          <w:sz w:val="24"/>
          <w:szCs w:val="24"/>
        </w:rPr>
      </w:pPr>
    </w:p>
    <w:p w:rsidR="00027C44" w:rsidRDefault="00027C44" w:rsidP="00027C44">
      <w:pPr>
        <w:tabs>
          <w:tab w:val="left" w:pos="39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ВЫПИСКА</w:t>
      </w:r>
    </w:p>
    <w:p w:rsidR="00027C44" w:rsidRDefault="00027C44" w:rsidP="00027C44">
      <w:pPr>
        <w:tabs>
          <w:tab w:val="left" w:pos="39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 реестра</w:t>
      </w:r>
      <w:r w:rsidRPr="00463B4E">
        <w:rPr>
          <w:rFonts w:ascii="Times New Roman" w:hAnsi="Times New Roman" w:cs="Times New Roman"/>
          <w:b/>
          <w:sz w:val="24"/>
          <w:szCs w:val="24"/>
        </w:rPr>
        <w:t xml:space="preserve"> выдачи специального разрешения на движение по автомобильным дорогам тяжеловесного и (или) крупногабаритного транспо</w:t>
      </w:r>
      <w:r>
        <w:rPr>
          <w:rFonts w:ascii="Times New Roman" w:hAnsi="Times New Roman" w:cs="Times New Roman"/>
          <w:b/>
          <w:sz w:val="24"/>
          <w:szCs w:val="24"/>
        </w:rPr>
        <w:t xml:space="preserve">ртного средства </w:t>
      </w:r>
    </w:p>
    <w:p w:rsidR="00027C44" w:rsidRDefault="00027C44" w:rsidP="00027C44">
      <w:pPr>
        <w:tabs>
          <w:tab w:val="left" w:pos="3900"/>
        </w:tabs>
        <w:spacing w:after="0" w:line="240" w:lineRule="auto"/>
        <w:rPr>
          <w:rFonts w:ascii="Times New Roman" w:hAnsi="Times New Roman" w:cs="Times New Roman"/>
          <w:i/>
          <w:sz w:val="24"/>
          <w:szCs w:val="24"/>
        </w:rPr>
      </w:pPr>
    </w:p>
    <w:p w:rsidR="00027C44" w:rsidRDefault="00027C44" w:rsidP="00027C44">
      <w:pPr>
        <w:tabs>
          <w:tab w:val="left" w:pos="3900"/>
        </w:tabs>
        <w:spacing w:after="0" w:line="240" w:lineRule="auto"/>
        <w:rPr>
          <w:rFonts w:ascii="Times New Roman" w:hAnsi="Times New Roman" w:cs="Times New Roman"/>
          <w:i/>
          <w:sz w:val="24"/>
          <w:szCs w:val="24"/>
        </w:rPr>
      </w:pPr>
      <w:r w:rsidRPr="0015542A">
        <w:rPr>
          <w:rFonts w:ascii="Times New Roman" w:hAnsi="Times New Roman" w:cs="Times New Roman"/>
          <w:i/>
          <w:sz w:val="24"/>
          <w:szCs w:val="24"/>
        </w:rPr>
        <w:t xml:space="preserve">Дата внесения сведений в реестр                                  </w:t>
      </w:r>
      <w:r>
        <w:rPr>
          <w:rFonts w:ascii="Times New Roman" w:hAnsi="Times New Roman" w:cs="Times New Roman"/>
          <w:i/>
          <w:sz w:val="24"/>
          <w:szCs w:val="24"/>
        </w:rPr>
        <w:t xml:space="preserve">         </w:t>
      </w:r>
      <w:r w:rsidRPr="0015542A">
        <w:rPr>
          <w:rFonts w:ascii="Times New Roman" w:hAnsi="Times New Roman" w:cs="Times New Roman"/>
          <w:i/>
          <w:sz w:val="24"/>
          <w:szCs w:val="24"/>
        </w:rPr>
        <w:t>Регистрационный номер в реестре</w:t>
      </w:r>
    </w:p>
    <w:p w:rsidR="00027C44" w:rsidRDefault="00027C44" w:rsidP="00027C44">
      <w:pPr>
        <w:spacing w:after="0" w:line="240" w:lineRule="auto"/>
        <w:jc w:val="center"/>
        <w:rPr>
          <w:rFonts w:ascii="Times New Roman" w:hAnsi="Times New Roman" w:cs="Times New Roman"/>
          <w:spacing w:val="4"/>
          <w:sz w:val="24"/>
          <w:szCs w:val="24"/>
        </w:rPr>
      </w:pPr>
    </w:p>
    <w:p w:rsidR="00F57BFA" w:rsidRPr="00AA44D0" w:rsidRDefault="00F57BFA" w:rsidP="00F57BFA">
      <w:pPr>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Наименование уполномоченного органа на предоставление услуги</w:t>
      </w:r>
    </w:p>
    <w:p w:rsidR="00027C44" w:rsidRDefault="00027C44" w:rsidP="00027C44">
      <w:pPr>
        <w:spacing w:after="0" w:line="240" w:lineRule="auto"/>
        <w:jc w:val="center"/>
        <w:rPr>
          <w:rFonts w:ascii="Times New Roman" w:hAnsi="Times New Roman" w:cs="Times New Roman"/>
          <w:spacing w:val="4"/>
          <w:sz w:val="24"/>
          <w:szCs w:val="24"/>
        </w:rPr>
      </w:pPr>
    </w:p>
    <w:p w:rsidR="00027C44" w:rsidRDefault="00027C44" w:rsidP="00027C44">
      <w:pPr>
        <w:tabs>
          <w:tab w:val="left" w:pos="3900"/>
        </w:tabs>
        <w:jc w:val="center"/>
        <w:rPr>
          <w:rFonts w:ascii="Times New Roman" w:hAnsi="Times New Roman" w:cs="Times New Roman"/>
          <w:b/>
          <w:sz w:val="24"/>
          <w:szCs w:val="24"/>
        </w:rPr>
      </w:pPr>
    </w:p>
    <w:p w:rsidR="00D83254" w:rsidRDefault="00D83254" w:rsidP="00D83254">
      <w:pPr>
        <w:tabs>
          <w:tab w:val="left" w:pos="3900"/>
        </w:tabs>
        <w:spacing w:after="0" w:line="240" w:lineRule="auto"/>
        <w:ind w:firstLine="709"/>
        <w:jc w:val="both"/>
        <w:rPr>
          <w:rFonts w:ascii="Times New Roman" w:hAnsi="Times New Roman" w:cs="Times New Roman"/>
          <w:sz w:val="24"/>
          <w:szCs w:val="24"/>
        </w:rPr>
      </w:pPr>
      <w:r w:rsidRPr="00253C52">
        <w:rPr>
          <w:rFonts w:ascii="Times New Roman" w:hAnsi="Times New Roman" w:cs="Times New Roman"/>
          <w:spacing w:val="4"/>
          <w:sz w:val="24"/>
          <w:szCs w:val="24"/>
        </w:rPr>
        <w:t xml:space="preserve">Настоящая выписка содержит сведения о предоставлении </w:t>
      </w:r>
      <w:r>
        <w:rPr>
          <w:rFonts w:ascii="Times New Roman" w:hAnsi="Times New Roman" w:cs="Times New Roman"/>
          <w:spacing w:val="4"/>
          <w:sz w:val="24"/>
          <w:szCs w:val="24"/>
        </w:rPr>
        <w:t xml:space="preserve">специального разрешения на движение </w:t>
      </w:r>
      <w:r w:rsidRPr="00253C52">
        <w:rPr>
          <w:rFonts w:ascii="Times New Roman" w:hAnsi="Times New Roman" w:cs="Times New Roman"/>
          <w:sz w:val="24"/>
          <w:szCs w:val="24"/>
        </w:rPr>
        <w:t>по автомобильным дорогам тяжеловесного и (или) крупногабаритного транспо</w:t>
      </w:r>
      <w:r>
        <w:rPr>
          <w:rFonts w:ascii="Times New Roman" w:hAnsi="Times New Roman" w:cs="Times New Roman"/>
          <w:sz w:val="24"/>
          <w:szCs w:val="24"/>
        </w:rPr>
        <w:t>ртного средства</w:t>
      </w:r>
    </w:p>
    <w:tbl>
      <w:tblPr>
        <w:tblStyle w:val="ad"/>
        <w:tblW w:w="0" w:type="auto"/>
        <w:tblLook w:val="04A0" w:firstRow="1" w:lastRow="0" w:firstColumn="1" w:lastColumn="0" w:noHBand="0" w:noVBand="1"/>
      </w:tblPr>
      <w:tblGrid>
        <w:gridCol w:w="959"/>
        <w:gridCol w:w="5610"/>
        <w:gridCol w:w="3285"/>
      </w:tblGrid>
      <w:tr w:rsidR="00672B88" w:rsidTr="00124E4B">
        <w:tc>
          <w:tcPr>
            <w:tcW w:w="959" w:type="dxa"/>
            <w:vAlign w:val="center"/>
          </w:tcPr>
          <w:p w:rsidR="00672B88" w:rsidRPr="00253C52" w:rsidRDefault="00672B88" w:rsidP="00124E4B">
            <w:pPr>
              <w:tabs>
                <w:tab w:val="left" w:pos="3900"/>
              </w:tabs>
              <w:jc w:val="center"/>
              <w:rPr>
                <w:rFonts w:ascii="Times New Roman" w:hAnsi="Times New Roman" w:cs="Times New Roman"/>
                <w:b/>
                <w:sz w:val="24"/>
                <w:szCs w:val="24"/>
              </w:rPr>
            </w:pPr>
            <w:r w:rsidRPr="00253C52">
              <w:rPr>
                <w:rFonts w:ascii="Times New Roman" w:hAnsi="Times New Roman" w:cs="Times New Roman"/>
                <w:b/>
                <w:sz w:val="24"/>
                <w:szCs w:val="24"/>
              </w:rPr>
              <w:t>№ п/п</w:t>
            </w:r>
          </w:p>
        </w:tc>
        <w:tc>
          <w:tcPr>
            <w:tcW w:w="5610" w:type="dxa"/>
            <w:vAlign w:val="center"/>
          </w:tcPr>
          <w:p w:rsidR="00672B88" w:rsidRPr="00253C52" w:rsidRDefault="00672B88" w:rsidP="00124E4B">
            <w:pPr>
              <w:tabs>
                <w:tab w:val="left" w:pos="3900"/>
              </w:tabs>
              <w:jc w:val="center"/>
              <w:rPr>
                <w:rFonts w:ascii="Times New Roman" w:hAnsi="Times New Roman" w:cs="Times New Roman"/>
                <w:b/>
                <w:sz w:val="24"/>
                <w:szCs w:val="24"/>
              </w:rPr>
            </w:pPr>
            <w:r w:rsidRPr="00253C52">
              <w:rPr>
                <w:rFonts w:ascii="Times New Roman" w:hAnsi="Times New Roman" w:cs="Times New Roman"/>
                <w:b/>
                <w:sz w:val="24"/>
                <w:szCs w:val="24"/>
              </w:rPr>
              <w:t>Наименование</w:t>
            </w:r>
          </w:p>
        </w:tc>
        <w:tc>
          <w:tcPr>
            <w:tcW w:w="3285" w:type="dxa"/>
            <w:vAlign w:val="center"/>
          </w:tcPr>
          <w:p w:rsidR="00672B88" w:rsidRPr="00253C52" w:rsidRDefault="00672B88" w:rsidP="00124E4B">
            <w:pPr>
              <w:tabs>
                <w:tab w:val="left" w:pos="3900"/>
              </w:tabs>
              <w:jc w:val="center"/>
              <w:rPr>
                <w:rFonts w:ascii="Times New Roman" w:hAnsi="Times New Roman" w:cs="Times New Roman"/>
                <w:b/>
                <w:sz w:val="24"/>
                <w:szCs w:val="24"/>
              </w:rPr>
            </w:pPr>
            <w:r w:rsidRPr="00253C52">
              <w:rPr>
                <w:rFonts w:ascii="Times New Roman" w:hAnsi="Times New Roman" w:cs="Times New Roman"/>
                <w:b/>
                <w:sz w:val="24"/>
                <w:szCs w:val="24"/>
              </w:rPr>
              <w:t>Содержание</w:t>
            </w:r>
          </w:p>
        </w:tc>
      </w:tr>
      <w:tr w:rsidR="00672B88" w:rsidTr="00124E4B">
        <w:tc>
          <w:tcPr>
            <w:tcW w:w="959"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1</w:t>
            </w:r>
          </w:p>
        </w:tc>
        <w:tc>
          <w:tcPr>
            <w:tcW w:w="5610"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Наименование перевозчика</w:t>
            </w:r>
          </w:p>
        </w:tc>
        <w:tc>
          <w:tcPr>
            <w:tcW w:w="3285" w:type="dxa"/>
          </w:tcPr>
          <w:p w:rsidR="00672B88" w:rsidRDefault="00672B88" w:rsidP="00124E4B">
            <w:pPr>
              <w:tabs>
                <w:tab w:val="left" w:pos="3900"/>
              </w:tabs>
              <w:jc w:val="both"/>
              <w:rPr>
                <w:rFonts w:ascii="Times New Roman" w:hAnsi="Times New Roman" w:cs="Times New Roman"/>
                <w:sz w:val="24"/>
                <w:szCs w:val="24"/>
              </w:rPr>
            </w:pPr>
          </w:p>
        </w:tc>
      </w:tr>
      <w:tr w:rsidR="00672B88" w:rsidTr="00124E4B">
        <w:tc>
          <w:tcPr>
            <w:tcW w:w="959"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2</w:t>
            </w:r>
          </w:p>
        </w:tc>
        <w:tc>
          <w:tcPr>
            <w:tcW w:w="5610"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ИНН</w:t>
            </w:r>
          </w:p>
        </w:tc>
        <w:tc>
          <w:tcPr>
            <w:tcW w:w="3285" w:type="dxa"/>
          </w:tcPr>
          <w:p w:rsidR="00672B88" w:rsidRDefault="00672B88" w:rsidP="00124E4B">
            <w:pPr>
              <w:tabs>
                <w:tab w:val="left" w:pos="3900"/>
              </w:tabs>
              <w:jc w:val="both"/>
              <w:rPr>
                <w:rFonts w:ascii="Times New Roman" w:hAnsi="Times New Roman" w:cs="Times New Roman"/>
                <w:sz w:val="24"/>
                <w:szCs w:val="24"/>
              </w:rPr>
            </w:pPr>
          </w:p>
        </w:tc>
      </w:tr>
      <w:tr w:rsidR="00672B88" w:rsidTr="00124E4B">
        <w:tc>
          <w:tcPr>
            <w:tcW w:w="959"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3</w:t>
            </w:r>
          </w:p>
        </w:tc>
        <w:tc>
          <w:tcPr>
            <w:tcW w:w="5610"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ОГРН (ОГРНИП)</w:t>
            </w:r>
          </w:p>
        </w:tc>
        <w:tc>
          <w:tcPr>
            <w:tcW w:w="3285" w:type="dxa"/>
          </w:tcPr>
          <w:p w:rsidR="00672B88" w:rsidRDefault="00672B88" w:rsidP="00124E4B">
            <w:pPr>
              <w:tabs>
                <w:tab w:val="left" w:pos="3900"/>
              </w:tabs>
              <w:jc w:val="both"/>
              <w:rPr>
                <w:rFonts w:ascii="Times New Roman" w:hAnsi="Times New Roman" w:cs="Times New Roman"/>
                <w:sz w:val="24"/>
                <w:szCs w:val="24"/>
              </w:rPr>
            </w:pPr>
          </w:p>
        </w:tc>
      </w:tr>
      <w:tr w:rsidR="00672B88" w:rsidTr="00124E4B">
        <w:tc>
          <w:tcPr>
            <w:tcW w:w="959"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4</w:t>
            </w:r>
          </w:p>
        </w:tc>
        <w:tc>
          <w:tcPr>
            <w:tcW w:w="5610"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Номер разрешения</w:t>
            </w:r>
          </w:p>
        </w:tc>
        <w:tc>
          <w:tcPr>
            <w:tcW w:w="3285" w:type="dxa"/>
          </w:tcPr>
          <w:p w:rsidR="00672B88" w:rsidRDefault="00672B88" w:rsidP="00124E4B">
            <w:pPr>
              <w:tabs>
                <w:tab w:val="left" w:pos="3900"/>
              </w:tabs>
              <w:jc w:val="both"/>
              <w:rPr>
                <w:rFonts w:ascii="Times New Roman" w:hAnsi="Times New Roman" w:cs="Times New Roman"/>
                <w:sz w:val="24"/>
                <w:szCs w:val="24"/>
              </w:rPr>
            </w:pPr>
          </w:p>
        </w:tc>
      </w:tr>
      <w:tr w:rsidR="00672B88" w:rsidTr="00124E4B">
        <w:tc>
          <w:tcPr>
            <w:tcW w:w="959"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5</w:t>
            </w:r>
          </w:p>
        </w:tc>
        <w:tc>
          <w:tcPr>
            <w:tcW w:w="5610"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Дата выдачи разрешения</w:t>
            </w:r>
          </w:p>
        </w:tc>
        <w:tc>
          <w:tcPr>
            <w:tcW w:w="3285" w:type="dxa"/>
          </w:tcPr>
          <w:p w:rsidR="00672B88" w:rsidRDefault="00672B88" w:rsidP="00124E4B">
            <w:pPr>
              <w:tabs>
                <w:tab w:val="left" w:pos="3900"/>
              </w:tabs>
              <w:jc w:val="both"/>
              <w:rPr>
                <w:rFonts w:ascii="Times New Roman" w:hAnsi="Times New Roman" w:cs="Times New Roman"/>
                <w:sz w:val="24"/>
                <w:szCs w:val="24"/>
              </w:rPr>
            </w:pPr>
          </w:p>
        </w:tc>
      </w:tr>
      <w:tr w:rsidR="00672B88" w:rsidTr="00124E4B">
        <w:tc>
          <w:tcPr>
            <w:tcW w:w="959"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6</w:t>
            </w:r>
          </w:p>
        </w:tc>
        <w:tc>
          <w:tcPr>
            <w:tcW w:w="5610"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Транспортное средство</w:t>
            </w:r>
          </w:p>
        </w:tc>
        <w:tc>
          <w:tcPr>
            <w:tcW w:w="3285" w:type="dxa"/>
          </w:tcPr>
          <w:p w:rsidR="00672B88" w:rsidRDefault="00672B88" w:rsidP="00124E4B">
            <w:pPr>
              <w:tabs>
                <w:tab w:val="left" w:pos="3900"/>
              </w:tabs>
              <w:jc w:val="both"/>
              <w:rPr>
                <w:rFonts w:ascii="Times New Roman" w:hAnsi="Times New Roman" w:cs="Times New Roman"/>
                <w:sz w:val="24"/>
                <w:szCs w:val="24"/>
              </w:rPr>
            </w:pPr>
          </w:p>
        </w:tc>
      </w:tr>
      <w:tr w:rsidR="00672B88" w:rsidTr="00124E4B">
        <w:tc>
          <w:tcPr>
            <w:tcW w:w="959"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7</w:t>
            </w:r>
          </w:p>
        </w:tc>
        <w:tc>
          <w:tcPr>
            <w:tcW w:w="5610"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Параметры ТС</w:t>
            </w:r>
          </w:p>
        </w:tc>
        <w:tc>
          <w:tcPr>
            <w:tcW w:w="3285" w:type="dxa"/>
          </w:tcPr>
          <w:p w:rsidR="00672B88" w:rsidRDefault="00672B88" w:rsidP="00124E4B">
            <w:pPr>
              <w:tabs>
                <w:tab w:val="left" w:pos="3900"/>
              </w:tabs>
              <w:jc w:val="both"/>
              <w:rPr>
                <w:rFonts w:ascii="Times New Roman" w:hAnsi="Times New Roman" w:cs="Times New Roman"/>
                <w:sz w:val="24"/>
                <w:szCs w:val="24"/>
              </w:rPr>
            </w:pPr>
          </w:p>
        </w:tc>
      </w:tr>
      <w:tr w:rsidR="00672B88" w:rsidTr="00124E4B">
        <w:tc>
          <w:tcPr>
            <w:tcW w:w="959"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8</w:t>
            </w:r>
          </w:p>
        </w:tc>
        <w:tc>
          <w:tcPr>
            <w:tcW w:w="5610"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Габариты ТС</w:t>
            </w:r>
          </w:p>
        </w:tc>
        <w:tc>
          <w:tcPr>
            <w:tcW w:w="3285" w:type="dxa"/>
          </w:tcPr>
          <w:p w:rsidR="00672B88" w:rsidRDefault="00672B88" w:rsidP="00124E4B">
            <w:pPr>
              <w:tabs>
                <w:tab w:val="left" w:pos="3900"/>
              </w:tabs>
              <w:jc w:val="both"/>
              <w:rPr>
                <w:rFonts w:ascii="Times New Roman" w:hAnsi="Times New Roman" w:cs="Times New Roman"/>
                <w:sz w:val="24"/>
                <w:szCs w:val="24"/>
              </w:rPr>
            </w:pPr>
          </w:p>
        </w:tc>
      </w:tr>
      <w:tr w:rsidR="00672B88" w:rsidTr="00124E4B">
        <w:tc>
          <w:tcPr>
            <w:tcW w:w="959"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9</w:t>
            </w:r>
          </w:p>
        </w:tc>
        <w:tc>
          <w:tcPr>
            <w:tcW w:w="5610"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Количество поездок</w:t>
            </w:r>
          </w:p>
        </w:tc>
        <w:tc>
          <w:tcPr>
            <w:tcW w:w="3285" w:type="dxa"/>
          </w:tcPr>
          <w:p w:rsidR="00672B88" w:rsidRDefault="00672B88" w:rsidP="00124E4B">
            <w:pPr>
              <w:tabs>
                <w:tab w:val="left" w:pos="3900"/>
              </w:tabs>
              <w:jc w:val="both"/>
              <w:rPr>
                <w:rFonts w:ascii="Times New Roman" w:hAnsi="Times New Roman" w:cs="Times New Roman"/>
                <w:sz w:val="24"/>
                <w:szCs w:val="24"/>
              </w:rPr>
            </w:pPr>
          </w:p>
        </w:tc>
      </w:tr>
      <w:tr w:rsidR="00672B88" w:rsidTr="00124E4B">
        <w:tc>
          <w:tcPr>
            <w:tcW w:w="959"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10</w:t>
            </w:r>
          </w:p>
        </w:tc>
        <w:tc>
          <w:tcPr>
            <w:tcW w:w="5610"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Период поездок</w:t>
            </w:r>
          </w:p>
        </w:tc>
        <w:tc>
          <w:tcPr>
            <w:tcW w:w="3285" w:type="dxa"/>
          </w:tcPr>
          <w:p w:rsidR="00672B88" w:rsidRDefault="00672B88" w:rsidP="00124E4B">
            <w:pPr>
              <w:tabs>
                <w:tab w:val="left" w:pos="3900"/>
              </w:tabs>
              <w:jc w:val="both"/>
              <w:rPr>
                <w:rFonts w:ascii="Times New Roman" w:hAnsi="Times New Roman" w:cs="Times New Roman"/>
                <w:sz w:val="24"/>
                <w:szCs w:val="24"/>
              </w:rPr>
            </w:pPr>
          </w:p>
        </w:tc>
      </w:tr>
      <w:tr w:rsidR="00672B88" w:rsidTr="00124E4B">
        <w:tc>
          <w:tcPr>
            <w:tcW w:w="959"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11</w:t>
            </w:r>
          </w:p>
        </w:tc>
        <w:tc>
          <w:tcPr>
            <w:tcW w:w="5610"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Характеристика груза</w:t>
            </w:r>
          </w:p>
        </w:tc>
        <w:tc>
          <w:tcPr>
            <w:tcW w:w="3285" w:type="dxa"/>
          </w:tcPr>
          <w:p w:rsidR="00672B88" w:rsidRDefault="00672B88" w:rsidP="00124E4B">
            <w:pPr>
              <w:tabs>
                <w:tab w:val="left" w:pos="3900"/>
              </w:tabs>
              <w:jc w:val="both"/>
              <w:rPr>
                <w:rFonts w:ascii="Times New Roman" w:hAnsi="Times New Roman" w:cs="Times New Roman"/>
                <w:sz w:val="24"/>
                <w:szCs w:val="24"/>
              </w:rPr>
            </w:pPr>
          </w:p>
        </w:tc>
      </w:tr>
      <w:tr w:rsidR="00672B88" w:rsidTr="00124E4B">
        <w:tc>
          <w:tcPr>
            <w:tcW w:w="959"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12</w:t>
            </w:r>
          </w:p>
        </w:tc>
        <w:tc>
          <w:tcPr>
            <w:tcW w:w="5610"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Уполномоченный орган, выдавший разрешение</w:t>
            </w:r>
          </w:p>
        </w:tc>
        <w:tc>
          <w:tcPr>
            <w:tcW w:w="3285" w:type="dxa"/>
          </w:tcPr>
          <w:p w:rsidR="00672B88" w:rsidRDefault="00672B88" w:rsidP="00124E4B">
            <w:pPr>
              <w:tabs>
                <w:tab w:val="left" w:pos="3900"/>
              </w:tabs>
              <w:jc w:val="both"/>
              <w:rPr>
                <w:rFonts w:ascii="Times New Roman" w:hAnsi="Times New Roman" w:cs="Times New Roman"/>
                <w:sz w:val="24"/>
                <w:szCs w:val="24"/>
              </w:rPr>
            </w:pPr>
          </w:p>
        </w:tc>
      </w:tr>
      <w:tr w:rsidR="00672B88" w:rsidTr="00124E4B">
        <w:tc>
          <w:tcPr>
            <w:tcW w:w="959"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13</w:t>
            </w:r>
          </w:p>
        </w:tc>
        <w:tc>
          <w:tcPr>
            <w:tcW w:w="5610" w:type="dxa"/>
          </w:tcPr>
          <w:p w:rsidR="00672B88" w:rsidRDefault="00672B88" w:rsidP="00124E4B">
            <w:pPr>
              <w:tabs>
                <w:tab w:val="left" w:pos="3900"/>
              </w:tabs>
              <w:jc w:val="both"/>
              <w:rPr>
                <w:rFonts w:ascii="Times New Roman" w:hAnsi="Times New Roman" w:cs="Times New Roman"/>
                <w:sz w:val="24"/>
                <w:szCs w:val="24"/>
              </w:rPr>
            </w:pPr>
            <w:r>
              <w:rPr>
                <w:rFonts w:ascii="Times New Roman" w:hAnsi="Times New Roman" w:cs="Times New Roman"/>
                <w:sz w:val="24"/>
                <w:szCs w:val="24"/>
              </w:rPr>
              <w:t>Вид перевозки</w:t>
            </w:r>
          </w:p>
        </w:tc>
        <w:tc>
          <w:tcPr>
            <w:tcW w:w="3285" w:type="dxa"/>
          </w:tcPr>
          <w:p w:rsidR="00672B88" w:rsidRDefault="00672B88" w:rsidP="00124E4B">
            <w:pPr>
              <w:tabs>
                <w:tab w:val="left" w:pos="3900"/>
              </w:tabs>
              <w:jc w:val="both"/>
              <w:rPr>
                <w:rFonts w:ascii="Times New Roman" w:hAnsi="Times New Roman" w:cs="Times New Roman"/>
                <w:sz w:val="24"/>
                <w:szCs w:val="24"/>
              </w:rPr>
            </w:pPr>
          </w:p>
        </w:tc>
      </w:tr>
    </w:tbl>
    <w:p w:rsidR="00EB2227" w:rsidRDefault="00EB2227" w:rsidP="00EB2227">
      <w:pPr>
        <w:spacing w:after="0" w:line="240" w:lineRule="auto"/>
        <w:jc w:val="center"/>
        <w:rPr>
          <w:rFonts w:ascii="Times New Roman" w:hAnsi="Times New Roman" w:cs="Times New Roman"/>
          <w:sz w:val="24"/>
          <w:szCs w:val="24"/>
        </w:rPr>
      </w:pPr>
    </w:p>
    <w:p w:rsidR="00EB2227" w:rsidRDefault="00EB2227" w:rsidP="00EB2227">
      <w:pPr>
        <w:spacing w:after="0" w:line="240" w:lineRule="auto"/>
        <w:jc w:val="center"/>
        <w:rPr>
          <w:rFonts w:ascii="Times New Roman" w:hAnsi="Times New Roman" w:cs="Times New Roman"/>
          <w:sz w:val="24"/>
          <w:szCs w:val="24"/>
        </w:rPr>
      </w:pPr>
    </w:p>
    <w:p w:rsidR="00EB2227" w:rsidRDefault="00EB2227" w:rsidP="00F840E7">
      <w:pPr>
        <w:spacing w:after="0" w:line="240" w:lineRule="auto"/>
        <w:jc w:val="center"/>
        <w:rPr>
          <w:rFonts w:ascii="Times New Roman" w:hAnsi="Times New Roman" w:cs="Times New Roman"/>
          <w:sz w:val="24"/>
          <w:szCs w:val="24"/>
        </w:rPr>
      </w:pPr>
      <w:r w:rsidRPr="00C60F4A">
        <w:rPr>
          <w:rFonts w:ascii="Times New Roman" w:hAnsi="Times New Roman" w:cs="Times New Roman"/>
          <w:sz w:val="24"/>
          <w:szCs w:val="24"/>
        </w:rPr>
        <w:t>Выписка сформирована</w:t>
      </w:r>
      <w:r>
        <w:rPr>
          <w:rFonts w:ascii="Times New Roman" w:hAnsi="Times New Roman" w:cs="Times New Roman"/>
          <w:sz w:val="24"/>
          <w:szCs w:val="24"/>
        </w:rPr>
        <w:t xml:space="preserve">                                            </w:t>
      </w:r>
      <w:r w:rsidR="00F840E7" w:rsidRPr="00F840E7">
        <w:rPr>
          <w:rFonts w:ascii="Times New Roman" w:hAnsi="Times New Roman" w:cs="Times New Roman"/>
          <w:i/>
          <w:spacing w:val="4"/>
          <w:sz w:val="24"/>
          <w:szCs w:val="24"/>
        </w:rPr>
        <w:t>Наименование уполномоченного органа на предоставление услуги</w:t>
      </w:r>
    </w:p>
    <w:p w:rsidR="00EB2227" w:rsidRDefault="00EB2227" w:rsidP="00EB2227">
      <w:pPr>
        <w:tabs>
          <w:tab w:val="left" w:pos="1365"/>
        </w:tabs>
        <w:spacing w:after="0" w:line="240" w:lineRule="auto"/>
        <w:rPr>
          <w:rFonts w:ascii="Times New Roman" w:hAnsi="Times New Roman" w:cs="Times New Roman"/>
          <w:sz w:val="24"/>
          <w:szCs w:val="24"/>
        </w:rPr>
      </w:pPr>
    </w:p>
    <w:p w:rsidR="00EB2227" w:rsidRDefault="00EB2227" w:rsidP="00EB2227">
      <w:pPr>
        <w:spacing w:after="0" w:line="240" w:lineRule="auto"/>
        <w:rPr>
          <w:rFonts w:ascii="Times New Roman" w:hAnsi="Times New Roman" w:cs="Times New Roman"/>
          <w:b/>
        </w:rPr>
      </w:pPr>
    </w:p>
    <w:p w:rsidR="00EB2227" w:rsidRPr="009F37D2" w:rsidRDefault="00EB2227" w:rsidP="00EB2227">
      <w:pPr>
        <w:spacing w:after="0" w:line="240" w:lineRule="auto"/>
        <w:rPr>
          <w:rFonts w:ascii="Times New Roman" w:hAnsi="Times New Roman" w:cs="Times New Roman"/>
          <w:b/>
          <w:i/>
          <w:sz w:val="24"/>
          <w:szCs w:val="24"/>
        </w:rPr>
      </w:pPr>
      <w:r>
        <w:rPr>
          <w:rFonts w:ascii="Times New Roman" w:hAnsi="Times New Roman" w:cs="Times New Roman"/>
          <w:b/>
        </w:rPr>
        <w:t xml:space="preserve">________________________                   </w:t>
      </w:r>
      <w:r w:rsidRPr="00657FB0">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         </w:t>
      </w:r>
      <w:r w:rsidRPr="009F37D2">
        <w:rPr>
          <w:rFonts w:ascii="Times New Roman" w:hAnsi="Times New Roman" w:cs="Times New Roman"/>
          <w:i/>
          <w:sz w:val="20"/>
          <w:szCs w:val="20"/>
        </w:rPr>
        <w:t>Сведения об электронной подписи</w:t>
      </w:r>
    </w:p>
    <w:p w:rsidR="00EB2227" w:rsidRPr="009F37D2" w:rsidRDefault="00EB2227" w:rsidP="00EB2227">
      <w:pPr>
        <w:spacing w:after="0" w:line="240" w:lineRule="auto"/>
        <w:rPr>
          <w:rFonts w:ascii="Times New Roman" w:hAnsi="Times New Roman" w:cs="Times New Roman"/>
          <w:b/>
        </w:rPr>
      </w:pP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w:t>
      </w:r>
      <w:r>
        <w:rPr>
          <w:rFonts w:ascii="Times New Roman" w:hAnsi="Times New Roman" w:cs="Times New Roman"/>
          <w:b/>
          <w:sz w:val="24"/>
          <w:szCs w:val="24"/>
          <w:vertAlign w:val="superscript"/>
        </w:rPr>
        <w:t xml:space="preserve">ФИО, </w:t>
      </w:r>
      <w:r w:rsidRPr="00657FB0">
        <w:rPr>
          <w:rFonts w:ascii="Times New Roman" w:hAnsi="Times New Roman" w:cs="Times New Roman"/>
          <w:b/>
          <w:sz w:val="24"/>
          <w:szCs w:val="24"/>
          <w:vertAlign w:val="superscript"/>
        </w:rPr>
        <w:t xml:space="preserve">должность)                                                                                               </w:t>
      </w: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 xml:space="preserve">             </w:t>
      </w:r>
    </w:p>
    <w:p w:rsidR="00EB2227" w:rsidRDefault="00EB2227" w:rsidP="00EB2227">
      <w:pPr>
        <w:spacing w:after="0" w:line="240" w:lineRule="auto"/>
        <w:rPr>
          <w:rFonts w:ascii="Times New Roman" w:hAnsi="Times New Roman" w:cs="Times New Roman"/>
          <w:b/>
          <w:sz w:val="24"/>
          <w:szCs w:val="24"/>
          <w:vertAlign w:val="superscript"/>
        </w:rPr>
      </w:pPr>
    </w:p>
    <w:p w:rsidR="00EB2227" w:rsidRDefault="00EB2227" w:rsidP="00EB2227">
      <w:pPr>
        <w:spacing w:after="0" w:line="240" w:lineRule="auto"/>
        <w:rPr>
          <w:rFonts w:ascii="Times New Roman" w:hAnsi="Times New Roman" w:cs="Times New Roman"/>
          <w:b/>
          <w:sz w:val="24"/>
          <w:szCs w:val="24"/>
          <w:vertAlign w:val="superscript"/>
        </w:rPr>
      </w:pPr>
    </w:p>
    <w:p w:rsidR="00EB2227" w:rsidRPr="00463B4E" w:rsidRDefault="00EB2227" w:rsidP="00EB2227">
      <w:pPr>
        <w:spacing w:after="0"/>
        <w:jc w:val="both"/>
        <w:rPr>
          <w:rFonts w:ascii="Times New Roman" w:hAnsi="Times New Roman" w:cs="Times New Roman"/>
          <w:sz w:val="24"/>
          <w:szCs w:val="24"/>
        </w:rPr>
      </w:pPr>
      <w:r>
        <w:rPr>
          <w:rFonts w:ascii="Times New Roman" w:hAnsi="Times New Roman" w:cs="Times New Roman"/>
          <w:sz w:val="24"/>
          <w:szCs w:val="24"/>
        </w:rPr>
        <w:t>ДД.ММ.ГГГГ</w:t>
      </w:r>
    </w:p>
    <w:p w:rsidR="00027C44" w:rsidRDefault="00027C44" w:rsidP="00027C44">
      <w:pPr>
        <w:tabs>
          <w:tab w:val="left" w:pos="3900"/>
        </w:tabs>
        <w:jc w:val="center"/>
        <w:rPr>
          <w:rFonts w:ascii="Times New Roman" w:hAnsi="Times New Roman" w:cs="Times New Roman"/>
          <w:b/>
          <w:sz w:val="24"/>
          <w:szCs w:val="24"/>
        </w:rPr>
      </w:pPr>
    </w:p>
    <w:p w:rsidR="00B7467E" w:rsidRDefault="00B7467E" w:rsidP="00027C44">
      <w:pPr>
        <w:spacing w:after="0"/>
        <w:jc w:val="right"/>
        <w:rPr>
          <w:rFonts w:ascii="Times New Roman" w:hAnsi="Times New Roman" w:cs="Times New Roman"/>
          <w:sz w:val="24"/>
          <w:szCs w:val="24"/>
        </w:rPr>
        <w:sectPr w:rsidR="00B7467E" w:rsidSect="00625CA2">
          <w:footerReference w:type="default" r:id="rId13"/>
          <w:pgSz w:w="11906" w:h="16838"/>
          <w:pgMar w:top="567" w:right="567" w:bottom="1134" w:left="1134" w:header="709" w:footer="709" w:gutter="0"/>
          <w:pgNumType w:start="1"/>
          <w:cols w:space="708"/>
          <w:titlePg/>
          <w:docGrid w:linePitch="360"/>
        </w:sectPr>
      </w:pPr>
    </w:p>
    <w:p w:rsidR="00BF3D47" w:rsidRPr="00AC60A5" w:rsidRDefault="00BF3D47" w:rsidP="00BF3D47">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7</w:t>
      </w:r>
    </w:p>
    <w:p w:rsidR="00BF3D47" w:rsidRPr="00AC60A5" w:rsidRDefault="002F4907" w:rsidP="00BF3D47">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BF3D47" w:rsidRPr="00AC60A5">
        <w:rPr>
          <w:rFonts w:ascii="Times New Roman" w:hAnsi="Times New Roman" w:cs="Times New Roman"/>
          <w:sz w:val="24"/>
          <w:szCs w:val="24"/>
        </w:rPr>
        <w:t xml:space="preserve">дминистративному регламенту, утвержденный </w:t>
      </w:r>
      <w:r w:rsidR="00B13F09">
        <w:rPr>
          <w:rFonts w:ascii="Times New Roman" w:hAnsi="Times New Roman" w:cs="Times New Roman"/>
          <w:sz w:val="24"/>
          <w:szCs w:val="24"/>
        </w:rPr>
        <w:t>п</w:t>
      </w:r>
      <w:r w:rsidR="00BF3D47" w:rsidRPr="00AC60A5">
        <w:rPr>
          <w:rFonts w:ascii="Times New Roman" w:hAnsi="Times New Roman" w:cs="Times New Roman"/>
          <w:sz w:val="24"/>
          <w:szCs w:val="24"/>
        </w:rPr>
        <w:t xml:space="preserve">остановлением </w:t>
      </w:r>
    </w:p>
    <w:p w:rsidR="00BF3D47" w:rsidRPr="00AC60A5" w:rsidRDefault="00BF3D47" w:rsidP="00BF3D47">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BF3D47" w:rsidRDefault="00BF3D47" w:rsidP="00BF3D47">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w:t>
      </w:r>
      <w:proofErr w:type="gramStart"/>
      <w:r w:rsidRPr="00AC60A5">
        <w:rPr>
          <w:rFonts w:ascii="Times New Roman" w:hAnsi="Times New Roman" w:cs="Times New Roman"/>
          <w:sz w:val="24"/>
          <w:szCs w:val="24"/>
        </w:rPr>
        <w:t>_  №</w:t>
      </w:r>
      <w:proofErr w:type="gramEnd"/>
      <w:r w:rsidRPr="00AC60A5">
        <w:rPr>
          <w:rFonts w:ascii="Times New Roman" w:hAnsi="Times New Roman" w:cs="Times New Roman"/>
          <w:sz w:val="24"/>
          <w:szCs w:val="24"/>
        </w:rPr>
        <w:t xml:space="preserve"> ____</w:t>
      </w:r>
    </w:p>
    <w:p w:rsidR="00DE32CD" w:rsidRPr="00DE32CD" w:rsidRDefault="00DE32CD" w:rsidP="00DE32CD">
      <w:pPr>
        <w:spacing w:after="0"/>
        <w:jc w:val="right"/>
        <w:rPr>
          <w:rFonts w:ascii="Times New Roman" w:hAnsi="Times New Roman" w:cs="Times New Roman"/>
          <w:sz w:val="24"/>
          <w:szCs w:val="24"/>
        </w:rPr>
      </w:pPr>
    </w:p>
    <w:p w:rsidR="00DE32CD" w:rsidRPr="00BF3D47" w:rsidRDefault="00DE32CD" w:rsidP="00BF3D47">
      <w:pPr>
        <w:pStyle w:val="a8"/>
        <w:spacing w:line="240" w:lineRule="auto"/>
        <w:rPr>
          <w:rFonts w:ascii="Times New Roman" w:hAnsi="Times New Roman" w:cs="Times New Roman"/>
          <w:i/>
          <w:sz w:val="24"/>
          <w:szCs w:val="24"/>
        </w:rPr>
      </w:pPr>
      <w:bookmarkStart w:id="1" w:name="p_199"/>
      <w:bookmarkEnd w:id="1"/>
      <w:r w:rsidRPr="00C34C9E">
        <w:rPr>
          <w:rFonts w:ascii="Times New Roman" w:hAnsi="Times New Roman" w:cs="Times New Roman"/>
          <w:color w:val="000000"/>
          <w:sz w:val="24"/>
          <w:szCs w:val="24"/>
        </w:rPr>
        <w:t xml:space="preserve"> </w:t>
      </w:r>
      <w:r w:rsidRPr="00BF3D47">
        <w:rPr>
          <w:rFonts w:ascii="Times New Roman" w:hAnsi="Times New Roman" w:cs="Times New Roman"/>
          <w:i/>
          <w:color w:val="000000"/>
          <w:sz w:val="24"/>
          <w:szCs w:val="24"/>
        </w:rPr>
        <w:t>Реквизиты заявителя</w:t>
      </w:r>
    </w:p>
    <w:p w:rsidR="00DE32CD" w:rsidRPr="00BF3D47" w:rsidRDefault="00DE32CD" w:rsidP="00BF3D47">
      <w:pPr>
        <w:spacing w:after="0"/>
        <w:rPr>
          <w:rFonts w:ascii="Times New Roman" w:hAnsi="Times New Roman" w:cs="Times New Roman"/>
          <w:i/>
        </w:rPr>
      </w:pPr>
      <w:r w:rsidRPr="00BF3D47">
        <w:rPr>
          <w:rFonts w:ascii="Times New Roman" w:hAnsi="Times New Roman" w:cs="Times New Roman"/>
          <w:i/>
        </w:rPr>
        <w:t>(наименование, адрес (местонахождение)</w:t>
      </w:r>
    </w:p>
    <w:p w:rsidR="00DE32CD" w:rsidRPr="00BF3D47" w:rsidRDefault="00DE32CD" w:rsidP="00BF3D47">
      <w:pPr>
        <w:spacing w:after="0"/>
        <w:rPr>
          <w:rFonts w:ascii="Times New Roman" w:hAnsi="Times New Roman" w:cs="Times New Roman"/>
          <w:i/>
        </w:rPr>
      </w:pPr>
      <w:r w:rsidRPr="00BF3D47">
        <w:rPr>
          <w:rFonts w:ascii="Times New Roman" w:hAnsi="Times New Roman" w:cs="Times New Roman"/>
          <w:i/>
        </w:rPr>
        <w:t>- для  юридических лиц, Ф.И.О., адрес</w:t>
      </w:r>
    </w:p>
    <w:p w:rsidR="00DE32CD" w:rsidRPr="00BF3D47" w:rsidRDefault="00DE32CD" w:rsidP="00BF3D47">
      <w:pPr>
        <w:spacing w:after="0"/>
        <w:rPr>
          <w:rFonts w:ascii="Times New Roman" w:hAnsi="Times New Roman" w:cs="Times New Roman"/>
          <w:i/>
        </w:rPr>
      </w:pPr>
      <w:r w:rsidRPr="00BF3D47">
        <w:rPr>
          <w:rFonts w:ascii="Times New Roman" w:hAnsi="Times New Roman" w:cs="Times New Roman"/>
          <w:i/>
        </w:rPr>
        <w:t>места жительства - для индивидуальных</w:t>
      </w:r>
    </w:p>
    <w:p w:rsidR="00DE32CD" w:rsidRPr="00BF3D47" w:rsidRDefault="00DE32CD" w:rsidP="00BF3D47">
      <w:pPr>
        <w:spacing w:after="0"/>
        <w:rPr>
          <w:rFonts w:ascii="Times New Roman" w:hAnsi="Times New Roman" w:cs="Times New Roman"/>
          <w:i/>
        </w:rPr>
      </w:pPr>
      <w:r w:rsidRPr="00BF3D47">
        <w:rPr>
          <w:rFonts w:ascii="Times New Roman" w:hAnsi="Times New Roman" w:cs="Times New Roman"/>
          <w:i/>
        </w:rPr>
        <w:t>предпринимателей и физических лиц)</w:t>
      </w:r>
    </w:p>
    <w:p w:rsidR="00DE32CD" w:rsidRPr="00DE32CD" w:rsidRDefault="00DE32CD" w:rsidP="00BF3D47">
      <w:pPr>
        <w:spacing w:after="0"/>
        <w:rPr>
          <w:rFonts w:ascii="Times New Roman" w:hAnsi="Times New Roman" w:cs="Times New Roman"/>
        </w:rPr>
      </w:pPr>
      <w:r w:rsidRPr="00DE32CD">
        <w:rPr>
          <w:rFonts w:ascii="Times New Roman" w:hAnsi="Times New Roman" w:cs="Times New Roman"/>
        </w:rPr>
        <w:t xml:space="preserve">Исх. от ____________ </w:t>
      </w:r>
      <w:r w:rsidR="00BF3D47">
        <w:rPr>
          <w:rFonts w:ascii="Times New Roman" w:hAnsi="Times New Roman" w:cs="Times New Roman"/>
        </w:rPr>
        <w:t>№</w:t>
      </w:r>
      <w:r w:rsidRPr="00DE32CD">
        <w:rPr>
          <w:rFonts w:ascii="Times New Roman" w:hAnsi="Times New Roman" w:cs="Times New Roman"/>
        </w:rPr>
        <w:t> ______________</w:t>
      </w:r>
    </w:p>
    <w:p w:rsidR="00DE32CD" w:rsidRPr="00DE32CD" w:rsidRDefault="00DE32CD" w:rsidP="00BF3D47">
      <w:pPr>
        <w:spacing w:after="0"/>
        <w:rPr>
          <w:rFonts w:ascii="Times New Roman" w:hAnsi="Times New Roman" w:cs="Times New Roman"/>
        </w:rPr>
      </w:pPr>
      <w:r w:rsidRPr="00DE32CD">
        <w:rPr>
          <w:rFonts w:ascii="Times New Roman" w:hAnsi="Times New Roman" w:cs="Times New Roman"/>
        </w:rPr>
        <w:t>поступило в _________________________</w:t>
      </w:r>
    </w:p>
    <w:p w:rsidR="00DE32CD" w:rsidRPr="00DE32CD" w:rsidRDefault="00DE32CD" w:rsidP="00BF3D47">
      <w:pPr>
        <w:spacing w:after="0"/>
        <w:rPr>
          <w:rFonts w:ascii="Times New Roman" w:hAnsi="Times New Roman" w:cs="Times New Roman"/>
        </w:rPr>
      </w:pPr>
      <w:r w:rsidRPr="00DE32CD">
        <w:rPr>
          <w:rFonts w:ascii="Times New Roman" w:hAnsi="Times New Roman" w:cs="Times New Roman"/>
        </w:rPr>
        <w:t xml:space="preserve">дата _______________ </w:t>
      </w:r>
      <w:r w:rsidR="00BF3D47">
        <w:rPr>
          <w:rFonts w:ascii="Times New Roman" w:hAnsi="Times New Roman" w:cs="Times New Roman"/>
        </w:rPr>
        <w:t>№</w:t>
      </w:r>
      <w:r w:rsidRPr="00DE32CD">
        <w:rPr>
          <w:rFonts w:ascii="Times New Roman" w:hAnsi="Times New Roman" w:cs="Times New Roman"/>
        </w:rPr>
        <w:t>______________</w:t>
      </w:r>
    </w:p>
    <w:p w:rsidR="00DE32CD" w:rsidRPr="00DE32CD" w:rsidRDefault="00DE32CD" w:rsidP="00DE32CD">
      <w:pPr>
        <w:ind w:firstLine="720"/>
        <w:jc w:val="center"/>
        <w:rPr>
          <w:rFonts w:ascii="Times New Roman" w:hAnsi="Times New Roman" w:cs="Times New Roman"/>
          <w:sz w:val="24"/>
          <w:szCs w:val="24"/>
        </w:rPr>
      </w:pPr>
    </w:p>
    <w:p w:rsidR="00DE32CD" w:rsidRPr="00602711" w:rsidRDefault="00602711" w:rsidP="002C1993">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ЗАЯВЛЕНИЕ</w:t>
      </w:r>
      <w:r>
        <w:rPr>
          <w:rFonts w:ascii="Times New Roman" w:hAnsi="Times New Roman" w:cs="Times New Roman"/>
          <w:b/>
          <w:bCs/>
          <w:sz w:val="24"/>
          <w:szCs w:val="24"/>
        </w:rPr>
        <w:br/>
      </w:r>
      <w:r w:rsidRPr="00602711">
        <w:rPr>
          <w:rFonts w:ascii="Times New Roman" w:hAnsi="Times New Roman" w:cs="Times New Roman"/>
          <w:bCs/>
          <w:sz w:val="24"/>
          <w:szCs w:val="24"/>
        </w:rPr>
        <w:t>на</w:t>
      </w:r>
      <w:r w:rsidR="00DE32CD" w:rsidRPr="00602711">
        <w:rPr>
          <w:rFonts w:ascii="Times New Roman" w:hAnsi="Times New Roman" w:cs="Times New Roman"/>
          <w:bCs/>
          <w:sz w:val="24"/>
          <w:szCs w:val="24"/>
        </w:rPr>
        <w:t xml:space="preserve"> получени</w:t>
      </w:r>
      <w:r w:rsidR="00BF3D47">
        <w:rPr>
          <w:rFonts w:ascii="Times New Roman" w:hAnsi="Times New Roman" w:cs="Times New Roman"/>
          <w:bCs/>
          <w:sz w:val="24"/>
          <w:szCs w:val="24"/>
        </w:rPr>
        <w:t>е</w:t>
      </w:r>
      <w:r w:rsidR="00DE32CD" w:rsidRPr="00602711">
        <w:rPr>
          <w:rFonts w:ascii="Times New Roman" w:hAnsi="Times New Roman" w:cs="Times New Roman"/>
          <w:bCs/>
          <w:sz w:val="24"/>
          <w:szCs w:val="24"/>
        </w:rPr>
        <w:t xml:space="preserve"> специального разрешения на движение</w:t>
      </w:r>
      <w:r w:rsidR="00DE32CD" w:rsidRPr="00602711">
        <w:rPr>
          <w:rFonts w:ascii="Times New Roman" w:hAnsi="Times New Roman" w:cs="Times New Roman"/>
          <w:bCs/>
          <w:sz w:val="24"/>
          <w:szCs w:val="24"/>
        </w:rPr>
        <w:br/>
        <w:t>по автомобильным дорогам транспортного средства,</w:t>
      </w:r>
      <w:r w:rsidR="00DE32CD" w:rsidRPr="00602711">
        <w:rPr>
          <w:rFonts w:ascii="Times New Roman" w:hAnsi="Times New Roman" w:cs="Times New Roman"/>
          <w:bCs/>
          <w:sz w:val="24"/>
          <w:szCs w:val="24"/>
        </w:rPr>
        <w:br/>
        <w:t>осуществляющего перевозки тяжеловесных</w:t>
      </w:r>
      <w:r w:rsidR="00DE32CD" w:rsidRPr="00602711">
        <w:rPr>
          <w:rFonts w:ascii="Times New Roman" w:hAnsi="Times New Roman" w:cs="Times New Roman"/>
          <w:bCs/>
          <w:sz w:val="24"/>
          <w:szCs w:val="24"/>
        </w:rPr>
        <w:br/>
        <w:t>и (или) крупногабаритных грузов</w:t>
      </w:r>
    </w:p>
    <w:p w:rsidR="00DE32CD" w:rsidRPr="00DE32CD" w:rsidRDefault="00DE32CD" w:rsidP="00DE32CD">
      <w:pPr>
        <w:spacing w:before="108" w:after="108"/>
        <w:jc w:val="center"/>
        <w:rPr>
          <w:rFonts w:ascii="Times New Roman" w:hAnsi="Times New Roman" w:cs="Times New Roman"/>
        </w:rPr>
      </w:pPr>
    </w:p>
    <w:tbl>
      <w:tblPr>
        <w:tblpPr w:leftFromText="180" w:rightFromText="180" w:vertAnchor="text" w:horzAnchor="margin" w:tblpXSpec="center" w:tblpY="108"/>
        <w:tblW w:w="13750" w:type="dxa"/>
        <w:tblLayout w:type="fixed"/>
        <w:tblCellMar>
          <w:left w:w="0" w:type="dxa"/>
          <w:right w:w="0" w:type="dxa"/>
        </w:tblCellMar>
        <w:tblLook w:val="0000" w:firstRow="0" w:lastRow="0" w:firstColumn="0" w:lastColumn="0" w:noHBand="0" w:noVBand="0"/>
      </w:tblPr>
      <w:tblGrid>
        <w:gridCol w:w="3352"/>
        <w:gridCol w:w="904"/>
        <w:gridCol w:w="412"/>
        <w:gridCol w:w="41"/>
        <w:gridCol w:w="199"/>
        <w:gridCol w:w="465"/>
        <w:gridCol w:w="1009"/>
        <w:gridCol w:w="235"/>
        <w:gridCol w:w="49"/>
        <w:gridCol w:w="708"/>
        <w:gridCol w:w="544"/>
        <w:gridCol w:w="725"/>
        <w:gridCol w:w="291"/>
        <w:gridCol w:w="127"/>
        <w:gridCol w:w="1007"/>
        <w:gridCol w:w="1275"/>
        <w:gridCol w:w="2384"/>
        <w:gridCol w:w="23"/>
      </w:tblGrid>
      <w:tr w:rsidR="00DE32CD" w:rsidRPr="00DE32CD" w:rsidTr="00BF3D47">
        <w:trPr>
          <w:trHeight w:val="281"/>
        </w:trPr>
        <w:tc>
          <w:tcPr>
            <w:tcW w:w="13727" w:type="dxa"/>
            <w:gridSpan w:val="17"/>
            <w:tcBorders>
              <w:top w:val="single" w:sz="2" w:space="0" w:color="000000"/>
              <w:left w:val="single" w:sz="2" w:space="0" w:color="000000"/>
              <w:bottom w:val="single" w:sz="2" w:space="0" w:color="000000"/>
            </w:tcBorders>
            <w:vAlign w:val="center"/>
          </w:tcPr>
          <w:p w:rsidR="00DE32CD" w:rsidRPr="00BF3D47" w:rsidRDefault="00DE32CD" w:rsidP="00E140B1">
            <w:pPr>
              <w:spacing w:after="0" w:line="240" w:lineRule="auto"/>
              <w:jc w:val="center"/>
              <w:rPr>
                <w:rFonts w:ascii="Times New Roman" w:hAnsi="Times New Roman" w:cs="Times New Roman"/>
                <w:b/>
                <w:sz w:val="24"/>
                <w:szCs w:val="24"/>
              </w:rPr>
            </w:pPr>
            <w:r w:rsidRPr="00BF3D47">
              <w:rPr>
                <w:rFonts w:ascii="Times New Roman" w:hAnsi="Times New Roman" w:cs="Times New Roman"/>
                <w:b/>
                <w:sz w:val="24"/>
                <w:szCs w:val="24"/>
              </w:rPr>
              <w:t>Наименование, адрес и телефон владельца транспортного средства</w:t>
            </w:r>
          </w:p>
        </w:tc>
        <w:tc>
          <w:tcPr>
            <w:tcW w:w="23" w:type="dxa"/>
            <w:tcBorders>
              <w:left w:val="single" w:sz="2" w:space="0" w:color="000000"/>
            </w:tcBorders>
          </w:tcPr>
          <w:p w:rsidR="00DE32CD" w:rsidRPr="00BF3D47" w:rsidRDefault="00DE32CD" w:rsidP="00E140B1">
            <w:pPr>
              <w:snapToGrid w:val="0"/>
              <w:spacing w:after="0" w:line="240" w:lineRule="auto"/>
              <w:rPr>
                <w:rFonts w:ascii="Times New Roman" w:hAnsi="Times New Roman" w:cs="Times New Roman"/>
                <w:sz w:val="24"/>
                <w:szCs w:val="24"/>
              </w:rPr>
            </w:pPr>
          </w:p>
        </w:tc>
      </w:tr>
      <w:tr w:rsidR="00DE32CD" w:rsidRPr="00DE32CD" w:rsidTr="00BF3D47">
        <w:tc>
          <w:tcPr>
            <w:tcW w:w="13727" w:type="dxa"/>
            <w:gridSpan w:val="17"/>
            <w:tcBorders>
              <w:top w:val="single" w:sz="2" w:space="0" w:color="000000"/>
              <w:left w:val="single" w:sz="2" w:space="0" w:color="000000"/>
              <w:bottom w:val="single" w:sz="2" w:space="0" w:color="000000"/>
            </w:tcBorders>
          </w:tcPr>
          <w:p w:rsidR="00DE32CD" w:rsidRPr="00BF3D47" w:rsidRDefault="00DE32CD" w:rsidP="00E140B1">
            <w:pPr>
              <w:snapToGrid w:val="0"/>
              <w:spacing w:after="0" w:line="240" w:lineRule="auto"/>
              <w:jc w:val="both"/>
              <w:rPr>
                <w:rFonts w:ascii="Times New Roman" w:hAnsi="Times New Roman" w:cs="Times New Roman"/>
                <w:sz w:val="24"/>
                <w:szCs w:val="24"/>
              </w:rPr>
            </w:pPr>
          </w:p>
        </w:tc>
        <w:tc>
          <w:tcPr>
            <w:tcW w:w="23" w:type="dxa"/>
            <w:tcBorders>
              <w:left w:val="single" w:sz="2" w:space="0" w:color="000000"/>
            </w:tcBorders>
          </w:tcPr>
          <w:p w:rsidR="00DE32CD" w:rsidRPr="00BF3D47" w:rsidRDefault="00DE32CD" w:rsidP="00E140B1">
            <w:pPr>
              <w:snapToGrid w:val="0"/>
              <w:spacing w:after="0" w:line="240" w:lineRule="auto"/>
              <w:rPr>
                <w:rFonts w:ascii="Times New Roman" w:hAnsi="Times New Roman" w:cs="Times New Roman"/>
                <w:sz w:val="24"/>
                <w:szCs w:val="24"/>
              </w:rPr>
            </w:pPr>
          </w:p>
        </w:tc>
      </w:tr>
      <w:tr w:rsidR="00DE32CD" w:rsidRPr="00DE32CD" w:rsidTr="00BF3D47">
        <w:tc>
          <w:tcPr>
            <w:tcW w:w="13727" w:type="dxa"/>
            <w:gridSpan w:val="17"/>
            <w:tcBorders>
              <w:top w:val="single" w:sz="2" w:space="0" w:color="000000"/>
              <w:left w:val="single" w:sz="2" w:space="0" w:color="000000"/>
              <w:bottom w:val="single" w:sz="2" w:space="0" w:color="000000"/>
            </w:tcBorders>
          </w:tcPr>
          <w:p w:rsidR="00DE32CD" w:rsidRPr="00BF3D47" w:rsidRDefault="00DE32CD" w:rsidP="00E140B1">
            <w:pPr>
              <w:snapToGrid w:val="0"/>
              <w:spacing w:after="0" w:line="240" w:lineRule="auto"/>
              <w:jc w:val="both"/>
              <w:rPr>
                <w:rFonts w:ascii="Times New Roman" w:hAnsi="Times New Roman" w:cs="Times New Roman"/>
                <w:sz w:val="24"/>
                <w:szCs w:val="24"/>
              </w:rPr>
            </w:pPr>
          </w:p>
        </w:tc>
        <w:tc>
          <w:tcPr>
            <w:tcW w:w="23" w:type="dxa"/>
            <w:tcBorders>
              <w:left w:val="single" w:sz="2" w:space="0" w:color="000000"/>
            </w:tcBorders>
          </w:tcPr>
          <w:p w:rsidR="00DE32CD" w:rsidRPr="00BF3D47" w:rsidRDefault="00DE32CD" w:rsidP="00E140B1">
            <w:pPr>
              <w:snapToGrid w:val="0"/>
              <w:spacing w:after="0" w:line="240" w:lineRule="auto"/>
              <w:rPr>
                <w:rFonts w:ascii="Times New Roman" w:hAnsi="Times New Roman" w:cs="Times New Roman"/>
                <w:sz w:val="24"/>
                <w:szCs w:val="24"/>
              </w:rPr>
            </w:pPr>
          </w:p>
        </w:tc>
      </w:tr>
      <w:tr w:rsidR="00DE32CD" w:rsidRPr="00DE32CD" w:rsidTr="00FF6B62">
        <w:tc>
          <w:tcPr>
            <w:tcW w:w="4256" w:type="dxa"/>
            <w:gridSpan w:val="2"/>
            <w:tcBorders>
              <w:top w:val="single" w:sz="2" w:space="0" w:color="000000"/>
              <w:left w:val="single" w:sz="2" w:space="0" w:color="000000"/>
              <w:bottom w:val="single" w:sz="2" w:space="0" w:color="000000"/>
            </w:tcBorders>
            <w:vAlign w:val="center"/>
          </w:tcPr>
          <w:p w:rsidR="00DE32CD" w:rsidRPr="00A714E1" w:rsidRDefault="00DE32CD" w:rsidP="00E140B1">
            <w:pPr>
              <w:spacing w:after="0" w:line="240" w:lineRule="auto"/>
              <w:jc w:val="center"/>
              <w:rPr>
                <w:rFonts w:ascii="Times New Roman" w:hAnsi="Times New Roman" w:cs="Times New Roman"/>
                <w:b/>
                <w:sz w:val="24"/>
                <w:szCs w:val="24"/>
              </w:rPr>
            </w:pPr>
            <w:r w:rsidRPr="00A714E1">
              <w:rPr>
                <w:rFonts w:ascii="Times New Roman" w:hAnsi="Times New Roman" w:cs="Times New Roman"/>
                <w:b/>
                <w:sz w:val="24"/>
                <w:szCs w:val="24"/>
              </w:rPr>
              <w:t>ИНН, ОГРН/ОГРИП владельца транспортного средства</w:t>
            </w:r>
            <w:r w:rsidR="00A714E1" w:rsidRPr="00A714E1">
              <w:rPr>
                <w:rFonts w:ascii="Times New Roman" w:hAnsi="Times New Roman" w:cs="Times New Roman"/>
                <w:b/>
                <w:sz w:val="24"/>
                <w:szCs w:val="24"/>
              </w:rPr>
              <w:t>*</w:t>
            </w:r>
          </w:p>
        </w:tc>
        <w:tc>
          <w:tcPr>
            <w:tcW w:w="9471" w:type="dxa"/>
            <w:gridSpan w:val="15"/>
            <w:tcBorders>
              <w:top w:val="single" w:sz="2" w:space="0" w:color="000000"/>
              <w:left w:val="single" w:sz="2" w:space="0" w:color="000000"/>
              <w:bottom w:val="single" w:sz="2" w:space="0" w:color="000000"/>
            </w:tcBorders>
          </w:tcPr>
          <w:p w:rsidR="00DE32CD" w:rsidRPr="00BF3D47" w:rsidRDefault="00DE32CD" w:rsidP="00E140B1">
            <w:pPr>
              <w:snapToGrid w:val="0"/>
              <w:spacing w:after="0" w:line="240" w:lineRule="auto"/>
              <w:jc w:val="both"/>
              <w:rPr>
                <w:rFonts w:ascii="Times New Roman" w:hAnsi="Times New Roman" w:cs="Times New Roman"/>
                <w:sz w:val="24"/>
                <w:szCs w:val="24"/>
              </w:rPr>
            </w:pPr>
          </w:p>
        </w:tc>
        <w:tc>
          <w:tcPr>
            <w:tcW w:w="23" w:type="dxa"/>
            <w:tcBorders>
              <w:left w:val="single" w:sz="2" w:space="0" w:color="000000"/>
            </w:tcBorders>
          </w:tcPr>
          <w:p w:rsidR="00DE32CD" w:rsidRPr="00BF3D47" w:rsidRDefault="00DE32CD" w:rsidP="00E140B1">
            <w:pPr>
              <w:snapToGrid w:val="0"/>
              <w:spacing w:after="0" w:line="240" w:lineRule="auto"/>
              <w:rPr>
                <w:rFonts w:ascii="Times New Roman" w:hAnsi="Times New Roman" w:cs="Times New Roman"/>
                <w:sz w:val="24"/>
                <w:szCs w:val="24"/>
              </w:rPr>
            </w:pPr>
          </w:p>
        </w:tc>
      </w:tr>
      <w:tr w:rsidR="00DE32CD" w:rsidRPr="00DE32CD" w:rsidTr="00FF6B62">
        <w:tc>
          <w:tcPr>
            <w:tcW w:w="13727" w:type="dxa"/>
            <w:gridSpan w:val="17"/>
            <w:tcBorders>
              <w:top w:val="single" w:sz="2" w:space="0" w:color="000000"/>
              <w:left w:val="single" w:sz="2" w:space="0" w:color="000000"/>
              <w:bottom w:val="single" w:sz="2" w:space="0" w:color="000000"/>
            </w:tcBorders>
            <w:vAlign w:val="center"/>
          </w:tcPr>
          <w:p w:rsidR="00DE32CD" w:rsidRPr="00FF6B62" w:rsidRDefault="00DE32CD" w:rsidP="00E140B1">
            <w:pPr>
              <w:spacing w:after="0" w:line="240" w:lineRule="auto"/>
              <w:jc w:val="center"/>
              <w:rPr>
                <w:rFonts w:ascii="Times New Roman" w:hAnsi="Times New Roman" w:cs="Times New Roman"/>
                <w:b/>
                <w:sz w:val="24"/>
                <w:szCs w:val="24"/>
              </w:rPr>
            </w:pPr>
            <w:r w:rsidRPr="00FF6B62">
              <w:rPr>
                <w:rFonts w:ascii="Times New Roman" w:hAnsi="Times New Roman" w:cs="Times New Roman"/>
                <w:b/>
                <w:sz w:val="24"/>
                <w:szCs w:val="24"/>
              </w:rPr>
              <w:t>Маршрут движения</w:t>
            </w:r>
          </w:p>
        </w:tc>
        <w:tc>
          <w:tcPr>
            <w:tcW w:w="23" w:type="dxa"/>
            <w:tcBorders>
              <w:left w:val="single" w:sz="2" w:space="0" w:color="000000"/>
            </w:tcBorders>
          </w:tcPr>
          <w:p w:rsidR="00DE32CD" w:rsidRPr="00BF3D47" w:rsidRDefault="00DE32CD" w:rsidP="00E140B1">
            <w:pPr>
              <w:snapToGrid w:val="0"/>
              <w:spacing w:after="0" w:line="240" w:lineRule="auto"/>
              <w:rPr>
                <w:rFonts w:ascii="Times New Roman" w:hAnsi="Times New Roman" w:cs="Times New Roman"/>
                <w:sz w:val="24"/>
                <w:szCs w:val="24"/>
              </w:rPr>
            </w:pPr>
          </w:p>
        </w:tc>
      </w:tr>
      <w:tr w:rsidR="00DE32CD" w:rsidRPr="00DE32CD" w:rsidTr="00BF3D47">
        <w:tc>
          <w:tcPr>
            <w:tcW w:w="13727" w:type="dxa"/>
            <w:gridSpan w:val="17"/>
            <w:tcBorders>
              <w:top w:val="single" w:sz="2" w:space="0" w:color="000000"/>
              <w:left w:val="single" w:sz="2" w:space="0" w:color="000000"/>
              <w:bottom w:val="single" w:sz="2" w:space="0" w:color="000000"/>
            </w:tcBorders>
          </w:tcPr>
          <w:p w:rsidR="00DE32CD" w:rsidRPr="00BF3D47" w:rsidRDefault="00DE32CD" w:rsidP="00E140B1">
            <w:pPr>
              <w:snapToGrid w:val="0"/>
              <w:spacing w:after="0" w:line="240" w:lineRule="auto"/>
              <w:jc w:val="both"/>
              <w:rPr>
                <w:rFonts w:ascii="Times New Roman" w:hAnsi="Times New Roman" w:cs="Times New Roman"/>
                <w:sz w:val="24"/>
                <w:szCs w:val="24"/>
              </w:rPr>
            </w:pPr>
          </w:p>
        </w:tc>
        <w:tc>
          <w:tcPr>
            <w:tcW w:w="23" w:type="dxa"/>
            <w:tcBorders>
              <w:left w:val="single" w:sz="2" w:space="0" w:color="000000"/>
            </w:tcBorders>
          </w:tcPr>
          <w:p w:rsidR="00DE32CD" w:rsidRPr="00BF3D47" w:rsidRDefault="00DE32CD" w:rsidP="00E140B1">
            <w:pPr>
              <w:snapToGrid w:val="0"/>
              <w:spacing w:after="0" w:line="240" w:lineRule="auto"/>
              <w:rPr>
                <w:rFonts w:ascii="Times New Roman" w:hAnsi="Times New Roman" w:cs="Times New Roman"/>
                <w:sz w:val="24"/>
                <w:szCs w:val="24"/>
              </w:rPr>
            </w:pPr>
          </w:p>
        </w:tc>
      </w:tr>
      <w:tr w:rsidR="00DE32CD" w:rsidRPr="00DE32CD" w:rsidTr="00FF6B62">
        <w:tc>
          <w:tcPr>
            <w:tcW w:w="7374" w:type="dxa"/>
            <w:gridSpan w:val="10"/>
            <w:tcBorders>
              <w:top w:val="single" w:sz="2" w:space="0" w:color="000000"/>
              <w:left w:val="single" w:sz="2" w:space="0" w:color="000000"/>
              <w:bottom w:val="single" w:sz="2" w:space="0" w:color="000000"/>
            </w:tcBorders>
            <w:vAlign w:val="center"/>
          </w:tcPr>
          <w:p w:rsidR="00DE32CD" w:rsidRPr="00FF6B62" w:rsidRDefault="00DE32CD" w:rsidP="00E140B1">
            <w:pPr>
              <w:spacing w:after="0" w:line="240" w:lineRule="auto"/>
              <w:jc w:val="center"/>
              <w:rPr>
                <w:rFonts w:ascii="Times New Roman" w:hAnsi="Times New Roman" w:cs="Times New Roman"/>
                <w:b/>
                <w:sz w:val="24"/>
                <w:szCs w:val="24"/>
              </w:rPr>
            </w:pPr>
            <w:r w:rsidRPr="00FF6B62">
              <w:rPr>
                <w:rFonts w:ascii="Times New Roman" w:hAnsi="Times New Roman" w:cs="Times New Roman"/>
                <w:b/>
                <w:sz w:val="24"/>
                <w:szCs w:val="24"/>
              </w:rPr>
              <w:t>Вид перевозки (</w:t>
            </w:r>
            <w:r w:rsidR="00FF6B62">
              <w:rPr>
                <w:rFonts w:ascii="Times New Roman" w:hAnsi="Times New Roman" w:cs="Times New Roman"/>
                <w:b/>
                <w:sz w:val="24"/>
                <w:szCs w:val="24"/>
              </w:rPr>
              <w:t xml:space="preserve">международная, </w:t>
            </w:r>
            <w:r w:rsidRPr="00FF6B62">
              <w:rPr>
                <w:rFonts w:ascii="Times New Roman" w:hAnsi="Times New Roman" w:cs="Times New Roman"/>
                <w:b/>
                <w:sz w:val="24"/>
                <w:szCs w:val="24"/>
              </w:rPr>
              <w:t>межрегиональная, местная)</w:t>
            </w:r>
          </w:p>
        </w:tc>
        <w:tc>
          <w:tcPr>
            <w:tcW w:w="6353" w:type="dxa"/>
            <w:gridSpan w:val="7"/>
            <w:tcBorders>
              <w:top w:val="single" w:sz="2" w:space="0" w:color="000000"/>
              <w:left w:val="single" w:sz="2" w:space="0" w:color="000000"/>
              <w:bottom w:val="single" w:sz="2" w:space="0" w:color="000000"/>
            </w:tcBorders>
          </w:tcPr>
          <w:p w:rsidR="00DE32CD" w:rsidRPr="00BF3D47" w:rsidRDefault="00DE32CD" w:rsidP="00E140B1">
            <w:pPr>
              <w:snapToGrid w:val="0"/>
              <w:spacing w:after="0" w:line="240" w:lineRule="auto"/>
              <w:jc w:val="both"/>
              <w:rPr>
                <w:rFonts w:ascii="Times New Roman" w:hAnsi="Times New Roman" w:cs="Times New Roman"/>
                <w:sz w:val="24"/>
                <w:szCs w:val="24"/>
              </w:rPr>
            </w:pPr>
          </w:p>
        </w:tc>
        <w:tc>
          <w:tcPr>
            <w:tcW w:w="23" w:type="dxa"/>
            <w:tcBorders>
              <w:left w:val="single" w:sz="2" w:space="0" w:color="000000"/>
            </w:tcBorders>
          </w:tcPr>
          <w:p w:rsidR="00DE32CD" w:rsidRPr="00BF3D47" w:rsidRDefault="00DE32CD" w:rsidP="00E140B1">
            <w:pPr>
              <w:snapToGrid w:val="0"/>
              <w:spacing w:after="0" w:line="240" w:lineRule="auto"/>
              <w:rPr>
                <w:rFonts w:ascii="Times New Roman" w:hAnsi="Times New Roman" w:cs="Times New Roman"/>
                <w:sz w:val="24"/>
                <w:szCs w:val="24"/>
              </w:rPr>
            </w:pPr>
          </w:p>
        </w:tc>
      </w:tr>
      <w:tr w:rsidR="00327AAC" w:rsidRPr="00DE32CD" w:rsidTr="00327AAC">
        <w:trPr>
          <w:trHeight w:val="243"/>
        </w:trPr>
        <w:tc>
          <w:tcPr>
            <w:tcW w:w="5373" w:type="dxa"/>
            <w:gridSpan w:val="6"/>
            <w:tcBorders>
              <w:top w:val="single" w:sz="2" w:space="0" w:color="000000"/>
              <w:left w:val="single" w:sz="2" w:space="0" w:color="000000"/>
              <w:bottom w:val="single" w:sz="2" w:space="0" w:color="000000"/>
            </w:tcBorders>
            <w:vAlign w:val="center"/>
          </w:tcPr>
          <w:p w:rsidR="00327AAC" w:rsidRPr="00327AAC" w:rsidRDefault="00327AAC" w:rsidP="00E140B1">
            <w:pPr>
              <w:spacing w:after="0" w:line="240" w:lineRule="auto"/>
              <w:jc w:val="center"/>
              <w:rPr>
                <w:rFonts w:ascii="Times New Roman" w:hAnsi="Times New Roman" w:cs="Times New Roman"/>
                <w:b/>
                <w:sz w:val="24"/>
                <w:szCs w:val="24"/>
              </w:rPr>
            </w:pPr>
            <w:r w:rsidRPr="00327AAC">
              <w:rPr>
                <w:rFonts w:ascii="Times New Roman" w:hAnsi="Times New Roman" w:cs="Times New Roman"/>
                <w:b/>
                <w:sz w:val="24"/>
                <w:szCs w:val="24"/>
              </w:rPr>
              <w:t>На срок</w:t>
            </w:r>
          </w:p>
        </w:tc>
        <w:tc>
          <w:tcPr>
            <w:tcW w:w="1009" w:type="dxa"/>
            <w:tcBorders>
              <w:top w:val="single" w:sz="2" w:space="0" w:color="000000"/>
              <w:left w:val="single" w:sz="2" w:space="0" w:color="000000"/>
              <w:bottom w:val="single" w:sz="2" w:space="0" w:color="000000"/>
            </w:tcBorders>
            <w:vAlign w:val="center"/>
          </w:tcPr>
          <w:p w:rsidR="00327AAC" w:rsidRPr="00327AAC" w:rsidRDefault="00327AAC" w:rsidP="00E140B1">
            <w:pPr>
              <w:spacing w:after="0" w:line="240" w:lineRule="auto"/>
              <w:jc w:val="center"/>
              <w:rPr>
                <w:rFonts w:ascii="Times New Roman" w:hAnsi="Times New Roman" w:cs="Times New Roman"/>
                <w:b/>
                <w:sz w:val="24"/>
                <w:szCs w:val="24"/>
              </w:rPr>
            </w:pPr>
            <w:r w:rsidRPr="00327AAC">
              <w:rPr>
                <w:rFonts w:ascii="Times New Roman" w:hAnsi="Times New Roman" w:cs="Times New Roman"/>
                <w:b/>
                <w:sz w:val="24"/>
                <w:szCs w:val="24"/>
              </w:rPr>
              <w:t>с</w:t>
            </w:r>
          </w:p>
        </w:tc>
        <w:tc>
          <w:tcPr>
            <w:tcW w:w="2552" w:type="dxa"/>
            <w:gridSpan w:val="6"/>
            <w:tcBorders>
              <w:top w:val="single" w:sz="2" w:space="0" w:color="000000"/>
              <w:left w:val="single" w:sz="2" w:space="0" w:color="000000"/>
              <w:bottom w:val="single" w:sz="2" w:space="0" w:color="000000"/>
            </w:tcBorders>
            <w:vAlign w:val="center"/>
          </w:tcPr>
          <w:p w:rsidR="00327AAC" w:rsidRPr="00327AAC" w:rsidRDefault="00327AAC" w:rsidP="00E140B1">
            <w:pPr>
              <w:snapToGrid w:val="0"/>
              <w:spacing w:after="0" w:line="240" w:lineRule="auto"/>
              <w:jc w:val="center"/>
              <w:rPr>
                <w:rFonts w:ascii="Times New Roman" w:hAnsi="Times New Roman" w:cs="Times New Roman"/>
                <w:b/>
                <w:sz w:val="24"/>
                <w:szCs w:val="24"/>
              </w:rPr>
            </w:pPr>
          </w:p>
        </w:tc>
        <w:tc>
          <w:tcPr>
            <w:tcW w:w="2409" w:type="dxa"/>
            <w:gridSpan w:val="3"/>
            <w:tcBorders>
              <w:top w:val="single" w:sz="2" w:space="0" w:color="000000"/>
              <w:left w:val="single" w:sz="2" w:space="0" w:color="000000"/>
              <w:bottom w:val="single" w:sz="2" w:space="0" w:color="000000"/>
            </w:tcBorders>
            <w:vAlign w:val="center"/>
          </w:tcPr>
          <w:p w:rsidR="00327AAC" w:rsidRPr="00327AAC" w:rsidRDefault="00327AAC" w:rsidP="00E140B1">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w:t>
            </w:r>
          </w:p>
        </w:tc>
        <w:tc>
          <w:tcPr>
            <w:tcW w:w="2384" w:type="dxa"/>
            <w:tcBorders>
              <w:top w:val="single" w:sz="2" w:space="0" w:color="000000"/>
              <w:left w:val="single" w:sz="2" w:space="0" w:color="000000"/>
              <w:bottom w:val="single" w:sz="2" w:space="0" w:color="000000"/>
            </w:tcBorders>
            <w:vAlign w:val="center"/>
          </w:tcPr>
          <w:p w:rsidR="00327AAC" w:rsidRPr="00327AAC" w:rsidRDefault="00327AAC" w:rsidP="00E140B1">
            <w:pPr>
              <w:spacing w:after="0" w:line="240" w:lineRule="auto"/>
              <w:jc w:val="center"/>
              <w:rPr>
                <w:rFonts w:ascii="Times New Roman" w:hAnsi="Times New Roman" w:cs="Times New Roman"/>
                <w:b/>
                <w:sz w:val="24"/>
                <w:szCs w:val="24"/>
              </w:rPr>
            </w:pPr>
          </w:p>
        </w:tc>
        <w:tc>
          <w:tcPr>
            <w:tcW w:w="23" w:type="dxa"/>
            <w:tcBorders>
              <w:left w:val="single" w:sz="2" w:space="0" w:color="000000"/>
            </w:tcBorders>
          </w:tcPr>
          <w:p w:rsidR="00327AAC" w:rsidRPr="00BF3D47" w:rsidRDefault="00327AAC" w:rsidP="00E140B1">
            <w:pPr>
              <w:snapToGrid w:val="0"/>
              <w:spacing w:after="0" w:line="240" w:lineRule="auto"/>
              <w:rPr>
                <w:rFonts w:ascii="Times New Roman" w:hAnsi="Times New Roman" w:cs="Times New Roman"/>
                <w:sz w:val="24"/>
                <w:szCs w:val="24"/>
              </w:rPr>
            </w:pPr>
          </w:p>
        </w:tc>
      </w:tr>
      <w:tr w:rsidR="00DE32CD" w:rsidRPr="00DE32CD" w:rsidTr="00655FFE">
        <w:tc>
          <w:tcPr>
            <w:tcW w:w="5373" w:type="dxa"/>
            <w:gridSpan w:val="6"/>
            <w:tcBorders>
              <w:top w:val="single" w:sz="2" w:space="0" w:color="000000"/>
              <w:left w:val="single" w:sz="2" w:space="0" w:color="000000"/>
              <w:bottom w:val="single" w:sz="2" w:space="0" w:color="000000"/>
            </w:tcBorders>
            <w:vAlign w:val="center"/>
          </w:tcPr>
          <w:p w:rsidR="00DE32CD" w:rsidRPr="00655FFE" w:rsidRDefault="00DE32CD" w:rsidP="00E140B1">
            <w:pPr>
              <w:spacing w:after="0" w:line="240" w:lineRule="auto"/>
              <w:jc w:val="center"/>
              <w:rPr>
                <w:rFonts w:ascii="Times New Roman" w:hAnsi="Times New Roman" w:cs="Times New Roman"/>
                <w:b/>
                <w:sz w:val="24"/>
                <w:szCs w:val="24"/>
              </w:rPr>
            </w:pPr>
            <w:r w:rsidRPr="00655FFE">
              <w:rPr>
                <w:rFonts w:ascii="Times New Roman" w:hAnsi="Times New Roman" w:cs="Times New Roman"/>
                <w:b/>
                <w:sz w:val="24"/>
                <w:szCs w:val="24"/>
              </w:rPr>
              <w:t>На количество поездок</w:t>
            </w:r>
          </w:p>
        </w:tc>
        <w:tc>
          <w:tcPr>
            <w:tcW w:w="8354" w:type="dxa"/>
            <w:gridSpan w:val="11"/>
            <w:tcBorders>
              <w:top w:val="single" w:sz="2" w:space="0" w:color="000000"/>
              <w:left w:val="single" w:sz="2" w:space="0" w:color="000000"/>
              <w:bottom w:val="single" w:sz="2" w:space="0" w:color="000000"/>
            </w:tcBorders>
          </w:tcPr>
          <w:p w:rsidR="00DE32CD" w:rsidRPr="00BF3D47" w:rsidRDefault="00DE32CD" w:rsidP="00E140B1">
            <w:pPr>
              <w:snapToGrid w:val="0"/>
              <w:spacing w:after="0" w:line="240" w:lineRule="auto"/>
              <w:jc w:val="both"/>
              <w:rPr>
                <w:rFonts w:ascii="Times New Roman" w:hAnsi="Times New Roman" w:cs="Times New Roman"/>
                <w:sz w:val="24"/>
                <w:szCs w:val="24"/>
              </w:rPr>
            </w:pPr>
          </w:p>
        </w:tc>
        <w:tc>
          <w:tcPr>
            <w:tcW w:w="23" w:type="dxa"/>
            <w:tcBorders>
              <w:left w:val="single" w:sz="2" w:space="0" w:color="000000"/>
            </w:tcBorders>
          </w:tcPr>
          <w:p w:rsidR="00DE32CD" w:rsidRPr="00BF3D47" w:rsidRDefault="00DE32CD" w:rsidP="00E140B1">
            <w:pPr>
              <w:snapToGrid w:val="0"/>
              <w:spacing w:after="0" w:line="240" w:lineRule="auto"/>
              <w:rPr>
                <w:rFonts w:ascii="Times New Roman" w:hAnsi="Times New Roman" w:cs="Times New Roman"/>
                <w:sz w:val="24"/>
                <w:szCs w:val="24"/>
              </w:rPr>
            </w:pPr>
          </w:p>
        </w:tc>
      </w:tr>
      <w:tr w:rsidR="00DE32CD" w:rsidRPr="00DE32CD" w:rsidTr="00AE02C0">
        <w:tc>
          <w:tcPr>
            <w:tcW w:w="5373" w:type="dxa"/>
            <w:gridSpan w:val="6"/>
            <w:tcBorders>
              <w:top w:val="single" w:sz="2" w:space="0" w:color="000000"/>
              <w:left w:val="single" w:sz="2" w:space="0" w:color="000000"/>
              <w:bottom w:val="single" w:sz="2" w:space="0" w:color="000000"/>
            </w:tcBorders>
            <w:vAlign w:val="center"/>
          </w:tcPr>
          <w:p w:rsidR="00DE32CD" w:rsidRPr="00655FFE" w:rsidRDefault="00DE32CD" w:rsidP="00E140B1">
            <w:pPr>
              <w:spacing w:after="0" w:line="240" w:lineRule="auto"/>
              <w:jc w:val="center"/>
              <w:rPr>
                <w:rFonts w:ascii="Times New Roman" w:hAnsi="Times New Roman" w:cs="Times New Roman"/>
                <w:b/>
                <w:sz w:val="24"/>
                <w:szCs w:val="24"/>
              </w:rPr>
            </w:pPr>
            <w:r w:rsidRPr="00655FFE">
              <w:rPr>
                <w:rFonts w:ascii="Times New Roman" w:hAnsi="Times New Roman" w:cs="Times New Roman"/>
                <w:b/>
                <w:sz w:val="24"/>
                <w:szCs w:val="24"/>
              </w:rPr>
              <w:t>Характеристика груза:</w:t>
            </w:r>
          </w:p>
        </w:tc>
        <w:tc>
          <w:tcPr>
            <w:tcW w:w="1293" w:type="dxa"/>
            <w:gridSpan w:val="3"/>
            <w:tcBorders>
              <w:top w:val="single" w:sz="2" w:space="0" w:color="000000"/>
              <w:left w:val="single" w:sz="2" w:space="0" w:color="000000"/>
              <w:bottom w:val="single" w:sz="2" w:space="0" w:color="000000"/>
            </w:tcBorders>
            <w:vAlign w:val="center"/>
          </w:tcPr>
          <w:p w:rsidR="00DE32CD" w:rsidRPr="00655FFE" w:rsidRDefault="00DE32CD" w:rsidP="00E140B1">
            <w:pPr>
              <w:spacing w:after="0" w:line="240" w:lineRule="auto"/>
              <w:jc w:val="center"/>
              <w:rPr>
                <w:rFonts w:ascii="Times New Roman" w:hAnsi="Times New Roman" w:cs="Times New Roman"/>
                <w:b/>
                <w:sz w:val="24"/>
                <w:szCs w:val="24"/>
              </w:rPr>
            </w:pPr>
            <w:r w:rsidRPr="00655FFE">
              <w:rPr>
                <w:rFonts w:ascii="Times New Roman" w:hAnsi="Times New Roman" w:cs="Times New Roman"/>
                <w:b/>
                <w:sz w:val="24"/>
                <w:szCs w:val="24"/>
              </w:rPr>
              <w:t>Делимый</w:t>
            </w:r>
          </w:p>
        </w:tc>
        <w:tc>
          <w:tcPr>
            <w:tcW w:w="3402" w:type="dxa"/>
            <w:gridSpan w:val="6"/>
            <w:tcBorders>
              <w:top w:val="single" w:sz="2" w:space="0" w:color="000000"/>
              <w:left w:val="single" w:sz="2" w:space="0" w:color="000000"/>
              <w:bottom w:val="single" w:sz="2" w:space="0" w:color="000000"/>
            </w:tcBorders>
            <w:vAlign w:val="center"/>
          </w:tcPr>
          <w:p w:rsidR="00DE32CD" w:rsidRPr="00655FFE" w:rsidRDefault="00DE32CD" w:rsidP="00E140B1">
            <w:pPr>
              <w:spacing w:after="0" w:line="240" w:lineRule="auto"/>
              <w:jc w:val="center"/>
              <w:rPr>
                <w:rFonts w:ascii="Times New Roman" w:hAnsi="Times New Roman" w:cs="Times New Roman"/>
                <w:b/>
                <w:sz w:val="24"/>
                <w:szCs w:val="24"/>
              </w:rPr>
            </w:pPr>
            <w:r w:rsidRPr="00655FFE">
              <w:rPr>
                <w:rFonts w:ascii="Times New Roman" w:hAnsi="Times New Roman" w:cs="Times New Roman"/>
                <w:b/>
                <w:sz w:val="24"/>
                <w:szCs w:val="24"/>
              </w:rPr>
              <w:t>да</w:t>
            </w:r>
          </w:p>
        </w:tc>
        <w:tc>
          <w:tcPr>
            <w:tcW w:w="3659" w:type="dxa"/>
            <w:gridSpan w:val="2"/>
            <w:tcBorders>
              <w:top w:val="single" w:sz="2" w:space="0" w:color="000000"/>
              <w:bottom w:val="single" w:sz="2" w:space="0" w:color="000000"/>
            </w:tcBorders>
            <w:vAlign w:val="center"/>
          </w:tcPr>
          <w:p w:rsidR="00DE32CD" w:rsidRPr="00655FFE" w:rsidRDefault="00DE32CD" w:rsidP="00E140B1">
            <w:pPr>
              <w:spacing w:after="0" w:line="240" w:lineRule="auto"/>
              <w:jc w:val="center"/>
              <w:rPr>
                <w:rFonts w:ascii="Times New Roman" w:hAnsi="Times New Roman" w:cs="Times New Roman"/>
                <w:b/>
                <w:sz w:val="24"/>
                <w:szCs w:val="24"/>
              </w:rPr>
            </w:pPr>
            <w:r w:rsidRPr="00655FFE">
              <w:rPr>
                <w:rFonts w:ascii="Times New Roman" w:hAnsi="Times New Roman" w:cs="Times New Roman"/>
                <w:b/>
                <w:sz w:val="24"/>
                <w:szCs w:val="24"/>
              </w:rPr>
              <w:t>нет</w:t>
            </w:r>
          </w:p>
        </w:tc>
        <w:tc>
          <w:tcPr>
            <w:tcW w:w="23" w:type="dxa"/>
            <w:tcBorders>
              <w:left w:val="single" w:sz="2" w:space="0" w:color="000000"/>
            </w:tcBorders>
          </w:tcPr>
          <w:p w:rsidR="00DE32CD" w:rsidRPr="00BF3D47" w:rsidRDefault="00DE32CD" w:rsidP="00E140B1">
            <w:pPr>
              <w:snapToGrid w:val="0"/>
              <w:spacing w:after="0" w:line="240" w:lineRule="auto"/>
              <w:rPr>
                <w:rFonts w:ascii="Times New Roman" w:hAnsi="Times New Roman" w:cs="Times New Roman"/>
                <w:sz w:val="24"/>
                <w:szCs w:val="24"/>
              </w:rPr>
            </w:pPr>
          </w:p>
        </w:tc>
      </w:tr>
      <w:tr w:rsidR="00DE32CD" w:rsidRPr="00DE32CD" w:rsidTr="00AE02C0">
        <w:tc>
          <w:tcPr>
            <w:tcW w:w="6666" w:type="dxa"/>
            <w:gridSpan w:val="9"/>
            <w:tcBorders>
              <w:top w:val="single" w:sz="2" w:space="0" w:color="000000"/>
              <w:left w:val="single" w:sz="2" w:space="0" w:color="000000"/>
              <w:bottom w:val="single" w:sz="2" w:space="0" w:color="000000"/>
            </w:tcBorders>
            <w:vAlign w:val="center"/>
          </w:tcPr>
          <w:p w:rsidR="00DE32CD" w:rsidRPr="00AE02C0" w:rsidRDefault="00DE32CD" w:rsidP="00E140B1">
            <w:pPr>
              <w:spacing w:after="0" w:line="240" w:lineRule="auto"/>
              <w:jc w:val="center"/>
              <w:rPr>
                <w:rFonts w:ascii="Times New Roman" w:hAnsi="Times New Roman" w:cs="Times New Roman"/>
                <w:b/>
                <w:sz w:val="24"/>
                <w:szCs w:val="24"/>
              </w:rPr>
            </w:pPr>
            <w:r w:rsidRPr="00AE02C0">
              <w:rPr>
                <w:rFonts w:ascii="Times New Roman" w:hAnsi="Times New Roman" w:cs="Times New Roman"/>
                <w:b/>
                <w:sz w:val="24"/>
                <w:szCs w:val="24"/>
              </w:rPr>
              <w:lastRenderedPageBreak/>
              <w:t>Наименование</w:t>
            </w:r>
            <w:r w:rsidR="00AE02C0" w:rsidRPr="00AE02C0">
              <w:rPr>
                <w:rFonts w:ascii="Times New Roman" w:hAnsi="Times New Roman" w:cs="Times New Roman"/>
                <w:b/>
                <w:sz w:val="24"/>
                <w:szCs w:val="24"/>
              </w:rPr>
              <w:t>**</w:t>
            </w:r>
          </w:p>
        </w:tc>
        <w:tc>
          <w:tcPr>
            <w:tcW w:w="3402" w:type="dxa"/>
            <w:gridSpan w:val="6"/>
            <w:tcBorders>
              <w:top w:val="single" w:sz="2" w:space="0" w:color="000000"/>
              <w:left w:val="single" w:sz="2" w:space="0" w:color="000000"/>
              <w:bottom w:val="single" w:sz="2" w:space="0" w:color="000000"/>
            </w:tcBorders>
            <w:vAlign w:val="center"/>
          </w:tcPr>
          <w:p w:rsidR="00DE32CD" w:rsidRPr="00AE02C0" w:rsidRDefault="00DE32CD" w:rsidP="00E140B1">
            <w:pPr>
              <w:spacing w:after="0" w:line="240" w:lineRule="auto"/>
              <w:jc w:val="center"/>
              <w:rPr>
                <w:rFonts w:ascii="Times New Roman" w:hAnsi="Times New Roman" w:cs="Times New Roman"/>
                <w:b/>
                <w:sz w:val="24"/>
                <w:szCs w:val="24"/>
              </w:rPr>
            </w:pPr>
            <w:r w:rsidRPr="00AE02C0">
              <w:rPr>
                <w:rFonts w:ascii="Times New Roman" w:hAnsi="Times New Roman" w:cs="Times New Roman"/>
                <w:b/>
                <w:sz w:val="24"/>
                <w:szCs w:val="24"/>
              </w:rPr>
              <w:t>Габариты</w:t>
            </w:r>
          </w:p>
        </w:tc>
        <w:tc>
          <w:tcPr>
            <w:tcW w:w="3659" w:type="dxa"/>
            <w:gridSpan w:val="2"/>
            <w:tcBorders>
              <w:top w:val="single" w:sz="2" w:space="0" w:color="000000"/>
              <w:bottom w:val="single" w:sz="2" w:space="0" w:color="000000"/>
            </w:tcBorders>
            <w:vAlign w:val="center"/>
          </w:tcPr>
          <w:p w:rsidR="00DE32CD" w:rsidRPr="00AE02C0" w:rsidRDefault="00DE32CD" w:rsidP="00E140B1">
            <w:pPr>
              <w:spacing w:after="0" w:line="240" w:lineRule="auto"/>
              <w:jc w:val="center"/>
              <w:rPr>
                <w:rFonts w:ascii="Times New Roman" w:hAnsi="Times New Roman" w:cs="Times New Roman"/>
                <w:b/>
                <w:sz w:val="24"/>
                <w:szCs w:val="24"/>
              </w:rPr>
            </w:pPr>
            <w:r w:rsidRPr="00AE02C0">
              <w:rPr>
                <w:rFonts w:ascii="Times New Roman" w:hAnsi="Times New Roman" w:cs="Times New Roman"/>
                <w:b/>
                <w:sz w:val="24"/>
                <w:szCs w:val="24"/>
              </w:rPr>
              <w:t>Масса</w:t>
            </w:r>
          </w:p>
        </w:tc>
        <w:tc>
          <w:tcPr>
            <w:tcW w:w="23" w:type="dxa"/>
            <w:tcBorders>
              <w:left w:val="single" w:sz="2" w:space="0" w:color="000000"/>
            </w:tcBorders>
          </w:tcPr>
          <w:p w:rsidR="00DE32CD" w:rsidRPr="00BF3D47" w:rsidRDefault="00DE32CD" w:rsidP="00E140B1">
            <w:pPr>
              <w:snapToGrid w:val="0"/>
              <w:spacing w:after="0" w:line="240" w:lineRule="auto"/>
              <w:rPr>
                <w:rFonts w:ascii="Times New Roman" w:hAnsi="Times New Roman" w:cs="Times New Roman"/>
                <w:sz w:val="24"/>
                <w:szCs w:val="24"/>
              </w:rPr>
            </w:pPr>
          </w:p>
        </w:tc>
      </w:tr>
      <w:tr w:rsidR="00DE32CD" w:rsidRPr="00DE32CD" w:rsidTr="00AE02C0">
        <w:tc>
          <w:tcPr>
            <w:tcW w:w="6666" w:type="dxa"/>
            <w:gridSpan w:val="9"/>
            <w:tcBorders>
              <w:top w:val="single" w:sz="2" w:space="0" w:color="000000"/>
              <w:left w:val="single" w:sz="2" w:space="0" w:color="000000"/>
              <w:bottom w:val="single" w:sz="2" w:space="0" w:color="000000"/>
            </w:tcBorders>
          </w:tcPr>
          <w:p w:rsidR="00DE32CD" w:rsidRPr="00BF3D47" w:rsidRDefault="00DE32CD" w:rsidP="00E140B1">
            <w:pPr>
              <w:snapToGrid w:val="0"/>
              <w:spacing w:after="0" w:line="240" w:lineRule="auto"/>
              <w:jc w:val="both"/>
              <w:rPr>
                <w:rFonts w:ascii="Times New Roman" w:hAnsi="Times New Roman" w:cs="Times New Roman"/>
                <w:sz w:val="24"/>
                <w:szCs w:val="24"/>
              </w:rPr>
            </w:pPr>
          </w:p>
        </w:tc>
        <w:tc>
          <w:tcPr>
            <w:tcW w:w="3402" w:type="dxa"/>
            <w:gridSpan w:val="6"/>
            <w:tcBorders>
              <w:top w:val="single" w:sz="2" w:space="0" w:color="000000"/>
              <w:left w:val="single" w:sz="2" w:space="0" w:color="000000"/>
              <w:bottom w:val="single" w:sz="2" w:space="0" w:color="000000"/>
            </w:tcBorders>
          </w:tcPr>
          <w:p w:rsidR="00DE32CD" w:rsidRPr="00BF3D47" w:rsidRDefault="00DE32CD" w:rsidP="00E140B1">
            <w:pPr>
              <w:snapToGrid w:val="0"/>
              <w:spacing w:after="0" w:line="240" w:lineRule="auto"/>
              <w:jc w:val="both"/>
              <w:rPr>
                <w:rFonts w:ascii="Times New Roman" w:hAnsi="Times New Roman" w:cs="Times New Roman"/>
                <w:sz w:val="24"/>
                <w:szCs w:val="24"/>
              </w:rPr>
            </w:pPr>
          </w:p>
        </w:tc>
        <w:tc>
          <w:tcPr>
            <w:tcW w:w="3659" w:type="dxa"/>
            <w:gridSpan w:val="2"/>
            <w:tcBorders>
              <w:top w:val="single" w:sz="2" w:space="0" w:color="000000"/>
              <w:bottom w:val="single" w:sz="2" w:space="0" w:color="000000"/>
            </w:tcBorders>
          </w:tcPr>
          <w:p w:rsidR="00DE32CD" w:rsidRPr="00BF3D47" w:rsidRDefault="00DE32CD" w:rsidP="00E140B1">
            <w:pPr>
              <w:snapToGrid w:val="0"/>
              <w:spacing w:after="0" w:line="240" w:lineRule="auto"/>
              <w:jc w:val="both"/>
              <w:rPr>
                <w:rFonts w:ascii="Times New Roman" w:hAnsi="Times New Roman" w:cs="Times New Roman"/>
                <w:sz w:val="24"/>
                <w:szCs w:val="24"/>
              </w:rPr>
            </w:pPr>
          </w:p>
        </w:tc>
        <w:tc>
          <w:tcPr>
            <w:tcW w:w="23" w:type="dxa"/>
            <w:tcBorders>
              <w:left w:val="single" w:sz="2" w:space="0" w:color="000000"/>
            </w:tcBorders>
          </w:tcPr>
          <w:p w:rsidR="00DE32CD" w:rsidRPr="00BF3D47" w:rsidRDefault="00DE32CD" w:rsidP="00E140B1">
            <w:pPr>
              <w:snapToGrid w:val="0"/>
              <w:spacing w:after="0" w:line="240" w:lineRule="auto"/>
              <w:rPr>
                <w:rFonts w:ascii="Times New Roman" w:hAnsi="Times New Roman" w:cs="Times New Roman"/>
                <w:sz w:val="24"/>
                <w:szCs w:val="24"/>
              </w:rPr>
            </w:pPr>
          </w:p>
        </w:tc>
      </w:tr>
      <w:tr w:rsidR="00DE32CD" w:rsidRPr="00DE32CD" w:rsidTr="00AE02C0">
        <w:tc>
          <w:tcPr>
            <w:tcW w:w="13727" w:type="dxa"/>
            <w:gridSpan w:val="17"/>
            <w:tcBorders>
              <w:top w:val="single" w:sz="2" w:space="0" w:color="000000"/>
              <w:left w:val="single" w:sz="2" w:space="0" w:color="000000"/>
              <w:bottom w:val="single" w:sz="2" w:space="0" w:color="000000"/>
            </w:tcBorders>
            <w:vAlign w:val="center"/>
          </w:tcPr>
          <w:p w:rsidR="00DE32CD" w:rsidRPr="00AE02C0" w:rsidRDefault="00DE32CD" w:rsidP="00E140B1">
            <w:pPr>
              <w:spacing w:after="0" w:line="240" w:lineRule="auto"/>
              <w:jc w:val="center"/>
              <w:rPr>
                <w:rFonts w:ascii="Times New Roman" w:hAnsi="Times New Roman" w:cs="Times New Roman"/>
                <w:b/>
                <w:sz w:val="24"/>
                <w:szCs w:val="24"/>
              </w:rPr>
            </w:pPr>
            <w:r w:rsidRPr="00AE02C0">
              <w:rPr>
                <w:rFonts w:ascii="Times New Roman" w:hAnsi="Times New Roman" w:cs="Times New Roman"/>
                <w:b/>
                <w:sz w:val="24"/>
                <w:szCs w:val="24"/>
              </w:rPr>
              <w:t>Транспортное средство (автопоезд) (марка и модель транспортного средства (тягача, прицепа (полуприцепа)</w:t>
            </w:r>
            <w:r w:rsidR="00AE02C0" w:rsidRPr="00AE02C0">
              <w:rPr>
                <w:rFonts w:ascii="Times New Roman" w:hAnsi="Times New Roman" w:cs="Times New Roman"/>
                <w:b/>
                <w:sz w:val="24"/>
                <w:szCs w:val="24"/>
              </w:rPr>
              <w:t>)</w:t>
            </w:r>
            <w:r w:rsidRPr="00AE02C0">
              <w:rPr>
                <w:rFonts w:ascii="Times New Roman" w:hAnsi="Times New Roman" w:cs="Times New Roman"/>
                <w:b/>
                <w:sz w:val="24"/>
                <w:szCs w:val="24"/>
              </w:rPr>
              <w:t>, государственный регистрационный знак транспортного средства (тягача, прицепа (полуприцепа)</w:t>
            </w:r>
            <w:r w:rsidR="00AE02C0" w:rsidRPr="00AE02C0">
              <w:rPr>
                <w:rFonts w:ascii="Times New Roman" w:hAnsi="Times New Roman" w:cs="Times New Roman"/>
                <w:b/>
                <w:sz w:val="24"/>
                <w:szCs w:val="24"/>
              </w:rPr>
              <w:t>)</w:t>
            </w:r>
          </w:p>
        </w:tc>
        <w:tc>
          <w:tcPr>
            <w:tcW w:w="23" w:type="dxa"/>
            <w:tcBorders>
              <w:left w:val="single" w:sz="2" w:space="0" w:color="000000"/>
            </w:tcBorders>
          </w:tcPr>
          <w:p w:rsidR="00DE32CD" w:rsidRPr="00BF3D47" w:rsidRDefault="00DE32CD" w:rsidP="00E140B1">
            <w:pPr>
              <w:snapToGrid w:val="0"/>
              <w:spacing w:after="0" w:line="240" w:lineRule="auto"/>
              <w:rPr>
                <w:rFonts w:ascii="Times New Roman" w:hAnsi="Times New Roman" w:cs="Times New Roman"/>
                <w:sz w:val="24"/>
                <w:szCs w:val="24"/>
              </w:rPr>
            </w:pPr>
          </w:p>
        </w:tc>
      </w:tr>
      <w:tr w:rsidR="00DE32CD" w:rsidRPr="00DE32CD" w:rsidTr="00BF3D47">
        <w:tc>
          <w:tcPr>
            <w:tcW w:w="13727" w:type="dxa"/>
            <w:gridSpan w:val="17"/>
            <w:tcBorders>
              <w:top w:val="single" w:sz="2" w:space="0" w:color="000000"/>
              <w:left w:val="single" w:sz="2" w:space="0" w:color="000000"/>
              <w:bottom w:val="single" w:sz="2" w:space="0" w:color="000000"/>
            </w:tcBorders>
          </w:tcPr>
          <w:p w:rsidR="00DE32CD" w:rsidRPr="00BF3D47" w:rsidRDefault="00DE32CD" w:rsidP="00E140B1">
            <w:pPr>
              <w:snapToGrid w:val="0"/>
              <w:spacing w:after="0" w:line="240" w:lineRule="auto"/>
              <w:jc w:val="both"/>
              <w:rPr>
                <w:rFonts w:ascii="Times New Roman" w:hAnsi="Times New Roman" w:cs="Times New Roman"/>
                <w:sz w:val="24"/>
                <w:szCs w:val="24"/>
              </w:rPr>
            </w:pPr>
          </w:p>
        </w:tc>
        <w:tc>
          <w:tcPr>
            <w:tcW w:w="23" w:type="dxa"/>
            <w:tcBorders>
              <w:left w:val="single" w:sz="2" w:space="0" w:color="000000"/>
            </w:tcBorders>
          </w:tcPr>
          <w:p w:rsidR="00DE32CD" w:rsidRPr="00BF3D47" w:rsidRDefault="00DE32CD" w:rsidP="00E140B1">
            <w:pPr>
              <w:snapToGrid w:val="0"/>
              <w:spacing w:after="0" w:line="240" w:lineRule="auto"/>
              <w:rPr>
                <w:rFonts w:ascii="Times New Roman" w:hAnsi="Times New Roman" w:cs="Times New Roman"/>
                <w:sz w:val="24"/>
                <w:szCs w:val="24"/>
              </w:rPr>
            </w:pPr>
          </w:p>
        </w:tc>
      </w:tr>
      <w:tr w:rsidR="00DE32CD" w:rsidRPr="00DE32CD" w:rsidTr="008D3285">
        <w:tblPrEx>
          <w:tblCellMar>
            <w:left w:w="108" w:type="dxa"/>
            <w:right w:w="108" w:type="dxa"/>
          </w:tblCellMar>
        </w:tblPrEx>
        <w:tc>
          <w:tcPr>
            <w:tcW w:w="13750" w:type="dxa"/>
            <w:gridSpan w:val="18"/>
            <w:tcBorders>
              <w:top w:val="single" w:sz="2" w:space="0" w:color="000000"/>
              <w:left w:val="single" w:sz="2" w:space="0" w:color="000000"/>
              <w:bottom w:val="single" w:sz="2" w:space="0" w:color="000000"/>
              <w:right w:val="single" w:sz="2" w:space="0" w:color="000000"/>
            </w:tcBorders>
            <w:vAlign w:val="center"/>
          </w:tcPr>
          <w:p w:rsidR="00DE32CD" w:rsidRPr="008D3285" w:rsidRDefault="00DE32CD"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Параметры транспортного средства (автопоезда)</w:t>
            </w:r>
          </w:p>
        </w:tc>
      </w:tr>
      <w:tr w:rsidR="008D3285" w:rsidRPr="00DE32CD" w:rsidTr="00D32453">
        <w:tblPrEx>
          <w:tblCellMar>
            <w:left w:w="108" w:type="dxa"/>
            <w:right w:w="108" w:type="dxa"/>
          </w:tblCellMar>
        </w:tblPrEx>
        <w:trPr>
          <w:trHeight w:val="420"/>
        </w:trPr>
        <w:tc>
          <w:tcPr>
            <w:tcW w:w="4668" w:type="dxa"/>
            <w:gridSpan w:val="3"/>
            <w:vMerge w:val="restart"/>
            <w:tcBorders>
              <w:top w:val="single" w:sz="2" w:space="0" w:color="000000"/>
              <w:left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Масса транспортного средства (автопоезда) без груза/с грузом (т)</w:t>
            </w:r>
          </w:p>
        </w:tc>
        <w:tc>
          <w:tcPr>
            <w:tcW w:w="1949" w:type="dxa"/>
            <w:gridSpan w:val="5"/>
            <w:vMerge w:val="restart"/>
            <w:tcBorders>
              <w:top w:val="single" w:sz="2" w:space="0" w:color="000000"/>
              <w:left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c>
          <w:tcPr>
            <w:tcW w:w="2444" w:type="dxa"/>
            <w:gridSpan w:val="6"/>
            <w:tcBorders>
              <w:top w:val="single" w:sz="2" w:space="0" w:color="000000"/>
              <w:left w:val="single" w:sz="2" w:space="0" w:color="000000"/>
              <w:bottom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Масса тягача (т)</w:t>
            </w:r>
          </w:p>
        </w:tc>
        <w:tc>
          <w:tcPr>
            <w:tcW w:w="4689" w:type="dxa"/>
            <w:gridSpan w:val="4"/>
            <w:tcBorders>
              <w:top w:val="single" w:sz="2" w:space="0" w:color="000000"/>
              <w:left w:val="single" w:sz="2" w:space="0" w:color="000000"/>
              <w:right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Масса прицепа (полуприцепа) (т)</w:t>
            </w:r>
          </w:p>
        </w:tc>
      </w:tr>
      <w:tr w:rsidR="008D3285" w:rsidRPr="00DE32CD" w:rsidTr="00D32453">
        <w:tblPrEx>
          <w:tblCellMar>
            <w:left w:w="108" w:type="dxa"/>
            <w:right w:w="108" w:type="dxa"/>
          </w:tblCellMar>
        </w:tblPrEx>
        <w:trPr>
          <w:trHeight w:val="420"/>
        </w:trPr>
        <w:tc>
          <w:tcPr>
            <w:tcW w:w="4668" w:type="dxa"/>
            <w:gridSpan w:val="3"/>
            <w:vMerge/>
            <w:tcBorders>
              <w:left w:val="single" w:sz="2" w:space="0" w:color="000000"/>
              <w:bottom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p>
        </w:tc>
        <w:tc>
          <w:tcPr>
            <w:tcW w:w="1949" w:type="dxa"/>
            <w:gridSpan w:val="5"/>
            <w:vMerge/>
            <w:tcBorders>
              <w:left w:val="single" w:sz="2" w:space="0" w:color="000000"/>
              <w:bottom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c>
          <w:tcPr>
            <w:tcW w:w="2444" w:type="dxa"/>
            <w:gridSpan w:val="6"/>
            <w:tcBorders>
              <w:top w:val="single" w:sz="2" w:space="0" w:color="000000"/>
              <w:left w:val="single" w:sz="2" w:space="0" w:color="000000"/>
              <w:bottom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p>
        </w:tc>
        <w:tc>
          <w:tcPr>
            <w:tcW w:w="4689" w:type="dxa"/>
            <w:gridSpan w:val="4"/>
            <w:tcBorders>
              <w:left w:val="single" w:sz="2" w:space="0" w:color="000000"/>
              <w:bottom w:val="single" w:sz="2" w:space="0" w:color="000000"/>
              <w:right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p>
        </w:tc>
      </w:tr>
      <w:tr w:rsidR="008D3285" w:rsidRPr="00DE32CD" w:rsidTr="00D32453">
        <w:tblPrEx>
          <w:tblCellMar>
            <w:left w:w="108" w:type="dxa"/>
            <w:right w:w="108" w:type="dxa"/>
          </w:tblCellMar>
        </w:tblPrEx>
        <w:tc>
          <w:tcPr>
            <w:tcW w:w="4668" w:type="dxa"/>
            <w:gridSpan w:val="3"/>
            <w:tcBorders>
              <w:left w:val="single" w:sz="2" w:space="0" w:color="000000"/>
              <w:bottom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Расстояния между осями</w:t>
            </w:r>
          </w:p>
        </w:tc>
        <w:tc>
          <w:tcPr>
            <w:tcW w:w="9082" w:type="dxa"/>
            <w:gridSpan w:val="15"/>
            <w:tcBorders>
              <w:left w:val="single" w:sz="2" w:space="0" w:color="000000"/>
              <w:bottom w:val="single" w:sz="2" w:space="0" w:color="000000"/>
              <w:right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r>
      <w:tr w:rsidR="008D3285" w:rsidRPr="00DE32CD" w:rsidTr="00D32453">
        <w:tblPrEx>
          <w:tblCellMar>
            <w:left w:w="108" w:type="dxa"/>
            <w:right w:w="108" w:type="dxa"/>
          </w:tblCellMar>
        </w:tblPrEx>
        <w:tc>
          <w:tcPr>
            <w:tcW w:w="4668" w:type="dxa"/>
            <w:gridSpan w:val="3"/>
            <w:tcBorders>
              <w:top w:val="single" w:sz="2" w:space="0" w:color="000000"/>
              <w:left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Нагрузки на оси (т)</w:t>
            </w:r>
          </w:p>
        </w:tc>
        <w:tc>
          <w:tcPr>
            <w:tcW w:w="9082" w:type="dxa"/>
            <w:gridSpan w:val="15"/>
            <w:tcBorders>
              <w:top w:val="single" w:sz="2" w:space="0" w:color="000000"/>
              <w:left w:val="single" w:sz="2" w:space="0" w:color="000000"/>
              <w:bottom w:val="single" w:sz="2" w:space="0" w:color="000000"/>
              <w:right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r>
      <w:tr w:rsidR="008D3285" w:rsidRPr="00DE32CD" w:rsidTr="008D3285">
        <w:tblPrEx>
          <w:tblCellMar>
            <w:left w:w="108" w:type="dxa"/>
            <w:right w:w="108" w:type="dxa"/>
          </w:tblCellMar>
        </w:tblPrEx>
        <w:tc>
          <w:tcPr>
            <w:tcW w:w="13750" w:type="dxa"/>
            <w:gridSpan w:val="18"/>
            <w:tcBorders>
              <w:top w:val="single" w:sz="2" w:space="0" w:color="000000"/>
              <w:left w:val="single" w:sz="2" w:space="0" w:color="000000"/>
              <w:bottom w:val="single" w:sz="2" w:space="0" w:color="000000"/>
              <w:right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Габариты транспортного средства (автопоезда)</w:t>
            </w:r>
          </w:p>
        </w:tc>
      </w:tr>
      <w:tr w:rsidR="008D3285" w:rsidRPr="00DE32CD" w:rsidTr="008D3285">
        <w:tblPrEx>
          <w:tblCellMar>
            <w:left w:w="108" w:type="dxa"/>
            <w:right w:w="108" w:type="dxa"/>
          </w:tblCellMar>
        </w:tblPrEx>
        <w:tc>
          <w:tcPr>
            <w:tcW w:w="3352" w:type="dxa"/>
            <w:tcBorders>
              <w:top w:val="single" w:sz="2" w:space="0" w:color="000000"/>
              <w:left w:val="single" w:sz="2" w:space="0" w:color="000000"/>
              <w:bottom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Длина (м)</w:t>
            </w:r>
          </w:p>
        </w:tc>
        <w:tc>
          <w:tcPr>
            <w:tcW w:w="1556" w:type="dxa"/>
            <w:gridSpan w:val="4"/>
            <w:tcBorders>
              <w:top w:val="single" w:sz="2" w:space="0" w:color="000000"/>
              <w:left w:val="single" w:sz="2" w:space="0" w:color="000000"/>
              <w:bottom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Ширина (м)</w:t>
            </w:r>
          </w:p>
        </w:tc>
        <w:tc>
          <w:tcPr>
            <w:tcW w:w="1709" w:type="dxa"/>
            <w:gridSpan w:val="3"/>
            <w:tcBorders>
              <w:top w:val="single" w:sz="2" w:space="0" w:color="000000"/>
              <w:left w:val="single" w:sz="2" w:space="0" w:color="000000"/>
              <w:bottom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Высота (м)</w:t>
            </w:r>
          </w:p>
        </w:tc>
        <w:tc>
          <w:tcPr>
            <w:tcW w:w="7133" w:type="dxa"/>
            <w:gridSpan w:val="10"/>
            <w:tcBorders>
              <w:top w:val="single" w:sz="2" w:space="0" w:color="000000"/>
              <w:left w:val="single" w:sz="2" w:space="0" w:color="000000"/>
              <w:bottom w:val="single" w:sz="2" w:space="0" w:color="000000"/>
              <w:right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Минимальный радиус поворота с грузом (м)</w:t>
            </w:r>
          </w:p>
        </w:tc>
      </w:tr>
      <w:tr w:rsidR="008D3285" w:rsidRPr="00DE32CD" w:rsidTr="008D3285">
        <w:tblPrEx>
          <w:tblCellMar>
            <w:left w:w="108" w:type="dxa"/>
            <w:right w:w="108" w:type="dxa"/>
          </w:tblCellMar>
        </w:tblPrEx>
        <w:tc>
          <w:tcPr>
            <w:tcW w:w="3352" w:type="dxa"/>
            <w:tcBorders>
              <w:top w:val="single" w:sz="2" w:space="0" w:color="000000"/>
              <w:left w:val="single" w:sz="2" w:space="0" w:color="000000"/>
              <w:bottom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c>
          <w:tcPr>
            <w:tcW w:w="1556" w:type="dxa"/>
            <w:gridSpan w:val="4"/>
            <w:tcBorders>
              <w:top w:val="single" w:sz="2" w:space="0" w:color="000000"/>
              <w:left w:val="single" w:sz="2" w:space="0" w:color="000000"/>
              <w:bottom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c>
          <w:tcPr>
            <w:tcW w:w="1709" w:type="dxa"/>
            <w:gridSpan w:val="3"/>
            <w:tcBorders>
              <w:top w:val="single" w:sz="2" w:space="0" w:color="000000"/>
              <w:left w:val="single" w:sz="2" w:space="0" w:color="000000"/>
              <w:bottom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c>
          <w:tcPr>
            <w:tcW w:w="7133" w:type="dxa"/>
            <w:gridSpan w:val="10"/>
            <w:tcBorders>
              <w:top w:val="single" w:sz="2" w:space="0" w:color="000000"/>
              <w:left w:val="single" w:sz="2" w:space="0" w:color="000000"/>
              <w:bottom w:val="single" w:sz="2" w:space="0" w:color="000000"/>
              <w:right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r>
      <w:tr w:rsidR="00A764AD" w:rsidRPr="00DE32CD" w:rsidTr="00D32453">
        <w:tblPrEx>
          <w:tblCellMar>
            <w:left w:w="108" w:type="dxa"/>
            <w:right w:w="108" w:type="dxa"/>
          </w:tblCellMar>
        </w:tblPrEx>
        <w:tc>
          <w:tcPr>
            <w:tcW w:w="6617" w:type="dxa"/>
            <w:gridSpan w:val="8"/>
            <w:tcBorders>
              <w:top w:val="single" w:sz="2" w:space="0" w:color="000000"/>
              <w:left w:val="single" w:sz="2" w:space="0" w:color="000000"/>
              <w:bottom w:val="single" w:sz="2" w:space="0" w:color="000000"/>
            </w:tcBorders>
            <w:vAlign w:val="center"/>
          </w:tcPr>
          <w:p w:rsidR="00A764AD" w:rsidRDefault="00A764AD" w:rsidP="00A764AD">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 xml:space="preserve">Необходимость автомобиля </w:t>
            </w:r>
          </w:p>
          <w:p w:rsidR="00A764AD" w:rsidRPr="008D3285" w:rsidRDefault="00A764AD" w:rsidP="00A764AD">
            <w:pPr>
              <w:snapToGrid w:val="0"/>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сопровождения (прикрытия)</w:t>
            </w:r>
          </w:p>
        </w:tc>
        <w:tc>
          <w:tcPr>
            <w:tcW w:w="7133" w:type="dxa"/>
            <w:gridSpan w:val="10"/>
            <w:tcBorders>
              <w:top w:val="single" w:sz="2" w:space="0" w:color="000000"/>
              <w:left w:val="single" w:sz="2" w:space="0" w:color="000000"/>
              <w:bottom w:val="single" w:sz="2" w:space="0" w:color="000000"/>
              <w:right w:val="single" w:sz="2" w:space="0" w:color="000000"/>
            </w:tcBorders>
            <w:vAlign w:val="center"/>
          </w:tcPr>
          <w:p w:rsidR="00A764AD" w:rsidRPr="008D3285" w:rsidRDefault="00A764AD" w:rsidP="00E140B1">
            <w:pPr>
              <w:snapToGrid w:val="0"/>
              <w:spacing w:after="0" w:line="240" w:lineRule="auto"/>
              <w:jc w:val="center"/>
              <w:rPr>
                <w:rFonts w:ascii="Times New Roman" w:hAnsi="Times New Roman" w:cs="Times New Roman"/>
                <w:b/>
                <w:sz w:val="24"/>
                <w:szCs w:val="24"/>
              </w:rPr>
            </w:pPr>
          </w:p>
        </w:tc>
      </w:tr>
      <w:tr w:rsidR="008D3285" w:rsidRPr="00DE32CD" w:rsidTr="008D3285">
        <w:tblPrEx>
          <w:tblCellMar>
            <w:left w:w="108" w:type="dxa"/>
            <w:right w:w="108" w:type="dxa"/>
          </w:tblCellMar>
        </w:tblPrEx>
        <w:tc>
          <w:tcPr>
            <w:tcW w:w="7918" w:type="dxa"/>
            <w:gridSpan w:val="11"/>
            <w:tcBorders>
              <w:top w:val="single" w:sz="2" w:space="0" w:color="000000"/>
              <w:left w:val="single" w:sz="2" w:space="0" w:color="000000"/>
              <w:bottom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Предполагаемая максимальная скорость движения транспортного средства (автопоезда) (км/час)</w:t>
            </w:r>
          </w:p>
        </w:tc>
        <w:tc>
          <w:tcPr>
            <w:tcW w:w="5832" w:type="dxa"/>
            <w:gridSpan w:val="7"/>
            <w:tcBorders>
              <w:top w:val="single" w:sz="2" w:space="0" w:color="000000"/>
              <w:left w:val="single" w:sz="2" w:space="0" w:color="000000"/>
              <w:bottom w:val="single" w:sz="2" w:space="0" w:color="000000"/>
              <w:right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r>
      <w:tr w:rsidR="008D3285" w:rsidRPr="00DE32CD" w:rsidTr="008D3285">
        <w:tblPrEx>
          <w:tblCellMar>
            <w:left w:w="108" w:type="dxa"/>
            <w:right w:w="108" w:type="dxa"/>
          </w:tblCellMar>
        </w:tblPrEx>
        <w:tc>
          <w:tcPr>
            <w:tcW w:w="7918" w:type="dxa"/>
            <w:gridSpan w:val="11"/>
            <w:tcBorders>
              <w:top w:val="single" w:sz="2" w:space="0" w:color="000000"/>
              <w:left w:val="single" w:sz="2" w:space="0" w:color="000000"/>
              <w:bottom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Банковские реквизиты</w:t>
            </w:r>
          </w:p>
        </w:tc>
        <w:tc>
          <w:tcPr>
            <w:tcW w:w="5832" w:type="dxa"/>
            <w:gridSpan w:val="7"/>
            <w:tcBorders>
              <w:top w:val="single" w:sz="2" w:space="0" w:color="000000"/>
              <w:left w:val="single" w:sz="2" w:space="0" w:color="000000"/>
              <w:bottom w:val="single" w:sz="2" w:space="0" w:color="000000"/>
              <w:right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r>
      <w:tr w:rsidR="008D3285" w:rsidRPr="00DE32CD" w:rsidTr="008D3285">
        <w:tblPrEx>
          <w:tblCellMar>
            <w:left w:w="108" w:type="dxa"/>
            <w:right w:w="108" w:type="dxa"/>
          </w:tblCellMar>
        </w:tblPrEx>
        <w:tc>
          <w:tcPr>
            <w:tcW w:w="13750" w:type="dxa"/>
            <w:gridSpan w:val="18"/>
            <w:tcBorders>
              <w:top w:val="single" w:sz="2" w:space="0" w:color="000000"/>
              <w:left w:val="single" w:sz="2" w:space="0" w:color="000000"/>
              <w:bottom w:val="single" w:sz="2" w:space="0" w:color="000000"/>
              <w:right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r>
      <w:tr w:rsidR="008D3285" w:rsidRPr="00DE32CD" w:rsidTr="008D3285">
        <w:tblPrEx>
          <w:tblCellMar>
            <w:left w:w="108" w:type="dxa"/>
            <w:right w:w="108" w:type="dxa"/>
          </w:tblCellMar>
        </w:tblPrEx>
        <w:tc>
          <w:tcPr>
            <w:tcW w:w="13750" w:type="dxa"/>
            <w:gridSpan w:val="18"/>
            <w:tcBorders>
              <w:top w:val="single" w:sz="2" w:space="0" w:color="000000"/>
              <w:left w:val="single" w:sz="2" w:space="0" w:color="000000"/>
              <w:bottom w:val="single" w:sz="2" w:space="0" w:color="000000"/>
              <w:right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Оплату гарантируем</w:t>
            </w:r>
          </w:p>
        </w:tc>
      </w:tr>
      <w:tr w:rsidR="008D3285" w:rsidRPr="00DE32CD" w:rsidTr="008D3285">
        <w:tblPrEx>
          <w:tblCellMar>
            <w:left w:w="108" w:type="dxa"/>
            <w:right w:w="108" w:type="dxa"/>
          </w:tblCellMar>
        </w:tblPrEx>
        <w:tc>
          <w:tcPr>
            <w:tcW w:w="4709" w:type="dxa"/>
            <w:gridSpan w:val="4"/>
            <w:tcBorders>
              <w:top w:val="single" w:sz="2" w:space="0" w:color="000000"/>
              <w:left w:val="single" w:sz="2" w:space="0" w:color="000000"/>
              <w:bottom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c>
          <w:tcPr>
            <w:tcW w:w="3934" w:type="dxa"/>
            <w:gridSpan w:val="8"/>
            <w:tcBorders>
              <w:top w:val="single" w:sz="2" w:space="0" w:color="000000"/>
              <w:left w:val="single" w:sz="2" w:space="0" w:color="000000"/>
              <w:bottom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c>
          <w:tcPr>
            <w:tcW w:w="5107" w:type="dxa"/>
            <w:gridSpan w:val="6"/>
            <w:tcBorders>
              <w:top w:val="single" w:sz="2" w:space="0" w:color="000000"/>
              <w:left w:val="single" w:sz="2" w:space="0" w:color="000000"/>
              <w:bottom w:val="single" w:sz="2" w:space="0" w:color="000000"/>
              <w:right w:val="single" w:sz="2" w:space="0" w:color="000000"/>
            </w:tcBorders>
            <w:vAlign w:val="center"/>
          </w:tcPr>
          <w:p w:rsidR="008D3285" w:rsidRPr="008D3285" w:rsidRDefault="008D3285" w:rsidP="00E140B1">
            <w:pPr>
              <w:snapToGrid w:val="0"/>
              <w:spacing w:after="0" w:line="240" w:lineRule="auto"/>
              <w:jc w:val="center"/>
              <w:rPr>
                <w:rFonts w:ascii="Times New Roman" w:hAnsi="Times New Roman" w:cs="Times New Roman"/>
                <w:b/>
                <w:sz w:val="24"/>
                <w:szCs w:val="24"/>
              </w:rPr>
            </w:pPr>
          </w:p>
        </w:tc>
      </w:tr>
      <w:tr w:rsidR="008D3285" w:rsidRPr="00DE32CD" w:rsidTr="008D3285">
        <w:tblPrEx>
          <w:tblCellMar>
            <w:left w:w="108" w:type="dxa"/>
            <w:right w:w="108" w:type="dxa"/>
          </w:tblCellMar>
        </w:tblPrEx>
        <w:tc>
          <w:tcPr>
            <w:tcW w:w="4709" w:type="dxa"/>
            <w:gridSpan w:val="4"/>
            <w:tcBorders>
              <w:top w:val="single" w:sz="2" w:space="0" w:color="000000"/>
              <w:left w:val="single" w:sz="2" w:space="0" w:color="000000"/>
              <w:bottom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(должность)</w:t>
            </w:r>
          </w:p>
        </w:tc>
        <w:tc>
          <w:tcPr>
            <w:tcW w:w="3934" w:type="dxa"/>
            <w:gridSpan w:val="8"/>
            <w:tcBorders>
              <w:top w:val="single" w:sz="2" w:space="0" w:color="000000"/>
              <w:left w:val="single" w:sz="2" w:space="0" w:color="000000"/>
              <w:bottom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(подпись)</w:t>
            </w:r>
          </w:p>
        </w:tc>
        <w:tc>
          <w:tcPr>
            <w:tcW w:w="5107" w:type="dxa"/>
            <w:gridSpan w:val="6"/>
            <w:tcBorders>
              <w:top w:val="single" w:sz="2" w:space="0" w:color="000000"/>
              <w:left w:val="single" w:sz="2" w:space="0" w:color="000000"/>
              <w:bottom w:val="single" w:sz="2" w:space="0" w:color="000000"/>
              <w:right w:val="single" w:sz="2" w:space="0" w:color="000000"/>
            </w:tcBorders>
            <w:vAlign w:val="center"/>
          </w:tcPr>
          <w:p w:rsidR="008D3285" w:rsidRPr="008D3285" w:rsidRDefault="008D3285" w:rsidP="00E140B1">
            <w:pPr>
              <w:spacing w:after="0" w:line="240" w:lineRule="auto"/>
              <w:jc w:val="center"/>
              <w:rPr>
                <w:rFonts w:ascii="Times New Roman" w:hAnsi="Times New Roman" w:cs="Times New Roman"/>
                <w:b/>
                <w:sz w:val="24"/>
                <w:szCs w:val="24"/>
              </w:rPr>
            </w:pPr>
            <w:r w:rsidRPr="008D3285">
              <w:rPr>
                <w:rFonts w:ascii="Times New Roman" w:hAnsi="Times New Roman" w:cs="Times New Roman"/>
                <w:b/>
                <w:sz w:val="24"/>
                <w:szCs w:val="24"/>
              </w:rPr>
              <w:t>(Ф.И.О.)</w:t>
            </w:r>
          </w:p>
        </w:tc>
      </w:tr>
    </w:tbl>
    <w:p w:rsidR="00DE32CD" w:rsidRPr="00DE32CD" w:rsidRDefault="00DE32CD" w:rsidP="00DE32CD">
      <w:pPr>
        <w:ind w:firstLine="720"/>
        <w:jc w:val="both"/>
        <w:rPr>
          <w:rFonts w:ascii="Times New Roman" w:hAnsi="Times New Roman" w:cs="Times New Roman"/>
        </w:rPr>
      </w:pPr>
    </w:p>
    <w:p w:rsidR="00DE32CD" w:rsidRPr="00DE32CD" w:rsidRDefault="00DE32CD" w:rsidP="00DE32CD">
      <w:pPr>
        <w:ind w:firstLine="720"/>
        <w:jc w:val="both"/>
        <w:rPr>
          <w:rFonts w:ascii="Times New Roman" w:hAnsi="Times New Roman" w:cs="Times New Roman"/>
        </w:rPr>
      </w:pPr>
    </w:p>
    <w:p w:rsidR="00DE32CD" w:rsidRPr="00DE32CD" w:rsidRDefault="00DE32CD" w:rsidP="00DE32CD">
      <w:pPr>
        <w:jc w:val="both"/>
        <w:rPr>
          <w:rFonts w:ascii="Times New Roman" w:hAnsi="Times New Roman" w:cs="Times New Roman"/>
        </w:rPr>
      </w:pPr>
    </w:p>
    <w:p w:rsidR="00A764AD" w:rsidRDefault="00A764AD" w:rsidP="00DE32CD">
      <w:pPr>
        <w:ind w:firstLine="720"/>
        <w:jc w:val="both"/>
        <w:rPr>
          <w:rFonts w:ascii="Times New Roman" w:hAnsi="Times New Roman" w:cs="Times New Roman"/>
        </w:rPr>
      </w:pPr>
    </w:p>
    <w:p w:rsidR="00A764AD" w:rsidRDefault="00A764AD" w:rsidP="00DE32CD">
      <w:pPr>
        <w:ind w:firstLine="720"/>
        <w:jc w:val="both"/>
        <w:rPr>
          <w:rFonts w:ascii="Times New Roman" w:hAnsi="Times New Roman" w:cs="Times New Roman"/>
        </w:rPr>
      </w:pPr>
    </w:p>
    <w:p w:rsidR="00A764AD" w:rsidRDefault="00A764AD" w:rsidP="00DE32CD">
      <w:pPr>
        <w:ind w:firstLine="720"/>
        <w:jc w:val="both"/>
        <w:rPr>
          <w:rFonts w:ascii="Times New Roman" w:hAnsi="Times New Roman" w:cs="Times New Roman"/>
        </w:rPr>
      </w:pPr>
    </w:p>
    <w:p w:rsidR="00A764AD" w:rsidRDefault="00A764AD" w:rsidP="00DE32CD">
      <w:pPr>
        <w:ind w:firstLine="720"/>
        <w:jc w:val="both"/>
        <w:rPr>
          <w:rFonts w:ascii="Times New Roman" w:hAnsi="Times New Roman" w:cs="Times New Roman"/>
        </w:rPr>
      </w:pPr>
    </w:p>
    <w:p w:rsidR="00A764AD" w:rsidRDefault="00A764AD" w:rsidP="00DE32CD">
      <w:pPr>
        <w:ind w:firstLine="720"/>
        <w:jc w:val="both"/>
        <w:rPr>
          <w:rFonts w:ascii="Times New Roman" w:hAnsi="Times New Roman" w:cs="Times New Roman"/>
        </w:rPr>
      </w:pPr>
    </w:p>
    <w:p w:rsidR="00A764AD" w:rsidRDefault="00A764AD" w:rsidP="00DE32CD">
      <w:pPr>
        <w:ind w:firstLine="720"/>
        <w:jc w:val="both"/>
        <w:rPr>
          <w:rFonts w:ascii="Times New Roman" w:hAnsi="Times New Roman" w:cs="Times New Roman"/>
        </w:rPr>
      </w:pPr>
    </w:p>
    <w:p w:rsidR="00A764AD" w:rsidRDefault="00A764AD" w:rsidP="00DE32CD">
      <w:pPr>
        <w:ind w:firstLine="720"/>
        <w:jc w:val="both"/>
        <w:rPr>
          <w:rFonts w:ascii="Times New Roman" w:hAnsi="Times New Roman" w:cs="Times New Roman"/>
        </w:rPr>
      </w:pPr>
    </w:p>
    <w:p w:rsidR="00A764AD" w:rsidRDefault="00A764AD" w:rsidP="00DE32CD">
      <w:pPr>
        <w:ind w:firstLine="720"/>
        <w:jc w:val="both"/>
        <w:rPr>
          <w:rFonts w:ascii="Times New Roman" w:hAnsi="Times New Roman" w:cs="Times New Roman"/>
        </w:rPr>
      </w:pPr>
    </w:p>
    <w:p w:rsidR="00A764AD" w:rsidRDefault="00A764AD" w:rsidP="00DE32CD">
      <w:pPr>
        <w:ind w:firstLine="720"/>
        <w:jc w:val="both"/>
        <w:rPr>
          <w:rFonts w:ascii="Times New Roman" w:hAnsi="Times New Roman" w:cs="Times New Roman"/>
        </w:rPr>
      </w:pPr>
    </w:p>
    <w:p w:rsidR="00A764AD" w:rsidRDefault="00A764AD" w:rsidP="00DE32CD">
      <w:pPr>
        <w:ind w:firstLine="720"/>
        <w:jc w:val="both"/>
        <w:rPr>
          <w:rFonts w:ascii="Times New Roman" w:hAnsi="Times New Roman" w:cs="Times New Roman"/>
        </w:rPr>
      </w:pPr>
    </w:p>
    <w:p w:rsidR="00A764AD" w:rsidRDefault="00A764AD" w:rsidP="00DE32CD">
      <w:pPr>
        <w:ind w:firstLine="720"/>
        <w:jc w:val="both"/>
        <w:rPr>
          <w:rFonts w:ascii="Times New Roman" w:hAnsi="Times New Roman" w:cs="Times New Roman"/>
        </w:rPr>
      </w:pPr>
    </w:p>
    <w:p w:rsidR="00A764AD" w:rsidRDefault="00A764AD" w:rsidP="00A764AD">
      <w:pPr>
        <w:spacing w:after="0" w:line="240" w:lineRule="auto"/>
        <w:jc w:val="both"/>
        <w:rPr>
          <w:rFonts w:ascii="Times New Roman" w:hAnsi="Times New Roman" w:cs="Times New Roman"/>
        </w:rPr>
      </w:pPr>
      <w:r>
        <w:rPr>
          <w:rFonts w:ascii="Times New Roman" w:hAnsi="Times New Roman" w:cs="Times New Roman"/>
        </w:rPr>
        <w:t>* Для российских владельцев транспортных средств.</w:t>
      </w:r>
    </w:p>
    <w:p w:rsidR="00FC71A7" w:rsidRDefault="00A764AD" w:rsidP="00A764AD">
      <w:pPr>
        <w:spacing w:after="0" w:line="240" w:lineRule="auto"/>
        <w:jc w:val="both"/>
        <w:rPr>
          <w:rFonts w:ascii="Times New Roman" w:hAnsi="Times New Roman" w:cs="Times New Roman"/>
        </w:rPr>
      </w:pPr>
      <w:r>
        <w:rPr>
          <w:rFonts w:ascii="Times New Roman" w:hAnsi="Times New Roman" w:cs="Times New Roman"/>
        </w:rPr>
        <w:t xml:space="preserve">** </w:t>
      </w:r>
      <w:r w:rsidR="00DE32CD" w:rsidRPr="00DE32CD">
        <w:rPr>
          <w:rFonts w:ascii="Times New Roman" w:hAnsi="Times New Roman" w:cs="Times New Roman"/>
        </w:rPr>
        <w:t>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A764AD" w:rsidRDefault="00A764AD">
      <w:pPr>
        <w:rPr>
          <w:rFonts w:ascii="Times New Roman" w:hAnsi="Times New Roman" w:cs="Times New Roman"/>
        </w:rPr>
      </w:pPr>
      <w:r>
        <w:rPr>
          <w:rFonts w:ascii="Times New Roman" w:hAnsi="Times New Roman" w:cs="Times New Roman"/>
        </w:rPr>
        <w:br w:type="page"/>
      </w:r>
    </w:p>
    <w:p w:rsidR="00A764AD" w:rsidRDefault="00A764AD" w:rsidP="00A764AD">
      <w:pPr>
        <w:spacing w:after="0" w:line="240" w:lineRule="auto"/>
        <w:rPr>
          <w:rFonts w:ascii="Times New Roman" w:hAnsi="Times New Roman" w:cs="Times New Roman"/>
          <w:b/>
        </w:rPr>
      </w:pPr>
      <w:r>
        <w:rPr>
          <w:rFonts w:ascii="Times New Roman" w:hAnsi="Times New Roman" w:cs="Times New Roman"/>
          <w:b/>
        </w:rPr>
        <w:lastRenderedPageBreak/>
        <w:t>Результат государственной услуги выдать следующим способом:</w:t>
      </w:r>
    </w:p>
    <w:p w:rsidR="00A764AD" w:rsidRDefault="00A764AD" w:rsidP="00A764AD">
      <w:pPr>
        <w:spacing w:after="0" w:line="240" w:lineRule="auto"/>
        <w:rPr>
          <w:rFonts w:ascii="Times New Roman" w:hAnsi="Times New Roman" w:cs="Times New Roman"/>
          <w:b/>
        </w:rPr>
      </w:pPr>
      <w:r>
        <w:rPr>
          <w:rFonts w:ascii="Times New Roman" w:hAnsi="Times New Roman" w:cs="Times New Roman"/>
          <w:b/>
        </w:rPr>
        <w:t>посредством личного обращения в многофункциональный центр;</w:t>
      </w:r>
    </w:p>
    <w:p w:rsidR="00657FB0" w:rsidRDefault="00A764AD" w:rsidP="00A764AD">
      <w:pPr>
        <w:spacing w:after="0" w:line="240" w:lineRule="auto"/>
        <w:rPr>
          <w:rFonts w:ascii="Times New Roman" w:hAnsi="Times New Roman" w:cs="Times New Roman"/>
          <w:b/>
        </w:rPr>
      </w:pPr>
      <w:r>
        <w:rPr>
          <w:rFonts w:ascii="Times New Roman" w:hAnsi="Times New Roman" w:cs="Times New Roman"/>
          <w:b/>
        </w:rPr>
        <w:t xml:space="preserve">посредством обращения в Ведомство </w:t>
      </w:r>
    </w:p>
    <w:p w:rsidR="00657FB0" w:rsidRDefault="00657FB0" w:rsidP="00A764AD">
      <w:pPr>
        <w:spacing w:after="0" w:line="240" w:lineRule="auto"/>
        <w:rPr>
          <w:rFonts w:ascii="Times New Roman" w:hAnsi="Times New Roman" w:cs="Times New Roman"/>
          <w:b/>
        </w:rPr>
      </w:pPr>
    </w:p>
    <w:p w:rsidR="00657FB0" w:rsidRDefault="00657FB0" w:rsidP="00A764AD">
      <w:pPr>
        <w:spacing w:after="0" w:line="240" w:lineRule="auto"/>
        <w:rPr>
          <w:rFonts w:ascii="Times New Roman" w:hAnsi="Times New Roman" w:cs="Times New Roman"/>
          <w:b/>
        </w:rPr>
      </w:pPr>
    </w:p>
    <w:p w:rsidR="00E7509A" w:rsidRDefault="00657FB0" w:rsidP="00A764AD">
      <w:pPr>
        <w:spacing w:after="0" w:line="240" w:lineRule="auto"/>
        <w:rPr>
          <w:rFonts w:ascii="Times New Roman" w:hAnsi="Times New Roman" w:cs="Times New Roman"/>
          <w:b/>
        </w:rPr>
      </w:pPr>
      <w:r>
        <w:rPr>
          <w:rFonts w:ascii="Times New Roman" w:hAnsi="Times New Roman" w:cs="Times New Roman"/>
          <w:b/>
        </w:rPr>
        <w:t>________________________________________________                    ______________________                          ___________________________________</w:t>
      </w:r>
    </w:p>
    <w:p w:rsidR="00E7509A" w:rsidRDefault="00657FB0" w:rsidP="00A764AD">
      <w:pPr>
        <w:spacing w:after="0" w:line="240" w:lineRule="auto"/>
        <w:rPr>
          <w:rFonts w:ascii="Times New Roman" w:hAnsi="Times New Roman" w:cs="Times New Roman"/>
          <w:b/>
          <w:sz w:val="24"/>
          <w:szCs w:val="24"/>
          <w:vertAlign w:val="superscript"/>
        </w:rPr>
      </w:pPr>
      <w:r w:rsidRPr="00657FB0">
        <w:rPr>
          <w:rFonts w:ascii="Times New Roman" w:hAnsi="Times New Roman" w:cs="Times New Roman"/>
          <w:b/>
          <w:sz w:val="24"/>
          <w:szCs w:val="24"/>
          <w:vertAlign w:val="superscript"/>
        </w:rPr>
        <w:t xml:space="preserve">                                                             (должность)                                                                                               </w:t>
      </w: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 xml:space="preserve">(подпись)                                                                                      </w:t>
      </w:r>
      <w:r>
        <w:rPr>
          <w:rFonts w:ascii="Times New Roman" w:hAnsi="Times New Roman" w:cs="Times New Roman"/>
          <w:b/>
          <w:sz w:val="24"/>
          <w:szCs w:val="24"/>
          <w:vertAlign w:val="superscript"/>
        </w:rPr>
        <w:t xml:space="preserve">             </w:t>
      </w:r>
      <w:r w:rsidRPr="00657FB0">
        <w:rPr>
          <w:rFonts w:ascii="Times New Roman" w:hAnsi="Times New Roman" w:cs="Times New Roman"/>
          <w:b/>
          <w:sz w:val="24"/>
          <w:szCs w:val="24"/>
          <w:vertAlign w:val="superscript"/>
        </w:rPr>
        <w:t>(ФИО)</w:t>
      </w:r>
    </w:p>
    <w:p w:rsidR="00E7509A" w:rsidRDefault="00E7509A" w:rsidP="00A764AD">
      <w:pPr>
        <w:spacing w:after="0" w:line="240" w:lineRule="auto"/>
        <w:rPr>
          <w:rFonts w:ascii="Times New Roman" w:hAnsi="Times New Roman" w:cs="Times New Roman"/>
          <w:b/>
          <w:sz w:val="24"/>
          <w:szCs w:val="24"/>
          <w:vertAlign w:val="superscript"/>
        </w:rPr>
      </w:pPr>
    </w:p>
    <w:p w:rsidR="00BF3D47" w:rsidRPr="008929B3" w:rsidRDefault="00E7509A" w:rsidP="008929B3">
      <w:pPr>
        <w:spacing w:after="0" w:line="240" w:lineRule="auto"/>
        <w:rPr>
          <w:rFonts w:ascii="Times New Roman" w:hAnsi="Times New Roman" w:cs="Times New Roman"/>
        </w:rPr>
        <w:sectPr w:rsidR="00BF3D47" w:rsidRPr="008929B3" w:rsidSect="00463B4E">
          <w:pgSz w:w="16838" w:h="11906" w:orient="landscape"/>
          <w:pgMar w:top="1134" w:right="567" w:bottom="1134" w:left="1134" w:header="709" w:footer="709" w:gutter="0"/>
          <w:cols w:space="708"/>
          <w:docGrid w:linePitch="360"/>
        </w:sectPr>
      </w:pPr>
      <w:r>
        <w:rPr>
          <w:rFonts w:ascii="Times New Roman" w:hAnsi="Times New Roman" w:cs="Times New Roman"/>
          <w:sz w:val="24"/>
          <w:szCs w:val="24"/>
        </w:rPr>
        <w:t>«_____»__________________</w:t>
      </w:r>
      <w:r w:rsidR="00FC71A7">
        <w:rPr>
          <w:rFonts w:ascii="Times New Roman" w:hAnsi="Times New Roman" w:cs="Times New Roman"/>
        </w:rPr>
        <w:br w:type="page"/>
      </w:r>
    </w:p>
    <w:p w:rsidR="00BF3D47" w:rsidRPr="00AC60A5" w:rsidRDefault="00BF3D47" w:rsidP="00BF3D47">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8</w:t>
      </w:r>
    </w:p>
    <w:p w:rsidR="00BF3D47" w:rsidRPr="00AC60A5" w:rsidRDefault="002F4907" w:rsidP="00BF3D47">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BF3D47" w:rsidRPr="00AC60A5">
        <w:rPr>
          <w:rFonts w:ascii="Times New Roman" w:hAnsi="Times New Roman" w:cs="Times New Roman"/>
          <w:sz w:val="24"/>
          <w:szCs w:val="24"/>
        </w:rPr>
        <w:t xml:space="preserve">дминистративному регламенту, утвержденный </w:t>
      </w:r>
      <w:r w:rsidR="00B13F09">
        <w:rPr>
          <w:rFonts w:ascii="Times New Roman" w:hAnsi="Times New Roman" w:cs="Times New Roman"/>
          <w:sz w:val="24"/>
          <w:szCs w:val="24"/>
        </w:rPr>
        <w:t>п</w:t>
      </w:r>
      <w:r w:rsidR="00BF3D47" w:rsidRPr="00AC60A5">
        <w:rPr>
          <w:rFonts w:ascii="Times New Roman" w:hAnsi="Times New Roman" w:cs="Times New Roman"/>
          <w:sz w:val="24"/>
          <w:szCs w:val="24"/>
        </w:rPr>
        <w:t xml:space="preserve">остановлением </w:t>
      </w:r>
    </w:p>
    <w:p w:rsidR="00BF3D47" w:rsidRPr="00AC60A5" w:rsidRDefault="00BF3D47" w:rsidP="00BF3D47">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BF3D47" w:rsidRDefault="00BF3D47" w:rsidP="00BF3D47">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w:t>
      </w:r>
      <w:proofErr w:type="gramStart"/>
      <w:r w:rsidRPr="00AC60A5">
        <w:rPr>
          <w:rFonts w:ascii="Times New Roman" w:hAnsi="Times New Roman" w:cs="Times New Roman"/>
          <w:sz w:val="24"/>
          <w:szCs w:val="24"/>
        </w:rPr>
        <w:t>_  №</w:t>
      </w:r>
      <w:proofErr w:type="gramEnd"/>
      <w:r w:rsidRPr="00AC60A5">
        <w:rPr>
          <w:rFonts w:ascii="Times New Roman" w:hAnsi="Times New Roman" w:cs="Times New Roman"/>
          <w:sz w:val="24"/>
          <w:szCs w:val="24"/>
        </w:rPr>
        <w:t xml:space="preserve"> ____</w:t>
      </w:r>
    </w:p>
    <w:p w:rsidR="00FC71A7" w:rsidRPr="00FC71A7" w:rsidRDefault="00FC71A7" w:rsidP="00FC71A7">
      <w:pPr>
        <w:widowControl w:val="0"/>
        <w:autoSpaceDE w:val="0"/>
        <w:autoSpaceDN w:val="0"/>
        <w:adjustRightInd w:val="0"/>
        <w:spacing w:after="150" w:line="240" w:lineRule="auto"/>
        <w:jc w:val="right"/>
        <w:rPr>
          <w:rFonts w:ascii="Times New Roman" w:hAnsi="Times New Roman" w:cs="Times New Roman"/>
          <w:iCs/>
          <w:sz w:val="24"/>
          <w:szCs w:val="24"/>
        </w:rPr>
      </w:pPr>
    </w:p>
    <w:p w:rsidR="00FC71A7" w:rsidRDefault="00FC71A7" w:rsidP="00FC71A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Рекомендуемый образец</w:t>
      </w:r>
    </w:p>
    <w:p w:rsidR="00FC71A7" w:rsidRPr="00F65F20" w:rsidRDefault="00FC71A7" w:rsidP="00FC71A7">
      <w:pPr>
        <w:widowControl w:val="0"/>
        <w:autoSpaceDE w:val="0"/>
        <w:autoSpaceDN w:val="0"/>
        <w:adjustRightInd w:val="0"/>
        <w:spacing w:after="0" w:line="240" w:lineRule="auto"/>
        <w:rPr>
          <w:rFonts w:ascii="Times New Roman" w:hAnsi="Times New Roman" w:cs="Times New Roman"/>
          <w:sz w:val="28"/>
          <w:szCs w:val="28"/>
        </w:rPr>
      </w:pPr>
    </w:p>
    <w:p w:rsidR="00F65F20" w:rsidRPr="00F65F20" w:rsidRDefault="00F65F20" w:rsidP="00F65F2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СХЕМА</w:t>
      </w:r>
    </w:p>
    <w:p w:rsidR="00F65F20" w:rsidRPr="00F65F20" w:rsidRDefault="00F65F20" w:rsidP="00F65F20">
      <w:pPr>
        <w:widowControl w:val="0"/>
        <w:autoSpaceDE w:val="0"/>
        <w:autoSpaceDN w:val="0"/>
        <w:adjustRightInd w:val="0"/>
        <w:spacing w:after="0" w:line="240" w:lineRule="auto"/>
        <w:jc w:val="center"/>
        <w:rPr>
          <w:rFonts w:ascii="Times New Roman" w:hAnsi="Times New Roman" w:cs="Times New Roman"/>
          <w:b/>
          <w:bCs/>
          <w:sz w:val="24"/>
          <w:szCs w:val="24"/>
        </w:rPr>
      </w:pPr>
      <w:r w:rsidRPr="00F65F20">
        <w:rPr>
          <w:rFonts w:ascii="Times New Roman" w:hAnsi="Times New Roman" w:cs="Times New Roman"/>
          <w:b/>
          <w:bCs/>
          <w:sz w:val="24"/>
          <w:szCs w:val="24"/>
        </w:rPr>
        <w:t>тяжеловесного и (или) крупногабаритного</w:t>
      </w:r>
    </w:p>
    <w:p w:rsidR="00FC71A7" w:rsidRPr="00F65F20" w:rsidRDefault="00F65F20" w:rsidP="00FC71A7">
      <w:pPr>
        <w:widowControl w:val="0"/>
        <w:autoSpaceDE w:val="0"/>
        <w:autoSpaceDN w:val="0"/>
        <w:adjustRightInd w:val="0"/>
        <w:spacing w:after="150" w:line="240" w:lineRule="auto"/>
        <w:jc w:val="center"/>
        <w:rPr>
          <w:rFonts w:ascii="Times New Roman" w:hAnsi="Times New Roman" w:cs="Times New Roman"/>
          <w:sz w:val="24"/>
          <w:szCs w:val="24"/>
        </w:rPr>
      </w:pPr>
      <w:r w:rsidRPr="00F65F20">
        <w:rPr>
          <w:rFonts w:ascii="Times New Roman" w:hAnsi="Times New Roman" w:cs="Times New Roman"/>
          <w:b/>
          <w:bCs/>
          <w:sz w:val="24"/>
          <w:szCs w:val="24"/>
        </w:rPr>
        <w:t xml:space="preserve"> транспортного средства (автопоезда)</w:t>
      </w:r>
    </w:p>
    <w:p w:rsidR="00FC71A7" w:rsidRDefault="00FC71A7" w:rsidP="00FC71A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сбоку:</w:t>
      </w:r>
    </w:p>
    <w:p w:rsidR="00FC71A7" w:rsidRDefault="00FC71A7" w:rsidP="00FC71A7">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715000" cy="3105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15000" cy="3105150"/>
                    </a:xfrm>
                    <a:prstGeom prst="rect">
                      <a:avLst/>
                    </a:prstGeom>
                    <a:noFill/>
                    <a:ln w="9525">
                      <a:noFill/>
                      <a:miter lim="800000"/>
                      <a:headEnd/>
                      <a:tailEnd/>
                    </a:ln>
                  </pic:spPr>
                </pic:pic>
              </a:graphicData>
            </a:graphic>
          </wp:inline>
        </w:drawing>
      </w:r>
    </w:p>
    <w:p w:rsidR="00F65F20" w:rsidRDefault="00F65F20">
      <w:pPr>
        <w:rPr>
          <w:rFonts w:ascii="Times New Roman" w:hAnsi="Times New Roman" w:cs="Times New Roman"/>
          <w:sz w:val="24"/>
          <w:szCs w:val="24"/>
        </w:rPr>
      </w:pPr>
      <w:r>
        <w:rPr>
          <w:rFonts w:ascii="Times New Roman" w:hAnsi="Times New Roman" w:cs="Times New Roman"/>
          <w:sz w:val="24"/>
          <w:szCs w:val="24"/>
        </w:rPr>
        <w:br w:type="page"/>
      </w:r>
    </w:p>
    <w:p w:rsidR="00FC71A7" w:rsidRDefault="00FC71A7" w:rsidP="00FC71A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Вид сзади:</w:t>
      </w:r>
    </w:p>
    <w:p w:rsidR="00FC71A7" w:rsidRDefault="00FC71A7" w:rsidP="00FC71A7">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257800" cy="6096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257800" cy="6096000"/>
                    </a:xfrm>
                    <a:prstGeom prst="rect">
                      <a:avLst/>
                    </a:prstGeom>
                    <a:noFill/>
                    <a:ln w="9525">
                      <a:noFill/>
                      <a:miter lim="800000"/>
                      <a:headEnd/>
                      <a:tailEnd/>
                    </a:ln>
                  </pic:spPr>
                </pic:pic>
              </a:graphicData>
            </a:graphic>
          </wp:inline>
        </w:drawing>
      </w:r>
    </w:p>
    <w:p w:rsidR="00FC71A7" w:rsidRDefault="00FC71A7" w:rsidP="00FC71A7">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625"/>
        <w:gridCol w:w="250"/>
        <w:gridCol w:w="2375"/>
      </w:tblGrid>
      <w:tr w:rsidR="00FC71A7" w:rsidTr="008F56EC">
        <w:trPr>
          <w:jc w:val="center"/>
        </w:trPr>
        <w:tc>
          <w:tcPr>
            <w:tcW w:w="3625" w:type="dxa"/>
            <w:tcBorders>
              <w:top w:val="nil"/>
              <w:left w:val="nil"/>
              <w:bottom w:val="single" w:sz="6" w:space="0" w:color="auto"/>
              <w:right w:val="nil"/>
            </w:tcBorders>
          </w:tcPr>
          <w:p w:rsidR="00FC71A7" w:rsidRDefault="00FC71A7" w:rsidP="008F56EC">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rsidR="00FC71A7" w:rsidRDefault="00FC71A7" w:rsidP="008F56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375" w:type="dxa"/>
            <w:tcBorders>
              <w:top w:val="nil"/>
              <w:left w:val="nil"/>
              <w:bottom w:val="single" w:sz="6" w:space="0" w:color="auto"/>
              <w:right w:val="nil"/>
            </w:tcBorders>
          </w:tcPr>
          <w:p w:rsidR="00FC71A7" w:rsidRDefault="00FC71A7" w:rsidP="008F56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C71A7" w:rsidTr="008F56EC">
        <w:trPr>
          <w:jc w:val="center"/>
        </w:trPr>
        <w:tc>
          <w:tcPr>
            <w:tcW w:w="3625" w:type="dxa"/>
            <w:tcBorders>
              <w:top w:val="single" w:sz="6" w:space="0" w:color="auto"/>
              <w:left w:val="single" w:sz="6" w:space="0" w:color="auto"/>
              <w:bottom w:val="nil"/>
              <w:right w:val="nil"/>
            </w:tcBorders>
          </w:tcPr>
          <w:p w:rsidR="00FC71A7" w:rsidRDefault="00FC71A7" w:rsidP="008F56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Ф.И.О. заявителя)</w:t>
            </w:r>
          </w:p>
        </w:tc>
        <w:tc>
          <w:tcPr>
            <w:tcW w:w="250" w:type="dxa"/>
            <w:tcBorders>
              <w:top w:val="nil"/>
              <w:left w:val="nil"/>
              <w:bottom w:val="nil"/>
              <w:right w:val="nil"/>
            </w:tcBorders>
          </w:tcPr>
          <w:p w:rsidR="00FC71A7" w:rsidRDefault="00FC71A7" w:rsidP="008F56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375" w:type="dxa"/>
            <w:tcBorders>
              <w:top w:val="single" w:sz="6" w:space="0" w:color="auto"/>
              <w:left w:val="nil"/>
              <w:bottom w:val="nil"/>
              <w:right w:val="nil"/>
            </w:tcBorders>
          </w:tcPr>
          <w:p w:rsidR="00FC71A7" w:rsidRDefault="00FC71A7" w:rsidP="008F56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заявителя)</w:t>
            </w:r>
          </w:p>
        </w:tc>
      </w:tr>
    </w:tbl>
    <w:p w:rsidR="00FC71A7" w:rsidRDefault="00FC71A7" w:rsidP="00FC71A7">
      <w:pPr>
        <w:widowControl w:val="0"/>
        <w:autoSpaceDE w:val="0"/>
        <w:autoSpaceDN w:val="0"/>
        <w:adjustRightInd w:val="0"/>
        <w:spacing w:after="0" w:line="240" w:lineRule="auto"/>
        <w:jc w:val="both"/>
        <w:rPr>
          <w:rFonts w:ascii="Times New Roman" w:hAnsi="Times New Roman" w:cs="Times New Roman"/>
          <w:sz w:val="24"/>
          <w:szCs w:val="24"/>
        </w:rPr>
      </w:pPr>
    </w:p>
    <w:p w:rsidR="00FC71A7" w:rsidRDefault="00FC71A7" w:rsidP="00FC71A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DE32CD" w:rsidRPr="00DE32CD" w:rsidRDefault="00DE32CD" w:rsidP="00DE32CD">
      <w:pPr>
        <w:ind w:firstLine="720"/>
        <w:jc w:val="both"/>
        <w:rPr>
          <w:rFonts w:ascii="Times New Roman" w:hAnsi="Times New Roman" w:cs="Times New Roman"/>
          <w:color w:val="000000"/>
        </w:rPr>
      </w:pPr>
    </w:p>
    <w:p w:rsidR="00DE32CD" w:rsidRDefault="00DE32CD">
      <w:pPr>
        <w:rPr>
          <w:rFonts w:ascii="Times New Roman CYR" w:eastAsia="NSimSun" w:hAnsi="Times New Roman CYR" w:cs="Times New Roman CYR"/>
          <w:color w:val="000000"/>
          <w:sz w:val="24"/>
          <w:szCs w:val="24"/>
          <w:lang w:eastAsia="ru-RU"/>
        </w:rPr>
      </w:pPr>
    </w:p>
    <w:sectPr w:rsidR="00DE32CD" w:rsidSect="00BF3D4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5DC" w:rsidRDefault="006735DC" w:rsidP="00B73F6D">
      <w:pPr>
        <w:spacing w:after="0" w:line="240" w:lineRule="auto"/>
      </w:pPr>
      <w:r>
        <w:separator/>
      </w:r>
    </w:p>
  </w:endnote>
  <w:endnote w:type="continuationSeparator" w:id="0">
    <w:p w:rsidR="006735DC" w:rsidRDefault="006735DC" w:rsidP="00B7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4894"/>
      <w:docPartObj>
        <w:docPartGallery w:val="Page Numbers (Bottom of Page)"/>
        <w:docPartUnique/>
      </w:docPartObj>
    </w:sdtPr>
    <w:sdtEndPr/>
    <w:sdtContent>
      <w:p w:rsidR="00547502" w:rsidRDefault="00547502">
        <w:pPr>
          <w:pStyle w:val="ab"/>
          <w:jc w:val="center"/>
        </w:pPr>
        <w:r>
          <w:t>1</w:t>
        </w:r>
      </w:p>
    </w:sdtContent>
  </w:sdt>
  <w:p w:rsidR="00547502" w:rsidRDefault="0054750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5DC" w:rsidRDefault="006735DC" w:rsidP="00B73F6D">
      <w:pPr>
        <w:spacing w:after="0" w:line="240" w:lineRule="auto"/>
      </w:pPr>
      <w:r>
        <w:separator/>
      </w:r>
    </w:p>
  </w:footnote>
  <w:footnote w:type="continuationSeparator" w:id="0">
    <w:p w:rsidR="006735DC" w:rsidRDefault="006735DC" w:rsidP="00B73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6"/>
  </w:num>
  <w:num w:numId="3">
    <w:abstractNumId w:val="7"/>
  </w:num>
  <w:num w:numId="4">
    <w:abstractNumId w:val="8"/>
  </w:num>
  <w:num w:numId="5">
    <w:abstractNumId w:val="1"/>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42"/>
    <w:rsid w:val="000167C8"/>
    <w:rsid w:val="000215B1"/>
    <w:rsid w:val="000245A6"/>
    <w:rsid w:val="00027C44"/>
    <w:rsid w:val="00036600"/>
    <w:rsid w:val="00037063"/>
    <w:rsid w:val="0004602C"/>
    <w:rsid w:val="000654D2"/>
    <w:rsid w:val="00070181"/>
    <w:rsid w:val="00087CE4"/>
    <w:rsid w:val="000D36B7"/>
    <w:rsid w:val="000F2DE6"/>
    <w:rsid w:val="00111766"/>
    <w:rsid w:val="001149FD"/>
    <w:rsid w:val="00115756"/>
    <w:rsid w:val="00124E4B"/>
    <w:rsid w:val="001263EE"/>
    <w:rsid w:val="00146E07"/>
    <w:rsid w:val="00147CC9"/>
    <w:rsid w:val="0015542A"/>
    <w:rsid w:val="00163074"/>
    <w:rsid w:val="001659F9"/>
    <w:rsid w:val="00173063"/>
    <w:rsid w:val="0017394F"/>
    <w:rsid w:val="00176B97"/>
    <w:rsid w:val="00191D0B"/>
    <w:rsid w:val="001A056C"/>
    <w:rsid w:val="001B5830"/>
    <w:rsid w:val="001C3824"/>
    <w:rsid w:val="001D7A8D"/>
    <w:rsid w:val="001E4079"/>
    <w:rsid w:val="001F026A"/>
    <w:rsid w:val="00210E84"/>
    <w:rsid w:val="00222D22"/>
    <w:rsid w:val="00233E79"/>
    <w:rsid w:val="00234E71"/>
    <w:rsid w:val="002462D0"/>
    <w:rsid w:val="0024771C"/>
    <w:rsid w:val="00250502"/>
    <w:rsid w:val="00253C52"/>
    <w:rsid w:val="002614AA"/>
    <w:rsid w:val="0028555F"/>
    <w:rsid w:val="00292D81"/>
    <w:rsid w:val="002B47E9"/>
    <w:rsid w:val="002C1993"/>
    <w:rsid w:val="002C37A4"/>
    <w:rsid w:val="002E13DC"/>
    <w:rsid w:val="002F28A8"/>
    <w:rsid w:val="002F2C54"/>
    <w:rsid w:val="002F322B"/>
    <w:rsid w:val="002F4907"/>
    <w:rsid w:val="00300D9E"/>
    <w:rsid w:val="003147D7"/>
    <w:rsid w:val="00327AAC"/>
    <w:rsid w:val="003302D5"/>
    <w:rsid w:val="00342654"/>
    <w:rsid w:val="00342F7B"/>
    <w:rsid w:val="00350137"/>
    <w:rsid w:val="00356CF5"/>
    <w:rsid w:val="00364BF9"/>
    <w:rsid w:val="00376B37"/>
    <w:rsid w:val="00376ECA"/>
    <w:rsid w:val="00383CAD"/>
    <w:rsid w:val="003A3428"/>
    <w:rsid w:val="003A3796"/>
    <w:rsid w:val="003C34CA"/>
    <w:rsid w:val="003E6434"/>
    <w:rsid w:val="00401342"/>
    <w:rsid w:val="004131A5"/>
    <w:rsid w:val="00414B20"/>
    <w:rsid w:val="00421602"/>
    <w:rsid w:val="00425100"/>
    <w:rsid w:val="00463B4E"/>
    <w:rsid w:val="0047429B"/>
    <w:rsid w:val="00474824"/>
    <w:rsid w:val="00486117"/>
    <w:rsid w:val="0049184D"/>
    <w:rsid w:val="004B60D0"/>
    <w:rsid w:val="004C0636"/>
    <w:rsid w:val="004D11DD"/>
    <w:rsid w:val="004D246B"/>
    <w:rsid w:val="004D5B39"/>
    <w:rsid w:val="004D6C04"/>
    <w:rsid w:val="0050145A"/>
    <w:rsid w:val="005034CD"/>
    <w:rsid w:val="0051775C"/>
    <w:rsid w:val="005238A0"/>
    <w:rsid w:val="00524360"/>
    <w:rsid w:val="00535354"/>
    <w:rsid w:val="005437A1"/>
    <w:rsid w:val="00547502"/>
    <w:rsid w:val="00557280"/>
    <w:rsid w:val="0057516D"/>
    <w:rsid w:val="0057575F"/>
    <w:rsid w:val="0058136C"/>
    <w:rsid w:val="005818D0"/>
    <w:rsid w:val="00592461"/>
    <w:rsid w:val="00593274"/>
    <w:rsid w:val="00596F58"/>
    <w:rsid w:val="005A5B02"/>
    <w:rsid w:val="005B6B58"/>
    <w:rsid w:val="005C02C6"/>
    <w:rsid w:val="005C4969"/>
    <w:rsid w:val="005C76AC"/>
    <w:rsid w:val="005D11C2"/>
    <w:rsid w:val="005D56C9"/>
    <w:rsid w:val="005F026A"/>
    <w:rsid w:val="005F4436"/>
    <w:rsid w:val="005F57CB"/>
    <w:rsid w:val="00602711"/>
    <w:rsid w:val="00606651"/>
    <w:rsid w:val="00625CA2"/>
    <w:rsid w:val="00635E3E"/>
    <w:rsid w:val="006361BD"/>
    <w:rsid w:val="006373F0"/>
    <w:rsid w:val="006456FA"/>
    <w:rsid w:val="0065404C"/>
    <w:rsid w:val="00655FFE"/>
    <w:rsid w:val="00657FB0"/>
    <w:rsid w:val="00664E72"/>
    <w:rsid w:val="00672B88"/>
    <w:rsid w:val="006735DC"/>
    <w:rsid w:val="00694552"/>
    <w:rsid w:val="00694AB4"/>
    <w:rsid w:val="00694DDD"/>
    <w:rsid w:val="006A4353"/>
    <w:rsid w:val="006A491E"/>
    <w:rsid w:val="006A5259"/>
    <w:rsid w:val="006B52D4"/>
    <w:rsid w:val="006D687C"/>
    <w:rsid w:val="006F7E0B"/>
    <w:rsid w:val="007013FD"/>
    <w:rsid w:val="00703006"/>
    <w:rsid w:val="00704F03"/>
    <w:rsid w:val="0072241A"/>
    <w:rsid w:val="0072274F"/>
    <w:rsid w:val="007306BC"/>
    <w:rsid w:val="007333B2"/>
    <w:rsid w:val="007455F6"/>
    <w:rsid w:val="00762C0E"/>
    <w:rsid w:val="007655C2"/>
    <w:rsid w:val="0077244A"/>
    <w:rsid w:val="00777F1F"/>
    <w:rsid w:val="00785605"/>
    <w:rsid w:val="00795404"/>
    <w:rsid w:val="007B44E8"/>
    <w:rsid w:val="007C1889"/>
    <w:rsid w:val="007D345E"/>
    <w:rsid w:val="007F4F6E"/>
    <w:rsid w:val="0080299E"/>
    <w:rsid w:val="00806D13"/>
    <w:rsid w:val="0082452D"/>
    <w:rsid w:val="00836E38"/>
    <w:rsid w:val="00846DF9"/>
    <w:rsid w:val="0085793F"/>
    <w:rsid w:val="00861490"/>
    <w:rsid w:val="00874E8D"/>
    <w:rsid w:val="00876A09"/>
    <w:rsid w:val="00877E11"/>
    <w:rsid w:val="00891E5A"/>
    <w:rsid w:val="00892868"/>
    <w:rsid w:val="008929B3"/>
    <w:rsid w:val="008B34F9"/>
    <w:rsid w:val="008D3285"/>
    <w:rsid w:val="008F56EC"/>
    <w:rsid w:val="00910E60"/>
    <w:rsid w:val="0091712E"/>
    <w:rsid w:val="0094261F"/>
    <w:rsid w:val="0094350C"/>
    <w:rsid w:val="0095476E"/>
    <w:rsid w:val="009607CE"/>
    <w:rsid w:val="009636FB"/>
    <w:rsid w:val="009765BA"/>
    <w:rsid w:val="00992A9D"/>
    <w:rsid w:val="00993BF5"/>
    <w:rsid w:val="009A4B5A"/>
    <w:rsid w:val="009B5212"/>
    <w:rsid w:val="009B6F40"/>
    <w:rsid w:val="009C68DA"/>
    <w:rsid w:val="009D1D68"/>
    <w:rsid w:val="009D3C39"/>
    <w:rsid w:val="009D3E96"/>
    <w:rsid w:val="009E65CD"/>
    <w:rsid w:val="009F37D2"/>
    <w:rsid w:val="00A10BFA"/>
    <w:rsid w:val="00A13CD5"/>
    <w:rsid w:val="00A239EC"/>
    <w:rsid w:val="00A42C9D"/>
    <w:rsid w:val="00A461A0"/>
    <w:rsid w:val="00A50546"/>
    <w:rsid w:val="00A714E1"/>
    <w:rsid w:val="00A764AD"/>
    <w:rsid w:val="00A77786"/>
    <w:rsid w:val="00AA436B"/>
    <w:rsid w:val="00AB55FA"/>
    <w:rsid w:val="00AD0347"/>
    <w:rsid w:val="00AD50A2"/>
    <w:rsid w:val="00AE02C0"/>
    <w:rsid w:val="00AE38BD"/>
    <w:rsid w:val="00AF05BA"/>
    <w:rsid w:val="00B138F8"/>
    <w:rsid w:val="00B13F09"/>
    <w:rsid w:val="00B434E8"/>
    <w:rsid w:val="00B5410A"/>
    <w:rsid w:val="00B648F3"/>
    <w:rsid w:val="00B73F6D"/>
    <w:rsid w:val="00B7467E"/>
    <w:rsid w:val="00B775D6"/>
    <w:rsid w:val="00B92596"/>
    <w:rsid w:val="00BA09FF"/>
    <w:rsid w:val="00BA26A2"/>
    <w:rsid w:val="00BB1B7F"/>
    <w:rsid w:val="00BC4041"/>
    <w:rsid w:val="00BD0043"/>
    <w:rsid w:val="00BF0DD0"/>
    <w:rsid w:val="00BF3D47"/>
    <w:rsid w:val="00BF4AEB"/>
    <w:rsid w:val="00BF7D20"/>
    <w:rsid w:val="00C003A4"/>
    <w:rsid w:val="00C016C2"/>
    <w:rsid w:val="00C16199"/>
    <w:rsid w:val="00C34675"/>
    <w:rsid w:val="00C60F4A"/>
    <w:rsid w:val="00C6584F"/>
    <w:rsid w:val="00C717DF"/>
    <w:rsid w:val="00C84BF0"/>
    <w:rsid w:val="00C913BC"/>
    <w:rsid w:val="00CA40C8"/>
    <w:rsid w:val="00CB4AF6"/>
    <w:rsid w:val="00CC2187"/>
    <w:rsid w:val="00CC219E"/>
    <w:rsid w:val="00CC564B"/>
    <w:rsid w:val="00CD039D"/>
    <w:rsid w:val="00CD7670"/>
    <w:rsid w:val="00CE17BC"/>
    <w:rsid w:val="00CE1F6C"/>
    <w:rsid w:val="00CF391B"/>
    <w:rsid w:val="00CF58FF"/>
    <w:rsid w:val="00D0220A"/>
    <w:rsid w:val="00D03B24"/>
    <w:rsid w:val="00D10DC1"/>
    <w:rsid w:val="00D30E91"/>
    <w:rsid w:val="00D32453"/>
    <w:rsid w:val="00D5660C"/>
    <w:rsid w:val="00D83254"/>
    <w:rsid w:val="00D96CE2"/>
    <w:rsid w:val="00DB2AED"/>
    <w:rsid w:val="00DB3928"/>
    <w:rsid w:val="00DC1B19"/>
    <w:rsid w:val="00DD3A6E"/>
    <w:rsid w:val="00DE1AEC"/>
    <w:rsid w:val="00DE32CD"/>
    <w:rsid w:val="00DF2916"/>
    <w:rsid w:val="00DF7407"/>
    <w:rsid w:val="00E015DC"/>
    <w:rsid w:val="00E140B1"/>
    <w:rsid w:val="00E26194"/>
    <w:rsid w:val="00E278FB"/>
    <w:rsid w:val="00E35FCF"/>
    <w:rsid w:val="00E46F41"/>
    <w:rsid w:val="00E569C6"/>
    <w:rsid w:val="00E56CF3"/>
    <w:rsid w:val="00E67EC3"/>
    <w:rsid w:val="00E7509A"/>
    <w:rsid w:val="00E80824"/>
    <w:rsid w:val="00E866C3"/>
    <w:rsid w:val="00E875CF"/>
    <w:rsid w:val="00E95027"/>
    <w:rsid w:val="00EA6717"/>
    <w:rsid w:val="00EB0FD1"/>
    <w:rsid w:val="00EB2227"/>
    <w:rsid w:val="00EB7450"/>
    <w:rsid w:val="00EE41EF"/>
    <w:rsid w:val="00EE58C9"/>
    <w:rsid w:val="00EF5187"/>
    <w:rsid w:val="00EF61C9"/>
    <w:rsid w:val="00F06DE8"/>
    <w:rsid w:val="00F2556A"/>
    <w:rsid w:val="00F25FA0"/>
    <w:rsid w:val="00F3688B"/>
    <w:rsid w:val="00F57BFA"/>
    <w:rsid w:val="00F65F20"/>
    <w:rsid w:val="00F840E7"/>
    <w:rsid w:val="00F84FB0"/>
    <w:rsid w:val="00FA759F"/>
    <w:rsid w:val="00FC316C"/>
    <w:rsid w:val="00FC71A7"/>
    <w:rsid w:val="00FD09AF"/>
    <w:rsid w:val="00FE23D0"/>
    <w:rsid w:val="00FE4522"/>
    <w:rsid w:val="00FE4AB7"/>
    <w:rsid w:val="00FF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70A7"/>
  <w15:docId w15:val="{266B42E6-1E35-4E4B-91FD-72A13506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lang w:eastAsia="ru-RU"/>
    </w:rPr>
  </w:style>
  <w:style w:type="paragraph" w:styleId="a9">
    <w:name w:val="header"/>
    <w:basedOn w:val="a"/>
    <w:link w:val="aa"/>
    <w:uiPriority w:val="99"/>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table" w:styleId="ad">
    <w:name w:val="Table Grid"/>
    <w:basedOn w:val="a1"/>
    <w:uiPriority w:val="59"/>
    <w:rsid w:val="009D3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D7F39CA8E4B0620AFD80AD05F4CC4E5C4D64FC5C3ABC40A9C58D4686AF97B370D6C2005AB542000FC3Fu47C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elcevo@tomsk.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abelsp.tomsk.ru"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http://www.consultant.ru/document/cons_doc_LAW_8559/" TargetMode="External"/><Relationship Id="rId4" Type="http://schemas.openxmlformats.org/officeDocument/2006/relationships/settings" Target="settings.xml"/><Relationship Id="rId9" Type="http://schemas.openxmlformats.org/officeDocument/2006/relationships/hyperlink" Target="consultantplus://offline/ref=21BD7F39CA8E4B0620AFD80AD05F4CC4E5C4D64FCACCAEC30F9C58D4686AF97B370D6C2005AB542000FC3Bu47CC"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338B2-5A33-4989-94CB-6C95C1C5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21749</Words>
  <Characters>123973</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2022-03-02T08:18:00Z</cp:lastPrinted>
  <dcterms:created xsi:type="dcterms:W3CDTF">2022-03-02T08:19:00Z</dcterms:created>
  <dcterms:modified xsi:type="dcterms:W3CDTF">2022-03-02T08:19:00Z</dcterms:modified>
</cp:coreProperties>
</file>