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C82240" w:rsidRDefault="00D2485B"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6.15pt;margin-top:-8.5pt;width:523.8pt;height:798.4pt;z-index:251660288" filled="f" strokeweight="1.5pt"/>
        </w:pict>
      </w:r>
      <w:r w:rsidR="00C82240">
        <w:rPr>
          <w:rFonts w:ascii="Times New Roman" w:hAnsi="Times New Roman" w:cs="Times New Roman"/>
          <w:sz w:val="24"/>
          <w:szCs w:val="24"/>
        </w:rPr>
        <w:t>Проект</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576289"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proofErr w:type="spellStart"/>
      <w:r w:rsidRPr="00C82240">
        <w:rPr>
          <w:rFonts w:ascii="Times New Roman" w:hAnsi="Times New Roman" w:cs="Times New Roman"/>
          <w:sz w:val="24"/>
          <w:szCs w:val="24"/>
          <w:lang w:val="en-US"/>
        </w:rPr>
        <w:t>geozemstroy</w:t>
      </w:r>
      <w:proofErr w:type="spellEnd"/>
      <w:r w:rsidRPr="00C82240">
        <w:rPr>
          <w:rFonts w:ascii="Times New Roman" w:hAnsi="Times New Roman" w:cs="Times New Roman"/>
          <w:sz w:val="24"/>
          <w:szCs w:val="24"/>
        </w:rPr>
        <w:t>.</w:t>
      </w:r>
      <w:proofErr w:type="spellStart"/>
      <w:r w:rsidRPr="00C82240">
        <w:rPr>
          <w:rFonts w:ascii="Times New Roman" w:hAnsi="Times New Roman" w:cs="Times New Roman"/>
          <w:sz w:val="24"/>
          <w:szCs w:val="24"/>
          <w:lang w:val="en-US"/>
        </w:rPr>
        <w:t>vrn</w:t>
      </w:r>
      <w:proofErr w:type="spellEnd"/>
      <w:r w:rsidRPr="00C82240">
        <w:rPr>
          <w:rFonts w:ascii="Times New Roman" w:hAnsi="Times New Roman" w:cs="Times New Roman"/>
          <w:sz w:val="24"/>
          <w:szCs w:val="24"/>
        </w:rPr>
        <w:t>.</w:t>
      </w:r>
      <w:proofErr w:type="spellStart"/>
      <w:r w:rsidRPr="00C82240">
        <w:rPr>
          <w:rFonts w:ascii="Times New Roman" w:hAnsi="Times New Roman" w:cs="Times New Roman"/>
          <w:sz w:val="24"/>
          <w:szCs w:val="24"/>
          <w:lang w:val="en-US"/>
        </w:rPr>
        <w:t>ru</w:t>
      </w:r>
      <w:proofErr w:type="spellEnd"/>
    </w:p>
    <w:p w:rsidR="00105079" w:rsidRPr="00C82240" w:rsidRDefault="00105079" w:rsidP="005D690E">
      <w:pPr>
        <w:spacing w:after="0" w:line="240" w:lineRule="auto"/>
        <w:jc w:val="center"/>
        <w:rPr>
          <w:rFonts w:ascii="Times New Roman" w:hAnsi="Times New Roman" w:cs="Times New Roman"/>
          <w:sz w:val="24"/>
          <w:szCs w:val="24"/>
        </w:rPr>
      </w:pPr>
    </w:p>
    <w:p w:rsidR="00105079" w:rsidRPr="00C82240" w:rsidRDefault="00105079" w:rsidP="005D690E">
      <w:pPr>
        <w:spacing w:after="0" w:line="240" w:lineRule="auto"/>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435527" w:rsidRPr="00FA6C21" w:rsidRDefault="00435527" w:rsidP="00435527">
      <w:pPr>
        <w:tabs>
          <w:tab w:val="left" w:pos="1134"/>
        </w:tabs>
        <w:spacing w:after="0" w:line="240" w:lineRule="auto"/>
        <w:ind w:left="284" w:right="282"/>
        <w:contextualSpacing/>
        <w:jc w:val="center"/>
        <w:rPr>
          <w:rFonts w:ascii="Times New Roman" w:hAnsi="Times New Roman" w:cs="Times New Roman"/>
          <w:b/>
          <w:sz w:val="24"/>
          <w:szCs w:val="24"/>
        </w:rPr>
      </w:pPr>
      <w:r w:rsidRPr="00FA6C21">
        <w:rPr>
          <w:rFonts w:ascii="Times New Roman" w:hAnsi="Times New Roman" w:cs="Times New Roman"/>
          <w:b/>
          <w:sz w:val="24"/>
          <w:szCs w:val="24"/>
        </w:rPr>
        <w:t xml:space="preserve">ГЕНЕРАЛЬНЫЙ ПЛАН </w:t>
      </w:r>
      <w:r w:rsidR="00AE061E">
        <w:rPr>
          <w:rFonts w:ascii="Times New Roman" w:hAnsi="Times New Roman" w:cs="Times New Roman"/>
          <w:b/>
          <w:sz w:val="24"/>
          <w:szCs w:val="24"/>
        </w:rPr>
        <w:t>НОВОСЕЛЬЦЕВСК</w:t>
      </w:r>
      <w:r w:rsidRPr="00FA6C21">
        <w:rPr>
          <w:rFonts w:ascii="Times New Roman" w:hAnsi="Times New Roman" w:cs="Times New Roman"/>
          <w:b/>
          <w:sz w:val="24"/>
          <w:szCs w:val="24"/>
        </w:rPr>
        <w:t>ОГО СЕЛЬСКОГО ПОСЕЛЕНИЯ ПАРАБЕЛЬСКОГО РАЙОНА ТОМСКОЙ ОБЛАСТИ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Default="008147F9" w:rsidP="008147F9">
      <w:pPr>
        <w:spacing w:after="0" w:line="240" w:lineRule="auto"/>
        <w:jc w:val="center"/>
        <w:rPr>
          <w:rFonts w:ascii="Times New Roman" w:eastAsia="Times New Roman" w:hAnsi="Times New Roman" w:cs="Times New Roman"/>
          <w:b/>
          <w:sz w:val="24"/>
          <w:szCs w:val="24"/>
          <w:lang w:eastAsia="ru-RU"/>
        </w:rPr>
      </w:pPr>
      <w:r w:rsidRPr="00C82240">
        <w:rPr>
          <w:rFonts w:ascii="Times New Roman" w:eastAsia="Times New Roman" w:hAnsi="Times New Roman" w:cs="Times New Roman"/>
          <w:b/>
          <w:sz w:val="24"/>
          <w:szCs w:val="24"/>
          <w:lang w:eastAsia="ru-RU"/>
        </w:rPr>
        <w:t>Положение о территориальном планировании</w:t>
      </w:r>
    </w:p>
    <w:p w:rsidR="00810C30" w:rsidRDefault="00810C30" w:rsidP="00810C30">
      <w:pPr>
        <w:spacing w:after="0" w:line="240" w:lineRule="auto"/>
        <w:jc w:val="center"/>
        <w:rPr>
          <w:rFonts w:ascii="Times New Roman" w:hAnsi="Times New Roman" w:cs="Times New Roman"/>
          <w:b/>
          <w:sz w:val="24"/>
          <w:szCs w:val="24"/>
        </w:rPr>
      </w:pPr>
    </w:p>
    <w:p w:rsidR="00810C30" w:rsidRPr="00D27E00" w:rsidRDefault="00810C30" w:rsidP="00810C30">
      <w:pPr>
        <w:spacing w:after="0" w:line="240" w:lineRule="auto"/>
        <w:jc w:val="center"/>
        <w:rPr>
          <w:rFonts w:ascii="Times New Roman" w:eastAsia="Calibri" w:hAnsi="Times New Roman" w:cs="Times New Roman"/>
          <w:b/>
          <w:sz w:val="24"/>
          <w:szCs w:val="24"/>
        </w:rPr>
      </w:pPr>
      <w:r w:rsidRPr="00D27E00">
        <w:rPr>
          <w:rFonts w:ascii="Times New Roman" w:hAnsi="Times New Roman" w:cs="Times New Roman"/>
          <w:b/>
          <w:sz w:val="24"/>
          <w:szCs w:val="24"/>
        </w:rPr>
        <w:t>ПЗ</w:t>
      </w:r>
    </w:p>
    <w:p w:rsidR="00810C30" w:rsidRPr="00D27E00" w:rsidRDefault="00810C30" w:rsidP="00810C30">
      <w:pPr>
        <w:spacing w:after="0" w:line="240" w:lineRule="auto"/>
        <w:jc w:val="center"/>
        <w:rPr>
          <w:rFonts w:ascii="Times New Roman" w:eastAsia="Times New Roman" w:hAnsi="Times New Roman" w:cs="Times New Roman"/>
          <w:b/>
          <w:sz w:val="24"/>
          <w:szCs w:val="24"/>
          <w:lang w:eastAsia="ru-RU"/>
        </w:rPr>
      </w:pPr>
    </w:p>
    <w:p w:rsidR="00810C30" w:rsidRPr="00D27E00" w:rsidRDefault="00810C30" w:rsidP="00810C30">
      <w:pPr>
        <w:spacing w:after="0" w:line="240" w:lineRule="auto"/>
        <w:jc w:val="center"/>
        <w:rPr>
          <w:rFonts w:ascii="Times New Roman" w:eastAsia="Calibri" w:hAnsi="Times New Roman" w:cs="Times New Roman"/>
          <w:sz w:val="24"/>
          <w:szCs w:val="24"/>
        </w:rPr>
      </w:pPr>
      <w:r w:rsidRPr="00D27E00">
        <w:rPr>
          <w:rFonts w:ascii="Times New Roman" w:eastAsia="Times New Roman" w:hAnsi="Times New Roman" w:cs="Times New Roman"/>
          <w:b/>
          <w:sz w:val="24"/>
          <w:szCs w:val="24"/>
          <w:lang w:eastAsia="ru-RU"/>
        </w:rPr>
        <w:t xml:space="preserve">Том </w:t>
      </w:r>
      <w:r w:rsidRPr="00D27E00">
        <w:rPr>
          <w:rFonts w:ascii="Times New Roman" w:eastAsia="Times New Roman" w:hAnsi="Times New Roman" w:cs="Times New Roman"/>
          <w:b/>
          <w:sz w:val="24"/>
          <w:szCs w:val="24"/>
          <w:lang w:val="en-US" w:eastAsia="ru-RU"/>
        </w:rPr>
        <w:t>II</w:t>
      </w: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Pr="00C82240" w:rsidRDefault="00B078A7"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hAnsi="Times New Roman" w:cs="Times New Roman"/>
          <w:sz w:val="24"/>
          <w:szCs w:val="24"/>
        </w:rPr>
      </w:pPr>
    </w:p>
    <w:p w:rsidR="008147F9" w:rsidRDefault="008147F9"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Pr="00C82240" w:rsidRDefault="00435527" w:rsidP="008147F9">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headerReference w:type="default" r:id="rId9"/>
          <w:footerReference w:type="default" r:id="rId10"/>
          <w:pgSz w:w="11906" w:h="16838"/>
          <w:pgMar w:top="567" w:right="567" w:bottom="567" w:left="1134" w:header="425" w:footer="312" w:gutter="0"/>
          <w:cols w:space="708"/>
          <w:titlePg/>
          <w:docGrid w:linePitch="360"/>
        </w:sectPr>
      </w:pPr>
      <w:r w:rsidRPr="00C82240">
        <w:rPr>
          <w:rFonts w:ascii="Times New Roman" w:hAnsi="Times New Roman" w:cs="Times New Roman"/>
          <w:b/>
          <w:sz w:val="24"/>
          <w:szCs w:val="24"/>
        </w:rPr>
        <w:t>202</w:t>
      </w:r>
      <w:r w:rsidR="00435527">
        <w:rPr>
          <w:rFonts w:ascii="Times New Roman" w:hAnsi="Times New Roman" w:cs="Times New Roman"/>
          <w:b/>
          <w:sz w:val="24"/>
          <w:szCs w:val="24"/>
        </w:rPr>
        <w:t>3</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105079" w:rsidRPr="00C82240" w:rsidRDefault="00D2485B"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27" style="position:absolute;left:0;text-align:left;margin-left:-6.15pt;margin-top:-8.5pt;width:523.8pt;height:798.4pt;z-index:251661312" filled="f" strokeweight="1.5pt"/>
        </w:pic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proofErr w:type="spellStart"/>
      <w:r w:rsidRPr="00C82240">
        <w:rPr>
          <w:rFonts w:ascii="Times New Roman" w:hAnsi="Times New Roman" w:cs="Times New Roman"/>
          <w:sz w:val="24"/>
          <w:szCs w:val="24"/>
          <w:lang w:val="en-US"/>
        </w:rPr>
        <w:t>geozemstroy</w:t>
      </w:r>
      <w:proofErr w:type="spellEnd"/>
      <w:r w:rsidRPr="00C82240">
        <w:rPr>
          <w:rFonts w:ascii="Times New Roman" w:hAnsi="Times New Roman" w:cs="Times New Roman"/>
          <w:sz w:val="24"/>
          <w:szCs w:val="24"/>
        </w:rPr>
        <w:t>.</w:t>
      </w:r>
      <w:proofErr w:type="spellStart"/>
      <w:r w:rsidRPr="00C82240">
        <w:rPr>
          <w:rFonts w:ascii="Times New Roman" w:hAnsi="Times New Roman" w:cs="Times New Roman"/>
          <w:sz w:val="24"/>
          <w:szCs w:val="24"/>
          <w:lang w:val="en-US"/>
        </w:rPr>
        <w:t>vrn</w:t>
      </w:r>
      <w:proofErr w:type="spellEnd"/>
      <w:r w:rsidRPr="00C82240">
        <w:rPr>
          <w:rFonts w:ascii="Times New Roman" w:hAnsi="Times New Roman" w:cs="Times New Roman"/>
          <w:sz w:val="24"/>
          <w:szCs w:val="24"/>
        </w:rPr>
        <w:t>.</w:t>
      </w:r>
      <w:proofErr w:type="spellStart"/>
      <w:r w:rsidRPr="00C82240">
        <w:rPr>
          <w:rFonts w:ascii="Times New Roman" w:hAnsi="Times New Roman" w:cs="Times New Roman"/>
          <w:sz w:val="24"/>
          <w:szCs w:val="24"/>
          <w:lang w:val="en-US"/>
        </w:rPr>
        <w:t>ru</w:t>
      </w:r>
      <w:proofErr w:type="spellEnd"/>
    </w:p>
    <w:p w:rsidR="00105079" w:rsidRPr="00C82240" w:rsidRDefault="00105079" w:rsidP="005D690E">
      <w:pPr>
        <w:spacing w:after="0" w:line="240" w:lineRule="auto"/>
        <w:jc w:val="center"/>
        <w:rPr>
          <w:rFonts w:ascii="Times New Roman" w:hAnsi="Times New Roman" w:cs="Times New Roman"/>
          <w:sz w:val="24"/>
          <w:szCs w:val="24"/>
        </w:rPr>
      </w:pPr>
    </w:p>
    <w:p w:rsidR="00105079" w:rsidRDefault="00105079" w:rsidP="005D690E">
      <w:pPr>
        <w:spacing w:after="0" w:line="240" w:lineRule="auto"/>
        <w:rPr>
          <w:rFonts w:ascii="Times New Roman" w:hAnsi="Times New Roman" w:cs="Times New Roman"/>
          <w:sz w:val="24"/>
          <w:szCs w:val="24"/>
        </w:rPr>
      </w:pPr>
    </w:p>
    <w:p w:rsidR="00C82240" w:rsidRPr="00C82240" w:rsidRDefault="00C82240" w:rsidP="005D690E">
      <w:pPr>
        <w:spacing w:after="0" w:line="240" w:lineRule="auto"/>
        <w:rPr>
          <w:rFonts w:ascii="Times New Roman" w:hAnsi="Times New Roman" w:cs="Times New Roman"/>
          <w:sz w:val="24"/>
          <w:szCs w:val="24"/>
        </w:rPr>
      </w:pP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xml:space="preserve">Заказчик: Муниципальное казенное учреждение Администрация </w:t>
      </w:r>
      <w:proofErr w:type="spellStart"/>
      <w:r w:rsidR="00AE061E">
        <w:rPr>
          <w:rFonts w:ascii="Times New Roman" w:hAnsi="Times New Roman" w:cs="Times New Roman"/>
          <w:sz w:val="24"/>
          <w:szCs w:val="24"/>
        </w:rPr>
        <w:t>Новосельцевск</w:t>
      </w:r>
      <w:r w:rsidRPr="00FA6C21">
        <w:rPr>
          <w:rFonts w:ascii="Times New Roman" w:hAnsi="Times New Roman" w:cs="Times New Roman"/>
          <w:sz w:val="24"/>
          <w:szCs w:val="24"/>
        </w:rPr>
        <w:t>ого</w:t>
      </w:r>
      <w:proofErr w:type="spellEnd"/>
      <w:r w:rsidRPr="00FA6C21">
        <w:rPr>
          <w:rFonts w:ascii="Times New Roman" w:hAnsi="Times New Roman" w:cs="Times New Roman"/>
          <w:sz w:val="24"/>
          <w:szCs w:val="24"/>
        </w:rPr>
        <w:t xml:space="preserve"> сельского поселения</w:t>
      </w:r>
    </w:p>
    <w:p w:rsidR="00435527" w:rsidRDefault="00435527" w:rsidP="00435527">
      <w:pPr>
        <w:spacing w:after="0" w:line="240" w:lineRule="auto"/>
        <w:ind w:left="4111"/>
        <w:jc w:val="right"/>
        <w:rPr>
          <w:rFonts w:ascii="Times New Roman" w:hAnsi="Times New Roman" w:cs="Times New Roman"/>
          <w:sz w:val="24"/>
          <w:szCs w:val="24"/>
        </w:rPr>
      </w:pP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xml:space="preserve">Муниципальный контракт от 17.04.2023 г. </w:t>
      </w:r>
    </w:p>
    <w:p w:rsidR="00435527" w:rsidRPr="00FA6C21" w:rsidRDefault="00AE061E" w:rsidP="00435527">
      <w:pPr>
        <w:spacing w:after="0" w:line="240" w:lineRule="auto"/>
        <w:ind w:left="4111"/>
        <w:jc w:val="right"/>
        <w:rPr>
          <w:rFonts w:ascii="Times New Roman" w:hAnsi="Times New Roman" w:cs="Times New Roman"/>
          <w:sz w:val="24"/>
          <w:szCs w:val="24"/>
        </w:rPr>
      </w:pPr>
      <w:r>
        <w:rPr>
          <w:rFonts w:ascii="Times New Roman" w:hAnsi="Times New Roman" w:cs="Times New Roman"/>
          <w:sz w:val="24"/>
          <w:szCs w:val="24"/>
        </w:rPr>
        <w:t>№ 08</w:t>
      </w:r>
      <w:r w:rsidR="00435527" w:rsidRPr="00FA6C21">
        <w:rPr>
          <w:rFonts w:ascii="Times New Roman" w:hAnsi="Times New Roman" w:cs="Times New Roman"/>
          <w:sz w:val="24"/>
          <w:szCs w:val="24"/>
        </w:rPr>
        <w:t>.0423.002</w:t>
      </w: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xml:space="preserve"> </w:t>
      </w:r>
    </w:p>
    <w:p w:rsidR="00435527" w:rsidRPr="00FA6C21" w:rsidRDefault="00435527" w:rsidP="00435527">
      <w:pPr>
        <w:spacing w:after="0" w:line="240" w:lineRule="auto"/>
        <w:jc w:val="right"/>
        <w:rPr>
          <w:rFonts w:ascii="Times New Roman" w:hAnsi="Times New Roman" w:cs="Times New Roman"/>
          <w:sz w:val="24"/>
          <w:szCs w:val="24"/>
        </w:rPr>
      </w:pPr>
    </w:p>
    <w:p w:rsidR="00435527" w:rsidRPr="00FA6C21" w:rsidRDefault="00435527" w:rsidP="00435527">
      <w:pPr>
        <w:spacing w:after="0" w:line="240" w:lineRule="auto"/>
        <w:jc w:val="right"/>
        <w:rPr>
          <w:rFonts w:ascii="Times New Roman" w:hAnsi="Times New Roman" w:cs="Times New Roman"/>
          <w:b/>
          <w:sz w:val="24"/>
          <w:szCs w:val="24"/>
        </w:rPr>
      </w:pPr>
      <w:r w:rsidRPr="00FA6C21">
        <w:rPr>
          <w:rFonts w:ascii="Times New Roman" w:hAnsi="Times New Roman" w:cs="Times New Roman"/>
          <w:b/>
          <w:sz w:val="24"/>
          <w:szCs w:val="24"/>
        </w:rPr>
        <w:t>Инв. №_______</w:t>
      </w:r>
    </w:p>
    <w:p w:rsidR="00810C30" w:rsidRPr="00D27E00" w:rsidRDefault="00435527" w:rsidP="00435527">
      <w:pPr>
        <w:spacing w:after="0" w:line="240" w:lineRule="auto"/>
        <w:jc w:val="right"/>
        <w:rPr>
          <w:rFonts w:ascii="Times New Roman" w:hAnsi="Times New Roman" w:cs="Times New Roman"/>
          <w:sz w:val="24"/>
          <w:szCs w:val="24"/>
        </w:rPr>
      </w:pPr>
      <w:r w:rsidRPr="00FA6C21">
        <w:rPr>
          <w:rFonts w:ascii="Times New Roman" w:hAnsi="Times New Roman" w:cs="Times New Roman"/>
          <w:b/>
          <w:sz w:val="24"/>
          <w:szCs w:val="24"/>
        </w:rPr>
        <w:t>Экз._______</w:t>
      </w:r>
    </w:p>
    <w:p w:rsidR="006B59D1" w:rsidRDefault="006B59D1" w:rsidP="006B59D1">
      <w:pPr>
        <w:spacing w:after="0" w:line="240" w:lineRule="auto"/>
        <w:ind w:right="-2"/>
        <w:jc w:val="both"/>
        <w:rPr>
          <w:rFonts w:ascii="Times New Roman" w:hAnsi="Times New Roman" w:cs="Times New Roman"/>
          <w:sz w:val="24"/>
          <w:szCs w:val="24"/>
        </w:rPr>
      </w:pPr>
    </w:p>
    <w:p w:rsidR="00AE061E" w:rsidRPr="00C82240" w:rsidRDefault="00AE061E" w:rsidP="006B59D1">
      <w:pPr>
        <w:spacing w:after="0" w:line="240" w:lineRule="auto"/>
        <w:ind w:right="-2"/>
        <w:jc w:val="both"/>
        <w:rPr>
          <w:rFonts w:ascii="Times New Roman" w:hAnsi="Times New Roman" w:cs="Times New Roman"/>
          <w:sz w:val="24"/>
          <w:szCs w:val="24"/>
        </w:rPr>
      </w:pPr>
    </w:p>
    <w:p w:rsidR="006B59D1" w:rsidRPr="00C82240" w:rsidRDefault="006B59D1" w:rsidP="006B59D1">
      <w:pPr>
        <w:spacing w:after="0" w:line="240" w:lineRule="auto"/>
        <w:ind w:right="-2"/>
        <w:jc w:val="both"/>
        <w:rPr>
          <w:rFonts w:ascii="Times New Roman" w:hAnsi="Times New Roman" w:cs="Times New Roman"/>
          <w:sz w:val="24"/>
          <w:szCs w:val="24"/>
        </w:rPr>
      </w:pPr>
    </w:p>
    <w:p w:rsidR="00435527" w:rsidRPr="00FA6C21" w:rsidRDefault="00435527" w:rsidP="00435527">
      <w:pPr>
        <w:tabs>
          <w:tab w:val="left" w:pos="1134"/>
        </w:tabs>
        <w:spacing w:after="0" w:line="240" w:lineRule="auto"/>
        <w:ind w:left="284" w:right="282"/>
        <w:contextualSpacing/>
        <w:jc w:val="center"/>
        <w:rPr>
          <w:rFonts w:ascii="Times New Roman" w:hAnsi="Times New Roman" w:cs="Times New Roman"/>
          <w:b/>
          <w:sz w:val="24"/>
          <w:szCs w:val="24"/>
        </w:rPr>
      </w:pPr>
      <w:r w:rsidRPr="00FA6C21">
        <w:rPr>
          <w:rFonts w:ascii="Times New Roman" w:hAnsi="Times New Roman" w:cs="Times New Roman"/>
          <w:b/>
          <w:sz w:val="24"/>
          <w:szCs w:val="24"/>
        </w:rPr>
        <w:t xml:space="preserve">ГЕНЕРАЛЬНЫЙ ПЛАН </w:t>
      </w:r>
      <w:r w:rsidR="00AE061E">
        <w:rPr>
          <w:rFonts w:ascii="Times New Roman" w:hAnsi="Times New Roman" w:cs="Times New Roman"/>
          <w:b/>
          <w:sz w:val="24"/>
          <w:szCs w:val="24"/>
        </w:rPr>
        <w:t>НОВОСЕЛЬЦЕВСК</w:t>
      </w:r>
      <w:r w:rsidRPr="00FA6C21">
        <w:rPr>
          <w:rFonts w:ascii="Times New Roman" w:hAnsi="Times New Roman" w:cs="Times New Roman"/>
          <w:b/>
          <w:sz w:val="24"/>
          <w:szCs w:val="24"/>
        </w:rPr>
        <w:t>ОГО СЕЛЬСКОГО ПОСЕЛЕНИЯ ПАРАБЕЛЬСКОГО РАЙОНА ТОМСКОЙ ОБЛАСТИ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eastAsia="Calibri" w:hAnsi="Times New Roman" w:cs="Times New Roman"/>
          <w:b/>
          <w:sz w:val="24"/>
          <w:szCs w:val="24"/>
        </w:rPr>
      </w:pPr>
      <w:r w:rsidRPr="00C82240">
        <w:rPr>
          <w:rFonts w:ascii="Times New Roman" w:eastAsia="Times New Roman" w:hAnsi="Times New Roman" w:cs="Times New Roman"/>
          <w:b/>
          <w:sz w:val="24"/>
          <w:szCs w:val="24"/>
          <w:lang w:eastAsia="ru-RU"/>
        </w:rPr>
        <w:t>Положение о территориальном планировании</w:t>
      </w:r>
    </w:p>
    <w:p w:rsidR="00105079" w:rsidRPr="00C82240" w:rsidRDefault="00105079"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55063" w:rsidRPr="00C82240" w:rsidRDefault="00355063"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105079" w:rsidRPr="00C82240" w:rsidRDefault="00105079" w:rsidP="005D690E">
      <w:pPr>
        <w:spacing w:after="0" w:line="240" w:lineRule="auto"/>
        <w:jc w:val="both"/>
        <w:rPr>
          <w:rFonts w:ascii="Times New Roman" w:eastAsia="Calibri"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ind w:right="-1"/>
        <w:jc w:val="both"/>
        <w:rPr>
          <w:rFonts w:ascii="Times New Roman" w:eastAsia="Times New Roman" w:hAnsi="Times New Roman" w:cs="Times New Roman"/>
          <w:iCs/>
          <w:sz w:val="24"/>
          <w:szCs w:val="24"/>
        </w:rPr>
      </w:pPr>
      <w:r w:rsidRPr="00C82240">
        <w:rPr>
          <w:rFonts w:ascii="Times New Roman" w:eastAsia="Calibri" w:hAnsi="Times New Roman" w:cs="Times New Roman"/>
          <w:sz w:val="24"/>
          <w:szCs w:val="24"/>
        </w:rPr>
        <w:t>Директор</w:t>
      </w:r>
      <w:r w:rsidR="00E016AF" w:rsidRPr="00C82240">
        <w:rPr>
          <w:rFonts w:ascii="Times New Roman" w:eastAsia="Calibri" w:hAnsi="Times New Roman" w:cs="Times New Roman"/>
          <w:sz w:val="24"/>
          <w:szCs w:val="24"/>
        </w:rPr>
        <w:t xml:space="preserve"> </w:t>
      </w:r>
      <w:r w:rsidRPr="00C82240">
        <w:rPr>
          <w:rFonts w:ascii="Times New Roman" w:eastAsia="Times New Roman" w:hAnsi="Times New Roman" w:cs="Times New Roman"/>
          <w:iCs/>
          <w:sz w:val="24"/>
          <w:szCs w:val="24"/>
        </w:rPr>
        <w:t>ООО</w:t>
      </w:r>
      <w:r w:rsidR="00E016AF" w:rsidRPr="00C82240">
        <w:rPr>
          <w:rFonts w:ascii="Times New Roman" w:eastAsia="Times New Roman" w:hAnsi="Times New Roman" w:cs="Times New Roman"/>
          <w:iCs/>
          <w:sz w:val="24"/>
          <w:szCs w:val="24"/>
        </w:rPr>
        <w:t xml:space="preserve"> </w:t>
      </w:r>
      <w:r w:rsidR="00C41322" w:rsidRPr="00C82240">
        <w:rPr>
          <w:rFonts w:ascii="Times New Roman" w:eastAsia="Times New Roman" w:hAnsi="Times New Roman" w:cs="Times New Roman"/>
          <w:iCs/>
          <w:sz w:val="24"/>
          <w:szCs w:val="24"/>
        </w:rPr>
        <w:t>«</w:t>
      </w:r>
      <w:r w:rsidRPr="00C82240">
        <w:rPr>
          <w:rFonts w:ascii="Times New Roman" w:eastAsia="Times New Roman" w:hAnsi="Times New Roman" w:cs="Times New Roman"/>
          <w:iCs/>
          <w:sz w:val="24"/>
          <w:szCs w:val="24"/>
        </w:rPr>
        <w:t>ГЕОЗЕМСТРОЙ</w:t>
      </w:r>
      <w:r w:rsidR="00021E84" w:rsidRPr="00C82240">
        <w:rPr>
          <w:rFonts w:ascii="Times New Roman" w:eastAsia="Times New Roman" w:hAnsi="Times New Roman" w:cs="Times New Roman"/>
          <w:iCs/>
          <w:sz w:val="24"/>
          <w:szCs w:val="24"/>
        </w:rPr>
        <w:t>»</w:t>
      </w:r>
      <w:r w:rsidR="00021E84"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Pr="00C82240">
        <w:rPr>
          <w:rFonts w:ascii="Times New Roman" w:eastAsia="Times New Roman" w:hAnsi="Times New Roman" w:cs="Times New Roman"/>
          <w:iCs/>
          <w:sz w:val="24"/>
          <w:szCs w:val="24"/>
        </w:rPr>
        <w:tab/>
      </w:r>
      <w:proofErr w:type="spellStart"/>
      <w:r w:rsidRPr="00C82240">
        <w:rPr>
          <w:rFonts w:ascii="Times New Roman" w:eastAsia="Calibri" w:hAnsi="Times New Roman" w:cs="Times New Roman"/>
          <w:sz w:val="24"/>
          <w:szCs w:val="24"/>
        </w:rPr>
        <w:t>Прилепин</w:t>
      </w:r>
      <w:proofErr w:type="spellEnd"/>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В.</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А.</w:t>
      </w: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Начальник</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отдела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градостроительства</w:t>
      </w:r>
    </w:p>
    <w:p w:rsidR="00105079" w:rsidRPr="00C82240" w:rsidRDefault="00105079" w:rsidP="005D690E">
      <w:pPr>
        <w:spacing w:after="0" w:line="240" w:lineRule="auto"/>
        <w:jc w:val="both"/>
        <w:rPr>
          <w:rFonts w:ascii="Times New Roman" w:eastAsia="Times New Roman" w:hAnsi="Times New Roman" w:cs="Times New Roman"/>
          <w:iCs/>
          <w:sz w:val="24"/>
          <w:szCs w:val="24"/>
        </w:rPr>
      </w:pPr>
      <w:r w:rsidRPr="00C82240">
        <w:rPr>
          <w:rFonts w:ascii="Times New Roman" w:hAnsi="Times New Roman" w:cs="Times New Roman"/>
          <w:sz w:val="24"/>
          <w:szCs w:val="24"/>
        </w:rPr>
        <w:t>и</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архитектуры</w:t>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proofErr w:type="spellStart"/>
      <w:r w:rsidRPr="00C82240">
        <w:rPr>
          <w:rFonts w:ascii="Times New Roman" w:hAnsi="Times New Roman" w:cs="Times New Roman"/>
          <w:sz w:val="24"/>
          <w:szCs w:val="24"/>
        </w:rPr>
        <w:t>Поздоровкина</w:t>
      </w:r>
      <w:proofErr w:type="spellEnd"/>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Н.</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w:t>
      </w:r>
    </w:p>
    <w:p w:rsidR="00105079" w:rsidRPr="00C82240" w:rsidRDefault="00105079" w:rsidP="005D690E">
      <w:pPr>
        <w:spacing w:after="0" w:line="240" w:lineRule="auto"/>
        <w:jc w:val="both"/>
        <w:rPr>
          <w:rFonts w:ascii="Times New Roman"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pgSz w:w="11906" w:h="16838"/>
          <w:pgMar w:top="567" w:right="567" w:bottom="567" w:left="1134" w:header="709" w:footer="709" w:gutter="0"/>
          <w:cols w:space="708"/>
          <w:titlePg/>
          <w:docGrid w:linePitch="360"/>
        </w:sectPr>
      </w:pPr>
      <w:r w:rsidRPr="00C82240">
        <w:rPr>
          <w:rFonts w:ascii="Times New Roman" w:hAnsi="Times New Roman" w:cs="Times New Roman"/>
          <w:b/>
          <w:sz w:val="24"/>
          <w:szCs w:val="24"/>
        </w:rPr>
        <w:t>202</w:t>
      </w:r>
      <w:r w:rsidR="00435527">
        <w:rPr>
          <w:rFonts w:ascii="Times New Roman" w:hAnsi="Times New Roman" w:cs="Times New Roman"/>
          <w:b/>
          <w:sz w:val="24"/>
          <w:szCs w:val="24"/>
        </w:rPr>
        <w:t>3</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810C30" w:rsidRPr="00435527" w:rsidRDefault="00810C30" w:rsidP="00810C30">
      <w:pPr>
        <w:spacing w:after="0" w:line="240" w:lineRule="auto"/>
        <w:jc w:val="center"/>
        <w:rPr>
          <w:rFonts w:ascii="Times New Roman" w:hAnsi="Times New Roman" w:cs="Times New Roman"/>
          <w:b/>
          <w:sz w:val="24"/>
          <w:szCs w:val="24"/>
        </w:rPr>
      </w:pPr>
      <w:r w:rsidRPr="00D27E00">
        <w:rPr>
          <w:rFonts w:ascii="Times New Roman" w:hAnsi="Times New Roman" w:cs="Times New Roman"/>
          <w:b/>
          <w:sz w:val="24"/>
          <w:szCs w:val="24"/>
        </w:rPr>
        <w:lastRenderedPageBreak/>
        <w:t xml:space="preserve">Перечень графических и текстовых материалов генерального плана </w:t>
      </w:r>
      <w:proofErr w:type="spellStart"/>
      <w:r w:rsidR="00AE061E">
        <w:rPr>
          <w:rFonts w:ascii="Times New Roman" w:hAnsi="Times New Roman" w:cs="Times New Roman"/>
          <w:b/>
          <w:sz w:val="24"/>
          <w:szCs w:val="24"/>
        </w:rPr>
        <w:t>Новосельцевск</w:t>
      </w:r>
      <w:r w:rsidR="00435527" w:rsidRPr="00435527">
        <w:rPr>
          <w:rFonts w:ascii="Times New Roman" w:hAnsi="Times New Roman" w:cs="Times New Roman"/>
          <w:b/>
          <w:sz w:val="24"/>
          <w:szCs w:val="24"/>
        </w:rPr>
        <w:t>ого</w:t>
      </w:r>
      <w:proofErr w:type="spellEnd"/>
      <w:r w:rsidR="00435527" w:rsidRPr="00435527">
        <w:rPr>
          <w:rFonts w:ascii="Times New Roman" w:hAnsi="Times New Roman" w:cs="Times New Roman"/>
          <w:b/>
          <w:sz w:val="24"/>
          <w:szCs w:val="24"/>
        </w:rPr>
        <w:t xml:space="preserve"> сельского поселения</w:t>
      </w:r>
    </w:p>
    <w:tbl>
      <w:tblPr>
        <w:tblStyle w:val="af1"/>
        <w:tblW w:w="10421" w:type="dxa"/>
        <w:jc w:val="center"/>
        <w:tblLayout w:type="fixed"/>
        <w:tblLook w:val="04A0" w:firstRow="1" w:lastRow="0" w:firstColumn="1" w:lastColumn="0" w:noHBand="0" w:noVBand="1"/>
      </w:tblPr>
      <w:tblGrid>
        <w:gridCol w:w="1101"/>
        <w:gridCol w:w="1134"/>
        <w:gridCol w:w="7087"/>
        <w:gridCol w:w="1099"/>
      </w:tblGrid>
      <w:tr w:rsidR="00D25FF2" w:rsidRPr="00E3204F" w:rsidTr="0038093C">
        <w:trPr>
          <w:tblHeader/>
          <w:jc w:val="center"/>
        </w:trPr>
        <w:tc>
          <w:tcPr>
            <w:tcW w:w="1101"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Номер тома</w:t>
            </w:r>
          </w:p>
        </w:tc>
        <w:tc>
          <w:tcPr>
            <w:tcW w:w="1134" w:type="dxa"/>
          </w:tcPr>
          <w:p w:rsidR="00D25FF2" w:rsidRPr="00E3204F" w:rsidRDefault="00D25FF2" w:rsidP="0038093C">
            <w:pPr>
              <w:jc w:val="center"/>
              <w:rPr>
                <w:rFonts w:ascii="Times New Roman" w:hAnsi="Times New Roman" w:cs="Times New Roman"/>
                <w:sz w:val="24"/>
                <w:szCs w:val="24"/>
              </w:rPr>
            </w:pPr>
            <w:proofErr w:type="spellStart"/>
            <w:r w:rsidRPr="00E3204F">
              <w:rPr>
                <w:rFonts w:ascii="Times New Roman" w:hAnsi="Times New Roman" w:cs="Times New Roman"/>
                <w:sz w:val="24"/>
                <w:szCs w:val="24"/>
              </w:rPr>
              <w:t>Обозна-чение</w:t>
            </w:r>
            <w:proofErr w:type="spellEnd"/>
          </w:p>
        </w:tc>
        <w:tc>
          <w:tcPr>
            <w:tcW w:w="7087"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Наименование</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Гриф</w:t>
            </w:r>
          </w:p>
        </w:tc>
      </w:tr>
      <w:tr w:rsidR="00D25FF2" w:rsidRPr="00E3204F" w:rsidTr="0038093C">
        <w:trPr>
          <w:jc w:val="center"/>
        </w:trPr>
        <w:tc>
          <w:tcPr>
            <w:tcW w:w="10421" w:type="dxa"/>
            <w:gridSpan w:val="4"/>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b/>
                <w:sz w:val="24"/>
                <w:szCs w:val="24"/>
              </w:rPr>
              <w:t>Генеральный план</w:t>
            </w:r>
          </w:p>
        </w:tc>
      </w:tr>
      <w:tr w:rsidR="00D25FF2" w:rsidRPr="00E3204F" w:rsidTr="0038093C">
        <w:trPr>
          <w:jc w:val="center"/>
        </w:trPr>
        <w:tc>
          <w:tcPr>
            <w:tcW w:w="1101" w:type="dxa"/>
            <w:vMerge w:val="restart"/>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ПЗ</w:t>
            </w:r>
          </w:p>
        </w:tc>
        <w:tc>
          <w:tcPr>
            <w:tcW w:w="7087" w:type="dxa"/>
          </w:tcPr>
          <w:p w:rsidR="00D25FF2" w:rsidRPr="00E3204F" w:rsidRDefault="00D25FF2" w:rsidP="0038093C">
            <w:pPr>
              <w:jc w:val="both"/>
              <w:rPr>
                <w:rFonts w:ascii="Times New Roman" w:hAnsi="Times New Roman" w:cs="Times New Roman"/>
                <w:sz w:val="24"/>
                <w:szCs w:val="24"/>
              </w:rPr>
            </w:pPr>
            <w:r w:rsidRPr="00E3204F">
              <w:rPr>
                <w:rFonts w:ascii="Times New Roman" w:hAnsi="Times New Roman" w:cs="Times New Roman"/>
                <w:sz w:val="24"/>
                <w:szCs w:val="24"/>
              </w:rPr>
              <w:t>Положение о территориальном планировании</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1.1</w:t>
            </w:r>
          </w:p>
        </w:tc>
        <w:tc>
          <w:tcPr>
            <w:tcW w:w="7087" w:type="dxa"/>
          </w:tcPr>
          <w:p w:rsidR="00D25FF2" w:rsidRPr="00E3204F" w:rsidRDefault="00D25FF2" w:rsidP="0038093C">
            <w:pPr>
              <w:jc w:val="both"/>
              <w:rPr>
                <w:rFonts w:ascii="Times New Roman" w:hAnsi="Times New Roman" w:cs="Times New Roman"/>
                <w:sz w:val="24"/>
                <w:szCs w:val="24"/>
              </w:rPr>
            </w:pPr>
            <w:r w:rsidRPr="00E3204F">
              <w:rPr>
                <w:rFonts w:ascii="Times New Roman" w:hAnsi="Times New Roman" w:cs="Times New Roman"/>
                <w:sz w:val="24"/>
                <w:szCs w:val="24"/>
              </w:rPr>
              <w:t xml:space="preserve">Карта планируемого размещения объектов местного значения </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1.2</w:t>
            </w:r>
          </w:p>
        </w:tc>
        <w:tc>
          <w:tcPr>
            <w:tcW w:w="7087" w:type="dxa"/>
          </w:tcPr>
          <w:p w:rsidR="00D25FF2" w:rsidRPr="00E3204F" w:rsidRDefault="00D25FF2" w:rsidP="0038093C">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trHeight w:val="77"/>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1.3</w:t>
            </w:r>
          </w:p>
        </w:tc>
        <w:tc>
          <w:tcPr>
            <w:tcW w:w="7087" w:type="dxa"/>
          </w:tcPr>
          <w:p w:rsidR="00D25FF2" w:rsidRPr="00E3204F" w:rsidRDefault="00D25FF2" w:rsidP="0038093C">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 xml:space="preserve">Карта функциональных зон </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lang w:val="en-US"/>
              </w:rPr>
            </w:pPr>
          </w:p>
        </w:tc>
        <w:tc>
          <w:tcPr>
            <w:tcW w:w="1134" w:type="dxa"/>
          </w:tcPr>
          <w:p w:rsidR="00D25FF2" w:rsidRPr="00E3204F" w:rsidRDefault="00D25FF2" w:rsidP="0038093C">
            <w:pPr>
              <w:jc w:val="center"/>
              <w:rPr>
                <w:rFonts w:ascii="Times New Roman" w:hAnsi="Times New Roman" w:cs="Times New Roman"/>
                <w:sz w:val="24"/>
                <w:szCs w:val="24"/>
                <w:lang w:val="en-US"/>
              </w:rPr>
            </w:pPr>
          </w:p>
        </w:tc>
        <w:tc>
          <w:tcPr>
            <w:tcW w:w="7087" w:type="dxa"/>
          </w:tcPr>
          <w:p w:rsidR="00D25FF2" w:rsidRPr="00E3204F" w:rsidRDefault="00D25FF2" w:rsidP="0038093C">
            <w:pPr>
              <w:jc w:val="both"/>
              <w:rPr>
                <w:rFonts w:ascii="Times New Roman" w:hAnsi="Times New Roman" w:cs="Times New Roman"/>
                <w:sz w:val="24"/>
                <w:szCs w:val="24"/>
              </w:rPr>
            </w:pPr>
            <w:r w:rsidRPr="00E3204F">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0421" w:type="dxa"/>
            <w:gridSpan w:val="4"/>
          </w:tcPr>
          <w:p w:rsidR="00D25FF2" w:rsidRPr="00E3204F" w:rsidRDefault="00D25FF2" w:rsidP="0038093C">
            <w:pPr>
              <w:jc w:val="center"/>
              <w:rPr>
                <w:rFonts w:ascii="Times New Roman" w:hAnsi="Times New Roman" w:cs="Times New Roman"/>
                <w:sz w:val="24"/>
                <w:szCs w:val="24"/>
              </w:rPr>
            </w:pPr>
            <w:r w:rsidRPr="00E3204F">
              <w:rPr>
                <w:rFonts w:ascii="Times New Roman" w:eastAsia="Times New Roman" w:hAnsi="Times New Roman" w:cs="Times New Roman"/>
                <w:b/>
                <w:sz w:val="24"/>
                <w:szCs w:val="24"/>
              </w:rPr>
              <w:t>Материалы по обоснованию</w:t>
            </w:r>
          </w:p>
        </w:tc>
      </w:tr>
      <w:tr w:rsidR="00D25FF2" w:rsidRPr="00E3204F" w:rsidTr="0038093C">
        <w:trPr>
          <w:jc w:val="center"/>
        </w:trPr>
        <w:tc>
          <w:tcPr>
            <w:tcW w:w="1101"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lang w:val="en-US"/>
              </w:rPr>
              <w:t>I</w:t>
            </w: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ПЗ</w:t>
            </w:r>
          </w:p>
        </w:tc>
        <w:tc>
          <w:tcPr>
            <w:tcW w:w="7087" w:type="dxa"/>
          </w:tcPr>
          <w:p w:rsidR="00D25FF2" w:rsidRPr="00E3204F" w:rsidRDefault="00D25FF2" w:rsidP="0038093C">
            <w:pPr>
              <w:rPr>
                <w:rFonts w:ascii="Times New Roman" w:eastAsia="Calibri" w:hAnsi="Times New Roman" w:cs="Times New Roman"/>
                <w:sz w:val="24"/>
                <w:szCs w:val="24"/>
              </w:rPr>
            </w:pPr>
            <w:r w:rsidRPr="00E3204F">
              <w:rPr>
                <w:rFonts w:ascii="Times New Roman" w:eastAsia="Times New Roman" w:hAnsi="Times New Roman" w:cs="Times New Roman"/>
                <w:sz w:val="24"/>
                <w:szCs w:val="24"/>
              </w:rPr>
              <w:t xml:space="preserve">Материалы по обоснованию </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val="restart"/>
          </w:tcPr>
          <w:p w:rsidR="00D25FF2" w:rsidRPr="00E3204F" w:rsidRDefault="00D25FF2" w:rsidP="0038093C">
            <w:pPr>
              <w:jc w:val="center"/>
              <w:rPr>
                <w:rFonts w:ascii="Times New Roman" w:hAnsi="Times New Roman" w:cs="Times New Roman"/>
                <w:sz w:val="24"/>
                <w:szCs w:val="24"/>
                <w:lang w:val="en-US"/>
              </w:rPr>
            </w:pPr>
            <w:r w:rsidRPr="00E3204F">
              <w:rPr>
                <w:rFonts w:ascii="Times New Roman" w:hAnsi="Times New Roman" w:cs="Times New Roman"/>
                <w:sz w:val="24"/>
                <w:szCs w:val="24"/>
              </w:rPr>
              <w:t>-</w:t>
            </w: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2.1</w:t>
            </w:r>
          </w:p>
        </w:tc>
        <w:tc>
          <w:tcPr>
            <w:tcW w:w="7087" w:type="dxa"/>
          </w:tcPr>
          <w:p w:rsidR="00D25FF2" w:rsidRPr="00E3204F" w:rsidRDefault="00D25FF2" w:rsidP="0038093C">
            <w:pPr>
              <w:pStyle w:val="afff3"/>
              <w:jc w:val="both"/>
              <w:rPr>
                <w:rFonts w:ascii="Times New Roman" w:hAnsi="Times New Roman"/>
                <w:sz w:val="24"/>
                <w:szCs w:val="24"/>
              </w:rPr>
            </w:pPr>
            <w:r w:rsidRPr="00E3204F">
              <w:rPr>
                <w:rFonts w:ascii="Times New Roman" w:hAnsi="Times New Roman"/>
                <w:sz w:val="24"/>
                <w:szCs w:val="24"/>
              </w:rPr>
              <w:t>Карта границ существующих населенных пунктов, входящих в состав сельского поселения</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2.2</w:t>
            </w:r>
          </w:p>
        </w:tc>
        <w:tc>
          <w:tcPr>
            <w:tcW w:w="7087" w:type="dxa"/>
          </w:tcPr>
          <w:p w:rsidR="00D25FF2" w:rsidRPr="00E3204F" w:rsidRDefault="00D25FF2" w:rsidP="0038093C">
            <w:pPr>
              <w:pStyle w:val="afff3"/>
              <w:jc w:val="both"/>
              <w:rPr>
                <w:rFonts w:ascii="Times New Roman" w:eastAsiaTheme="minorHAnsi" w:hAnsi="Times New Roman"/>
                <w:sz w:val="24"/>
                <w:szCs w:val="24"/>
              </w:rPr>
            </w:pPr>
            <w:r w:rsidRPr="00E3204F">
              <w:rPr>
                <w:rFonts w:ascii="Times New Roman" w:hAnsi="Times New Roman"/>
                <w:sz w:val="24"/>
                <w:szCs w:val="24"/>
              </w:rPr>
              <w:t>Карта местоположение существующих и строящихся объектов местного значения</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Pr>
                <w:rFonts w:ascii="Times New Roman" w:hAnsi="Times New Roman" w:cs="Times New Roman"/>
                <w:sz w:val="24"/>
                <w:szCs w:val="24"/>
              </w:rPr>
              <w:t>2.3</w:t>
            </w:r>
          </w:p>
        </w:tc>
        <w:tc>
          <w:tcPr>
            <w:tcW w:w="7087" w:type="dxa"/>
          </w:tcPr>
          <w:p w:rsidR="00D25FF2" w:rsidRPr="00E3204F" w:rsidRDefault="00D25FF2" w:rsidP="0038093C">
            <w:pPr>
              <w:pStyle w:val="aff3"/>
              <w:jc w:val="both"/>
              <w:rPr>
                <w:rFonts w:ascii="Times New Roman" w:eastAsiaTheme="minorHAnsi" w:hAnsi="Times New Roman"/>
                <w:sz w:val="24"/>
                <w:szCs w:val="24"/>
                <w:lang w:eastAsia="en-US"/>
              </w:rPr>
            </w:pPr>
            <w:r w:rsidRPr="00E3204F">
              <w:rPr>
                <w:rFonts w:ascii="Times New Roman" w:eastAsiaTheme="minorHAnsi" w:hAnsi="Times New Roman"/>
                <w:sz w:val="24"/>
                <w:szCs w:val="24"/>
                <w:lang w:eastAsia="en-US"/>
              </w:rPr>
              <w:t>Карта транспортной инфраструктуры</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Pr>
          <w:p w:rsidR="00D25FF2" w:rsidRPr="00E3204F" w:rsidRDefault="00D25FF2" w:rsidP="0038093C">
            <w:pPr>
              <w:pStyle w:val="aff3"/>
              <w:jc w:val="both"/>
              <w:rPr>
                <w:rFonts w:ascii="Times New Roman" w:eastAsiaTheme="minorHAnsi" w:hAnsi="Times New Roman"/>
                <w:sz w:val="24"/>
                <w:szCs w:val="24"/>
                <w:lang w:eastAsia="en-US"/>
              </w:rPr>
            </w:pPr>
            <w:r w:rsidRPr="00E3204F">
              <w:rPr>
                <w:rFonts w:ascii="Times New Roman" w:eastAsiaTheme="minorHAnsi" w:hAnsi="Times New Roman"/>
                <w:sz w:val="24"/>
                <w:szCs w:val="24"/>
              </w:rPr>
              <w:t xml:space="preserve">Карта инженерной инфраструктуры </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Pr>
                <w:rFonts w:ascii="Times New Roman" w:hAnsi="Times New Roman" w:cs="Times New Roman"/>
                <w:sz w:val="24"/>
                <w:szCs w:val="24"/>
              </w:rPr>
              <w:t>2.5</w:t>
            </w:r>
          </w:p>
        </w:tc>
        <w:tc>
          <w:tcPr>
            <w:tcW w:w="7087" w:type="dxa"/>
          </w:tcPr>
          <w:p w:rsidR="00D25FF2" w:rsidRPr="00E3204F" w:rsidRDefault="00D25FF2" w:rsidP="0038093C">
            <w:pPr>
              <w:pStyle w:val="afff3"/>
              <w:jc w:val="both"/>
              <w:rPr>
                <w:rFonts w:ascii="Times New Roman" w:eastAsiaTheme="minorHAnsi" w:hAnsi="Times New Roman"/>
                <w:sz w:val="24"/>
                <w:szCs w:val="24"/>
              </w:rPr>
            </w:pPr>
            <w:r w:rsidRPr="00E3204F">
              <w:rPr>
                <w:rFonts w:ascii="Times New Roman" w:eastAsiaTheme="minorHAnsi" w:hAnsi="Times New Roman"/>
                <w:sz w:val="24"/>
                <w:szCs w:val="24"/>
              </w:rPr>
              <w:t>Карта зон с особыми условиями использования территории</w:t>
            </w:r>
            <w:r>
              <w:rPr>
                <w:rFonts w:ascii="Times New Roman" w:eastAsiaTheme="minorHAnsi" w:hAnsi="Times New Roman"/>
                <w:sz w:val="24"/>
                <w:szCs w:val="24"/>
              </w:rPr>
              <w:t>.</w:t>
            </w:r>
            <w:r w:rsidRPr="00E3204F">
              <w:rPr>
                <w:rFonts w:ascii="Times New Roman" w:eastAsiaTheme="minorHAnsi" w:hAnsi="Times New Roman"/>
                <w:sz w:val="24"/>
                <w:szCs w:val="24"/>
              </w:rPr>
              <w:t xml:space="preserve"> Карта территории объектов культурного наследия</w:t>
            </w:r>
            <w:r>
              <w:rPr>
                <w:rFonts w:ascii="Times New Roman" w:eastAsiaTheme="minorHAnsi" w:hAnsi="Times New Roman"/>
                <w:sz w:val="24"/>
                <w:szCs w:val="24"/>
              </w:rPr>
              <w:t>.</w:t>
            </w:r>
            <w:r w:rsidRPr="00E3204F">
              <w:rPr>
                <w:rFonts w:ascii="Times New Roman" w:eastAsiaTheme="minorHAnsi" w:hAnsi="Times New Roman"/>
                <w:sz w:val="24"/>
                <w:szCs w:val="24"/>
              </w:rPr>
              <w:t xml:space="preserve"> Карта особо охраняемые природные территории федерального, регионального, местного значения</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D25FF2" w:rsidRPr="00E3204F" w:rsidTr="0038093C">
        <w:trPr>
          <w:jc w:val="center"/>
        </w:trPr>
        <w:tc>
          <w:tcPr>
            <w:tcW w:w="1101" w:type="dxa"/>
            <w:vMerge/>
          </w:tcPr>
          <w:p w:rsidR="00D25FF2" w:rsidRPr="00E3204F" w:rsidRDefault="00D25FF2" w:rsidP="0038093C">
            <w:pPr>
              <w:jc w:val="center"/>
              <w:rPr>
                <w:rFonts w:ascii="Times New Roman" w:hAnsi="Times New Roman" w:cs="Times New Roman"/>
                <w:sz w:val="24"/>
                <w:szCs w:val="24"/>
              </w:rPr>
            </w:pPr>
          </w:p>
        </w:tc>
        <w:tc>
          <w:tcPr>
            <w:tcW w:w="1134" w:type="dxa"/>
          </w:tcPr>
          <w:p w:rsidR="00D25FF2" w:rsidRPr="00E3204F" w:rsidRDefault="00D25FF2" w:rsidP="0038093C">
            <w:pPr>
              <w:jc w:val="center"/>
              <w:rPr>
                <w:rFonts w:ascii="Times New Roman" w:hAnsi="Times New Roman" w:cs="Times New Roman"/>
                <w:sz w:val="24"/>
                <w:szCs w:val="24"/>
              </w:rPr>
            </w:pPr>
            <w:r>
              <w:rPr>
                <w:rFonts w:ascii="Times New Roman" w:hAnsi="Times New Roman" w:cs="Times New Roman"/>
                <w:sz w:val="24"/>
                <w:szCs w:val="24"/>
              </w:rPr>
              <w:t>2.6</w:t>
            </w:r>
          </w:p>
        </w:tc>
        <w:tc>
          <w:tcPr>
            <w:tcW w:w="7087" w:type="dxa"/>
          </w:tcPr>
          <w:p w:rsidR="00D25FF2" w:rsidRPr="00E3204F" w:rsidRDefault="00D25FF2" w:rsidP="0038093C">
            <w:pPr>
              <w:pStyle w:val="afff3"/>
              <w:jc w:val="both"/>
              <w:rPr>
                <w:rFonts w:ascii="Times New Roman" w:eastAsiaTheme="minorHAnsi" w:hAnsi="Times New Roman"/>
                <w:sz w:val="24"/>
                <w:szCs w:val="24"/>
              </w:rPr>
            </w:pPr>
            <w:r w:rsidRPr="00E3204F">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rsidR="00D25FF2" w:rsidRPr="00E3204F" w:rsidRDefault="00D25FF2" w:rsidP="0038093C">
            <w:pPr>
              <w:pStyle w:val="afff3"/>
              <w:jc w:val="both"/>
              <w:rPr>
                <w:rFonts w:ascii="Times New Roman" w:eastAsiaTheme="minorHAnsi" w:hAnsi="Times New Roman"/>
                <w:sz w:val="24"/>
                <w:szCs w:val="24"/>
              </w:rPr>
            </w:pPr>
            <w:r w:rsidRPr="00E3204F">
              <w:rPr>
                <w:rFonts w:ascii="Times New Roman" w:eastAsiaTheme="minorHAnsi" w:hAnsi="Times New Roman"/>
                <w:sz w:val="24"/>
                <w:szCs w:val="24"/>
              </w:rPr>
              <w:t>Карта границы лесничеств</w:t>
            </w:r>
            <w:r w:rsidR="00CE4534">
              <w:rPr>
                <w:rFonts w:ascii="Times New Roman" w:eastAsiaTheme="minorHAnsi" w:hAnsi="Times New Roman"/>
                <w:sz w:val="24"/>
                <w:szCs w:val="24"/>
              </w:rPr>
              <w:t>а</w:t>
            </w:r>
          </w:p>
        </w:tc>
        <w:tc>
          <w:tcPr>
            <w:tcW w:w="1099" w:type="dxa"/>
          </w:tcPr>
          <w:p w:rsidR="00D25FF2" w:rsidRPr="00E3204F" w:rsidRDefault="00D25FF2" w:rsidP="0038093C">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bl>
    <w:p w:rsidR="00810C30" w:rsidRPr="00D27E00" w:rsidRDefault="00810C30" w:rsidP="00810C30">
      <w:pPr>
        <w:spacing w:after="0" w:line="240" w:lineRule="auto"/>
        <w:ind w:firstLine="709"/>
        <w:jc w:val="both"/>
        <w:rPr>
          <w:rFonts w:ascii="Times New Roman" w:hAnsi="Times New Roman" w:cs="Times New Roman"/>
          <w:sz w:val="24"/>
          <w:szCs w:val="24"/>
        </w:rPr>
      </w:pPr>
    </w:p>
    <w:p w:rsidR="006B30BF" w:rsidRDefault="006B30BF" w:rsidP="006B30BF">
      <w:pPr>
        <w:sectPr w:rsidR="006B30BF" w:rsidSect="00435D7A">
          <w:pgSz w:w="11906" w:h="16838"/>
          <w:pgMar w:top="1134" w:right="567" w:bottom="1134" w:left="1134" w:header="709" w:footer="709" w:gutter="0"/>
          <w:cols w:space="708"/>
          <w:docGrid w:linePitch="360"/>
        </w:sectPr>
      </w:pPr>
    </w:p>
    <w:p w:rsidR="00F45ABF" w:rsidRPr="00C82240" w:rsidRDefault="00F45ABF" w:rsidP="003F310F">
      <w:pPr>
        <w:spacing w:after="0"/>
        <w:jc w:val="center"/>
        <w:outlineLvl w:val="0"/>
        <w:rPr>
          <w:rFonts w:ascii="Times New Roman" w:eastAsia="Times New Roman" w:hAnsi="Times New Roman" w:cs="Times New Roman"/>
          <w:iCs/>
          <w:sz w:val="24"/>
          <w:szCs w:val="24"/>
        </w:rPr>
      </w:pPr>
      <w:bookmarkStart w:id="0" w:name="_Toc147837831"/>
      <w:r w:rsidRPr="00C82240">
        <w:rPr>
          <w:rFonts w:ascii="Times New Roman" w:eastAsia="Times New Roman" w:hAnsi="Times New Roman" w:cs="Times New Roman"/>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sdtContent>
        <w:p w:rsidR="00055F7C" w:rsidRPr="00BC4C65" w:rsidRDefault="00055F7C" w:rsidP="00E804C6">
          <w:pPr>
            <w:pStyle w:val="af2"/>
            <w:spacing w:before="120" w:after="120"/>
            <w:ind w:firstLine="709"/>
            <w:rPr>
              <w:rFonts w:ascii="Times New Roman" w:hAnsi="Times New Roman" w:cs="Times New Roman"/>
              <w:b w:val="0"/>
              <w:color w:val="auto"/>
              <w:sz w:val="24"/>
              <w:szCs w:val="24"/>
            </w:rPr>
          </w:pPr>
        </w:p>
        <w:p w:rsidR="00D2485B" w:rsidRDefault="00724B12">
          <w:pPr>
            <w:pStyle w:val="12"/>
            <w:rPr>
              <w:rFonts w:eastAsiaTheme="minorEastAsia"/>
              <w:noProof/>
              <w:lang w:eastAsia="ru-RU"/>
            </w:rPr>
          </w:pPr>
          <w:r w:rsidRPr="00BC4C65">
            <w:rPr>
              <w:rFonts w:ascii="Times New Roman" w:hAnsi="Times New Roman" w:cs="Times New Roman"/>
              <w:sz w:val="24"/>
              <w:szCs w:val="24"/>
            </w:rPr>
            <w:fldChar w:fldCharType="begin"/>
          </w:r>
          <w:r w:rsidR="00DC3378" w:rsidRPr="00BC4C65">
            <w:rPr>
              <w:rFonts w:ascii="Times New Roman" w:hAnsi="Times New Roman" w:cs="Times New Roman"/>
              <w:sz w:val="24"/>
              <w:szCs w:val="24"/>
            </w:rPr>
            <w:instrText xml:space="preserve"> TOC \o "1-4" \h \z \u </w:instrText>
          </w:r>
          <w:r w:rsidRPr="00BC4C65">
            <w:rPr>
              <w:rFonts w:ascii="Times New Roman" w:hAnsi="Times New Roman" w:cs="Times New Roman"/>
              <w:sz w:val="24"/>
              <w:szCs w:val="24"/>
            </w:rPr>
            <w:fldChar w:fldCharType="separate"/>
          </w:r>
          <w:hyperlink w:anchor="_Toc147837831" w:history="1">
            <w:r w:rsidR="00D2485B" w:rsidRPr="001265B9">
              <w:rPr>
                <w:rStyle w:val="af5"/>
                <w:rFonts w:ascii="Times New Roman" w:eastAsia="Times New Roman" w:hAnsi="Times New Roman" w:cs="Times New Roman"/>
                <w:iCs/>
                <w:noProof/>
              </w:rPr>
              <w:t>Оглавление</w:t>
            </w:r>
            <w:r w:rsidR="00D2485B">
              <w:rPr>
                <w:noProof/>
                <w:webHidden/>
              </w:rPr>
              <w:tab/>
            </w:r>
            <w:r w:rsidR="00D2485B">
              <w:rPr>
                <w:noProof/>
                <w:webHidden/>
              </w:rPr>
              <w:fldChar w:fldCharType="begin"/>
            </w:r>
            <w:r w:rsidR="00D2485B">
              <w:rPr>
                <w:noProof/>
                <w:webHidden/>
              </w:rPr>
              <w:instrText xml:space="preserve"> PAGEREF _Toc147837831 \h </w:instrText>
            </w:r>
            <w:r w:rsidR="00D2485B">
              <w:rPr>
                <w:noProof/>
                <w:webHidden/>
              </w:rPr>
            </w:r>
            <w:r w:rsidR="00D2485B">
              <w:rPr>
                <w:noProof/>
                <w:webHidden/>
              </w:rPr>
              <w:fldChar w:fldCharType="separate"/>
            </w:r>
            <w:r w:rsidR="00D2485B">
              <w:rPr>
                <w:noProof/>
                <w:webHidden/>
              </w:rPr>
              <w:t>4</w:t>
            </w:r>
            <w:r w:rsidR="00D2485B">
              <w:rPr>
                <w:noProof/>
                <w:webHidden/>
              </w:rPr>
              <w:fldChar w:fldCharType="end"/>
            </w:r>
          </w:hyperlink>
        </w:p>
        <w:p w:rsidR="00D2485B" w:rsidRDefault="00D2485B">
          <w:pPr>
            <w:pStyle w:val="12"/>
            <w:rPr>
              <w:rFonts w:eastAsiaTheme="minorEastAsia"/>
              <w:noProof/>
              <w:lang w:eastAsia="ru-RU"/>
            </w:rPr>
          </w:pPr>
          <w:hyperlink w:anchor="_Toc147837832" w:history="1">
            <w:r w:rsidRPr="001265B9">
              <w:rPr>
                <w:rStyle w:val="af5"/>
                <w:rFonts w:ascii="Times New Roman" w:eastAsia="Times New Roman" w:hAnsi="Times New Roman" w:cs="Times New Roman"/>
                <w:iCs/>
                <w:noProof/>
              </w:rPr>
              <w:t>Введение</w:t>
            </w:r>
            <w:r>
              <w:rPr>
                <w:noProof/>
                <w:webHidden/>
              </w:rPr>
              <w:tab/>
            </w:r>
            <w:r>
              <w:rPr>
                <w:noProof/>
                <w:webHidden/>
              </w:rPr>
              <w:fldChar w:fldCharType="begin"/>
            </w:r>
            <w:r>
              <w:rPr>
                <w:noProof/>
                <w:webHidden/>
              </w:rPr>
              <w:instrText xml:space="preserve"> PAGEREF _Toc147837832 \h </w:instrText>
            </w:r>
            <w:r>
              <w:rPr>
                <w:noProof/>
                <w:webHidden/>
              </w:rPr>
            </w:r>
            <w:r>
              <w:rPr>
                <w:noProof/>
                <w:webHidden/>
              </w:rPr>
              <w:fldChar w:fldCharType="separate"/>
            </w:r>
            <w:r>
              <w:rPr>
                <w:noProof/>
                <w:webHidden/>
              </w:rPr>
              <w:t>5</w:t>
            </w:r>
            <w:r>
              <w:rPr>
                <w:noProof/>
                <w:webHidden/>
              </w:rPr>
              <w:fldChar w:fldCharType="end"/>
            </w:r>
          </w:hyperlink>
        </w:p>
        <w:p w:rsidR="00D2485B" w:rsidRDefault="00D2485B">
          <w:pPr>
            <w:pStyle w:val="12"/>
            <w:rPr>
              <w:rFonts w:eastAsiaTheme="minorEastAsia"/>
              <w:noProof/>
              <w:lang w:eastAsia="ru-RU"/>
            </w:rPr>
          </w:pPr>
          <w:hyperlink w:anchor="_Toc147837833" w:history="1">
            <w:r w:rsidRPr="001265B9">
              <w:rPr>
                <w:rStyle w:val="af5"/>
                <w:rFonts w:ascii="Times New Roman" w:hAnsi="Times New Roman" w:cs="Times New Roman"/>
                <w:b/>
                <w:noProof/>
              </w:rPr>
              <w:t>1.</w:t>
            </w:r>
            <w:r>
              <w:rPr>
                <w:rFonts w:eastAsiaTheme="minorEastAsia"/>
                <w:noProof/>
                <w:lang w:eastAsia="ru-RU"/>
              </w:rPr>
              <w:tab/>
            </w:r>
            <w:r w:rsidRPr="001265B9">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А ТАКЖЕ 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_Toc147837833 \h </w:instrText>
            </w:r>
            <w:r>
              <w:rPr>
                <w:noProof/>
                <w:webHidden/>
              </w:rPr>
            </w:r>
            <w:r>
              <w:rPr>
                <w:noProof/>
                <w:webHidden/>
              </w:rPr>
              <w:fldChar w:fldCharType="separate"/>
            </w:r>
            <w:r>
              <w:rPr>
                <w:noProof/>
                <w:webHidden/>
              </w:rPr>
              <w:t>6</w:t>
            </w:r>
            <w:r>
              <w:rPr>
                <w:noProof/>
                <w:webHidden/>
              </w:rPr>
              <w:fldChar w:fldCharType="end"/>
            </w:r>
          </w:hyperlink>
        </w:p>
        <w:p w:rsidR="00D2485B" w:rsidRDefault="00D2485B">
          <w:pPr>
            <w:pStyle w:val="21"/>
            <w:tabs>
              <w:tab w:val="right" w:leader="dot" w:pos="10195"/>
            </w:tabs>
            <w:rPr>
              <w:rFonts w:asciiTheme="minorHAnsi" w:eastAsiaTheme="minorEastAsia" w:hAnsiTheme="minorHAnsi" w:cstheme="minorBidi"/>
              <w:smallCaps w:val="0"/>
              <w:noProof/>
              <w:sz w:val="22"/>
              <w:szCs w:val="22"/>
            </w:rPr>
          </w:pPr>
          <w:hyperlink w:anchor="_Toc147837834" w:history="1">
            <w:r w:rsidRPr="001265B9">
              <w:rPr>
                <w:rStyle w:val="af5"/>
                <w:b/>
                <w:noProof/>
              </w:rPr>
              <w:t>Планируемые для размещения на территории Новосельцевского сельского поселения объекты физической культуры и массового спорта</w:t>
            </w:r>
            <w:r>
              <w:rPr>
                <w:noProof/>
                <w:webHidden/>
              </w:rPr>
              <w:tab/>
            </w:r>
            <w:r>
              <w:rPr>
                <w:noProof/>
                <w:webHidden/>
              </w:rPr>
              <w:fldChar w:fldCharType="begin"/>
            </w:r>
            <w:r>
              <w:rPr>
                <w:noProof/>
                <w:webHidden/>
              </w:rPr>
              <w:instrText xml:space="preserve"> PAGEREF _Toc147837834 \h </w:instrText>
            </w:r>
            <w:r>
              <w:rPr>
                <w:noProof/>
                <w:webHidden/>
              </w:rPr>
            </w:r>
            <w:r>
              <w:rPr>
                <w:noProof/>
                <w:webHidden/>
              </w:rPr>
              <w:fldChar w:fldCharType="separate"/>
            </w:r>
            <w:r>
              <w:rPr>
                <w:noProof/>
                <w:webHidden/>
              </w:rPr>
              <w:t>7</w:t>
            </w:r>
            <w:r>
              <w:rPr>
                <w:noProof/>
                <w:webHidden/>
              </w:rPr>
              <w:fldChar w:fldCharType="end"/>
            </w:r>
          </w:hyperlink>
        </w:p>
        <w:p w:rsidR="00D2485B" w:rsidRDefault="00D2485B">
          <w:pPr>
            <w:pStyle w:val="21"/>
            <w:tabs>
              <w:tab w:val="right" w:leader="dot" w:pos="10195"/>
            </w:tabs>
            <w:rPr>
              <w:rFonts w:asciiTheme="minorHAnsi" w:eastAsiaTheme="minorEastAsia" w:hAnsiTheme="minorHAnsi" w:cstheme="minorBidi"/>
              <w:smallCaps w:val="0"/>
              <w:noProof/>
              <w:sz w:val="22"/>
              <w:szCs w:val="22"/>
            </w:rPr>
          </w:pPr>
          <w:hyperlink w:anchor="_Toc147837835" w:history="1">
            <w:r w:rsidRPr="001265B9">
              <w:rPr>
                <w:rStyle w:val="af5"/>
                <w:b/>
                <w:noProof/>
              </w:rPr>
              <w:t>Планируемые для размещения на территории Новосельцевского сельского поселения объектов водоснабжения</w:t>
            </w:r>
            <w:r>
              <w:rPr>
                <w:noProof/>
                <w:webHidden/>
              </w:rPr>
              <w:tab/>
            </w:r>
            <w:r>
              <w:rPr>
                <w:noProof/>
                <w:webHidden/>
              </w:rPr>
              <w:fldChar w:fldCharType="begin"/>
            </w:r>
            <w:r>
              <w:rPr>
                <w:noProof/>
                <w:webHidden/>
              </w:rPr>
              <w:instrText xml:space="preserve"> PAGEREF _Toc147837835 \h </w:instrText>
            </w:r>
            <w:r>
              <w:rPr>
                <w:noProof/>
                <w:webHidden/>
              </w:rPr>
            </w:r>
            <w:r>
              <w:rPr>
                <w:noProof/>
                <w:webHidden/>
              </w:rPr>
              <w:fldChar w:fldCharType="separate"/>
            </w:r>
            <w:r>
              <w:rPr>
                <w:noProof/>
                <w:webHidden/>
              </w:rPr>
              <w:t>7</w:t>
            </w:r>
            <w:r>
              <w:rPr>
                <w:noProof/>
                <w:webHidden/>
              </w:rPr>
              <w:fldChar w:fldCharType="end"/>
            </w:r>
          </w:hyperlink>
        </w:p>
        <w:p w:rsidR="00D2485B" w:rsidRDefault="00D2485B">
          <w:pPr>
            <w:pStyle w:val="21"/>
            <w:tabs>
              <w:tab w:val="right" w:leader="dot" w:pos="10195"/>
            </w:tabs>
            <w:rPr>
              <w:rFonts w:asciiTheme="minorHAnsi" w:eastAsiaTheme="minorEastAsia" w:hAnsiTheme="minorHAnsi" w:cstheme="minorBidi"/>
              <w:smallCaps w:val="0"/>
              <w:noProof/>
              <w:sz w:val="22"/>
              <w:szCs w:val="22"/>
            </w:rPr>
          </w:pPr>
          <w:hyperlink w:anchor="_Toc147837836" w:history="1">
            <w:r w:rsidRPr="001265B9">
              <w:rPr>
                <w:rStyle w:val="af5"/>
                <w:b/>
                <w:noProof/>
              </w:rPr>
              <w:t>Планируемые для размещения на территории Новосельцевского сельского поселения объекты в области водоотведения</w:t>
            </w:r>
            <w:r>
              <w:rPr>
                <w:noProof/>
                <w:webHidden/>
              </w:rPr>
              <w:tab/>
            </w:r>
            <w:r>
              <w:rPr>
                <w:noProof/>
                <w:webHidden/>
              </w:rPr>
              <w:fldChar w:fldCharType="begin"/>
            </w:r>
            <w:r>
              <w:rPr>
                <w:noProof/>
                <w:webHidden/>
              </w:rPr>
              <w:instrText xml:space="preserve"> PAGEREF _Toc147837836 \h </w:instrText>
            </w:r>
            <w:r>
              <w:rPr>
                <w:noProof/>
                <w:webHidden/>
              </w:rPr>
            </w:r>
            <w:r>
              <w:rPr>
                <w:noProof/>
                <w:webHidden/>
              </w:rPr>
              <w:fldChar w:fldCharType="separate"/>
            </w:r>
            <w:r>
              <w:rPr>
                <w:noProof/>
                <w:webHidden/>
              </w:rPr>
              <w:t>8</w:t>
            </w:r>
            <w:r>
              <w:rPr>
                <w:noProof/>
                <w:webHidden/>
              </w:rPr>
              <w:fldChar w:fldCharType="end"/>
            </w:r>
          </w:hyperlink>
        </w:p>
        <w:p w:rsidR="00D2485B" w:rsidRDefault="00D2485B">
          <w:pPr>
            <w:pStyle w:val="21"/>
            <w:tabs>
              <w:tab w:val="right" w:leader="dot" w:pos="10195"/>
            </w:tabs>
            <w:rPr>
              <w:rFonts w:asciiTheme="minorHAnsi" w:eastAsiaTheme="minorEastAsia" w:hAnsiTheme="minorHAnsi" w:cstheme="minorBidi"/>
              <w:smallCaps w:val="0"/>
              <w:noProof/>
              <w:sz w:val="22"/>
              <w:szCs w:val="22"/>
            </w:rPr>
          </w:pPr>
          <w:hyperlink w:anchor="_Toc147837837" w:history="1">
            <w:r w:rsidRPr="001265B9">
              <w:rPr>
                <w:rStyle w:val="af5"/>
                <w:b/>
                <w:noProof/>
              </w:rPr>
              <w:t>Планируемые для размещения на территории Новосельцевского сельского поселения объекты в области теплоснабжения</w:t>
            </w:r>
            <w:r>
              <w:rPr>
                <w:noProof/>
                <w:webHidden/>
              </w:rPr>
              <w:tab/>
            </w:r>
            <w:r>
              <w:rPr>
                <w:noProof/>
                <w:webHidden/>
              </w:rPr>
              <w:fldChar w:fldCharType="begin"/>
            </w:r>
            <w:r>
              <w:rPr>
                <w:noProof/>
                <w:webHidden/>
              </w:rPr>
              <w:instrText xml:space="preserve"> PAGEREF _Toc147837837 \h </w:instrText>
            </w:r>
            <w:r>
              <w:rPr>
                <w:noProof/>
                <w:webHidden/>
              </w:rPr>
            </w:r>
            <w:r>
              <w:rPr>
                <w:noProof/>
                <w:webHidden/>
              </w:rPr>
              <w:fldChar w:fldCharType="separate"/>
            </w:r>
            <w:r>
              <w:rPr>
                <w:noProof/>
                <w:webHidden/>
              </w:rPr>
              <w:t>9</w:t>
            </w:r>
            <w:r>
              <w:rPr>
                <w:noProof/>
                <w:webHidden/>
              </w:rPr>
              <w:fldChar w:fldCharType="end"/>
            </w:r>
          </w:hyperlink>
        </w:p>
        <w:p w:rsidR="00D2485B" w:rsidRDefault="00D2485B">
          <w:pPr>
            <w:pStyle w:val="21"/>
            <w:tabs>
              <w:tab w:val="right" w:leader="dot" w:pos="10195"/>
            </w:tabs>
            <w:rPr>
              <w:rFonts w:asciiTheme="minorHAnsi" w:eastAsiaTheme="minorEastAsia" w:hAnsiTheme="minorHAnsi" w:cstheme="minorBidi"/>
              <w:smallCaps w:val="0"/>
              <w:noProof/>
              <w:sz w:val="22"/>
              <w:szCs w:val="22"/>
            </w:rPr>
          </w:pPr>
          <w:hyperlink w:anchor="_Toc147837838" w:history="1">
            <w:r w:rsidRPr="001265B9">
              <w:rPr>
                <w:rStyle w:val="af5"/>
                <w:b/>
                <w:noProof/>
              </w:rPr>
              <w:t>Планируемые для размещения на территории Новосельцевского сельского поселения объекты в области ритуального захоронения</w:t>
            </w:r>
            <w:r>
              <w:rPr>
                <w:noProof/>
                <w:webHidden/>
              </w:rPr>
              <w:tab/>
            </w:r>
            <w:r>
              <w:rPr>
                <w:noProof/>
                <w:webHidden/>
              </w:rPr>
              <w:fldChar w:fldCharType="begin"/>
            </w:r>
            <w:r>
              <w:rPr>
                <w:noProof/>
                <w:webHidden/>
              </w:rPr>
              <w:instrText xml:space="preserve"> PAGEREF _Toc147837838 \h </w:instrText>
            </w:r>
            <w:r>
              <w:rPr>
                <w:noProof/>
                <w:webHidden/>
              </w:rPr>
            </w:r>
            <w:r>
              <w:rPr>
                <w:noProof/>
                <w:webHidden/>
              </w:rPr>
              <w:fldChar w:fldCharType="separate"/>
            </w:r>
            <w:r>
              <w:rPr>
                <w:noProof/>
                <w:webHidden/>
              </w:rPr>
              <w:t>9</w:t>
            </w:r>
            <w:r>
              <w:rPr>
                <w:noProof/>
                <w:webHidden/>
              </w:rPr>
              <w:fldChar w:fldCharType="end"/>
            </w:r>
          </w:hyperlink>
        </w:p>
        <w:p w:rsidR="00D2485B" w:rsidRDefault="00D2485B">
          <w:pPr>
            <w:pStyle w:val="12"/>
            <w:rPr>
              <w:rFonts w:eastAsiaTheme="minorEastAsia"/>
              <w:noProof/>
              <w:lang w:eastAsia="ru-RU"/>
            </w:rPr>
          </w:pPr>
          <w:hyperlink w:anchor="_Toc147837839" w:history="1">
            <w:r w:rsidRPr="001265B9">
              <w:rPr>
                <w:rStyle w:val="af5"/>
                <w:rFonts w:ascii="Times New Roman" w:hAnsi="Times New Roman" w:cs="Times New Roman"/>
                <w:b/>
                <w:noProof/>
              </w:rPr>
              <w:t>2.</w:t>
            </w:r>
            <w:r>
              <w:rPr>
                <w:rFonts w:eastAsiaTheme="minorEastAsia"/>
                <w:noProof/>
                <w:lang w:eastAsia="ru-RU"/>
              </w:rPr>
              <w:tab/>
            </w:r>
            <w:r w:rsidRPr="001265B9">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_Toc147837839 \h </w:instrText>
            </w:r>
            <w:r>
              <w:rPr>
                <w:noProof/>
                <w:webHidden/>
              </w:rPr>
            </w:r>
            <w:r>
              <w:rPr>
                <w:noProof/>
                <w:webHidden/>
              </w:rPr>
              <w:fldChar w:fldCharType="separate"/>
            </w:r>
            <w:r>
              <w:rPr>
                <w:noProof/>
                <w:webHidden/>
              </w:rPr>
              <w:t>10</w:t>
            </w:r>
            <w:r>
              <w:rPr>
                <w:noProof/>
                <w:webHidden/>
              </w:rPr>
              <w:fldChar w:fldCharType="end"/>
            </w:r>
          </w:hyperlink>
        </w:p>
        <w:p w:rsidR="00055F7C" w:rsidRPr="00D10C74" w:rsidRDefault="00724B12" w:rsidP="00E804C6">
          <w:pPr>
            <w:spacing w:before="120" w:after="120"/>
            <w:ind w:firstLine="709"/>
            <w:rPr>
              <w:rFonts w:ascii="Times New Roman" w:hAnsi="Times New Roman" w:cs="Times New Roman"/>
              <w:sz w:val="24"/>
              <w:szCs w:val="24"/>
            </w:rPr>
          </w:pPr>
          <w:r w:rsidRPr="00BC4C65">
            <w:rPr>
              <w:rFonts w:ascii="Times New Roman" w:hAnsi="Times New Roman" w:cs="Times New Roman"/>
              <w:sz w:val="24"/>
              <w:szCs w:val="24"/>
            </w:rPr>
            <w:fldChar w:fldCharType="end"/>
          </w:r>
        </w:p>
      </w:sdtContent>
    </w:sdt>
    <w:p w:rsidR="00055F7C" w:rsidRPr="00D10C74" w:rsidRDefault="00055F7C" w:rsidP="005D690E">
      <w:pPr>
        <w:spacing w:after="0" w:line="240" w:lineRule="auto"/>
        <w:ind w:firstLine="709"/>
        <w:jc w:val="both"/>
        <w:rPr>
          <w:rFonts w:ascii="Times New Roman" w:eastAsia="Times New Roman" w:hAnsi="Times New Roman" w:cs="Times New Roman"/>
          <w:iCs/>
          <w:sz w:val="24"/>
          <w:szCs w:val="24"/>
        </w:rPr>
        <w:sectPr w:rsidR="00055F7C" w:rsidRPr="00D10C74" w:rsidSect="0022281C">
          <w:pgSz w:w="11906" w:h="16838"/>
          <w:pgMar w:top="1134" w:right="567" w:bottom="567" w:left="1134" w:header="709" w:footer="709" w:gutter="0"/>
          <w:cols w:space="708"/>
          <w:docGrid w:linePitch="360"/>
        </w:sectPr>
      </w:pPr>
      <w:bookmarkStart w:id="1" w:name="_GoBack"/>
      <w:bookmarkEnd w:id="1"/>
    </w:p>
    <w:p w:rsidR="00055F7C" w:rsidRPr="00C82240" w:rsidRDefault="00055F7C" w:rsidP="001100EA">
      <w:pPr>
        <w:pStyle w:val="10"/>
        <w:spacing w:beforeLines="120" w:before="288" w:afterLines="120" w:after="288" w:line="300" w:lineRule="auto"/>
        <w:ind w:firstLine="709"/>
        <w:jc w:val="both"/>
        <w:rPr>
          <w:rFonts w:ascii="Times New Roman" w:eastAsia="Times New Roman" w:hAnsi="Times New Roman" w:cs="Times New Roman"/>
          <w:iCs/>
          <w:color w:val="auto"/>
          <w:sz w:val="24"/>
          <w:szCs w:val="24"/>
        </w:rPr>
      </w:pPr>
      <w:bookmarkStart w:id="2" w:name="_Toc147837832"/>
      <w:r w:rsidRPr="00C82240">
        <w:rPr>
          <w:rFonts w:ascii="Times New Roman" w:eastAsia="Times New Roman" w:hAnsi="Times New Roman" w:cs="Times New Roman"/>
          <w:iCs/>
          <w:color w:val="auto"/>
          <w:sz w:val="24"/>
          <w:szCs w:val="24"/>
        </w:rPr>
        <w:lastRenderedPageBreak/>
        <w:t>Введение</w:t>
      </w:r>
      <w:bookmarkEnd w:id="2"/>
    </w:p>
    <w:p w:rsidR="000D73C1" w:rsidRPr="00E3204F" w:rsidRDefault="000D73C1" w:rsidP="000D73C1">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 xml:space="preserve">Генеральный план </w:t>
      </w:r>
      <w:proofErr w:type="spellStart"/>
      <w:r w:rsidRPr="00E3204F">
        <w:rPr>
          <w:rFonts w:ascii="Times New Roman" w:hAnsi="Times New Roman" w:cs="Times New Roman"/>
          <w:sz w:val="24"/>
          <w:szCs w:val="24"/>
        </w:rPr>
        <w:t>Новосельцевского</w:t>
      </w:r>
      <w:proofErr w:type="spellEnd"/>
      <w:r w:rsidRPr="00E3204F">
        <w:rPr>
          <w:rFonts w:ascii="Times New Roman" w:hAnsi="Times New Roman" w:cs="Times New Roman"/>
          <w:sz w:val="24"/>
          <w:szCs w:val="24"/>
        </w:rPr>
        <w:t xml:space="preserve"> сельского поселения </w:t>
      </w:r>
      <w:proofErr w:type="spellStart"/>
      <w:r w:rsidRPr="00E3204F">
        <w:rPr>
          <w:rFonts w:ascii="Times New Roman" w:eastAsia="Times New Roman" w:hAnsi="Times New Roman" w:cs="Times New Roman"/>
          <w:iCs/>
          <w:sz w:val="24"/>
          <w:szCs w:val="24"/>
        </w:rPr>
        <w:t>Парабельского</w:t>
      </w:r>
      <w:proofErr w:type="spellEnd"/>
      <w:r w:rsidRPr="00E3204F">
        <w:rPr>
          <w:rFonts w:ascii="Times New Roman" w:eastAsia="Times New Roman" w:hAnsi="Times New Roman" w:cs="Times New Roman"/>
          <w:iCs/>
          <w:sz w:val="24"/>
          <w:szCs w:val="24"/>
        </w:rPr>
        <w:t xml:space="preserve"> района Томской области выполнен ООО «ГЕОЗЕМСТРОЙ» по заказу Администрация </w:t>
      </w:r>
      <w:proofErr w:type="spellStart"/>
      <w:r w:rsidRPr="00E3204F">
        <w:rPr>
          <w:rFonts w:ascii="Times New Roman" w:hAnsi="Times New Roman" w:cs="Times New Roman"/>
          <w:sz w:val="24"/>
          <w:szCs w:val="24"/>
        </w:rPr>
        <w:t>Новосельцевского</w:t>
      </w:r>
      <w:proofErr w:type="spellEnd"/>
      <w:r w:rsidRPr="00E3204F">
        <w:rPr>
          <w:rFonts w:ascii="Times New Roman" w:hAnsi="Times New Roman" w:cs="Times New Roman"/>
          <w:sz w:val="24"/>
          <w:szCs w:val="24"/>
        </w:rPr>
        <w:t xml:space="preserve"> сельского поселения</w:t>
      </w:r>
      <w:r w:rsidRPr="00E3204F">
        <w:rPr>
          <w:rFonts w:ascii="Times New Roman" w:eastAsia="Times New Roman" w:hAnsi="Times New Roman" w:cs="Times New Roman"/>
          <w:iCs/>
          <w:sz w:val="24"/>
          <w:szCs w:val="24"/>
        </w:rPr>
        <w:t xml:space="preserve"> </w:t>
      </w:r>
      <w:proofErr w:type="spellStart"/>
      <w:r w:rsidRPr="00E3204F">
        <w:rPr>
          <w:rFonts w:ascii="Times New Roman" w:eastAsia="Times New Roman" w:hAnsi="Times New Roman" w:cs="Times New Roman"/>
          <w:iCs/>
          <w:sz w:val="24"/>
          <w:szCs w:val="24"/>
        </w:rPr>
        <w:t>Парабельского</w:t>
      </w:r>
      <w:proofErr w:type="spellEnd"/>
      <w:r w:rsidRPr="00E3204F">
        <w:rPr>
          <w:rFonts w:ascii="Times New Roman" w:eastAsia="Times New Roman" w:hAnsi="Times New Roman" w:cs="Times New Roman"/>
          <w:iCs/>
          <w:sz w:val="24"/>
          <w:szCs w:val="24"/>
        </w:rPr>
        <w:t xml:space="preserve"> района Томской области на основании Муниципального контракта от </w:t>
      </w:r>
      <w:proofErr w:type="spellStart"/>
      <w:r w:rsidRPr="00E3204F">
        <w:rPr>
          <w:rFonts w:ascii="Times New Roman" w:hAnsi="Times New Roman" w:cs="Times New Roman"/>
          <w:sz w:val="24"/>
          <w:szCs w:val="24"/>
        </w:rPr>
        <w:t>от</w:t>
      </w:r>
      <w:proofErr w:type="spellEnd"/>
      <w:r w:rsidRPr="00E3204F">
        <w:rPr>
          <w:rFonts w:ascii="Times New Roman" w:hAnsi="Times New Roman" w:cs="Times New Roman"/>
          <w:sz w:val="24"/>
          <w:szCs w:val="24"/>
        </w:rPr>
        <w:t xml:space="preserve"> 17.04.2023 г. № 08.0423.004</w:t>
      </w:r>
      <w:r w:rsidRPr="00E3204F">
        <w:rPr>
          <w:rFonts w:ascii="Times New Roman" w:eastAsia="Times New Roman" w:hAnsi="Times New Roman" w:cs="Times New Roman"/>
          <w:iCs/>
          <w:sz w:val="24"/>
          <w:szCs w:val="24"/>
        </w:rPr>
        <w:t xml:space="preserve">. </w:t>
      </w:r>
    </w:p>
    <w:p w:rsidR="000D73C1" w:rsidRPr="00E3204F" w:rsidRDefault="000D73C1" w:rsidP="000D73C1">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Основания для проведения работ:</w:t>
      </w:r>
    </w:p>
    <w:p w:rsidR="000D73C1" w:rsidRPr="00E3204F" w:rsidRDefault="000D73C1" w:rsidP="000D73C1">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 xml:space="preserve">Постановление администрации </w:t>
      </w:r>
      <w:proofErr w:type="spellStart"/>
      <w:r w:rsidRPr="00E3204F">
        <w:rPr>
          <w:rFonts w:ascii="Times New Roman" w:eastAsia="Times New Roman" w:hAnsi="Times New Roman" w:cs="Times New Roman"/>
          <w:iCs/>
          <w:sz w:val="24"/>
          <w:szCs w:val="24"/>
        </w:rPr>
        <w:t>Новосельцевского</w:t>
      </w:r>
      <w:proofErr w:type="spellEnd"/>
      <w:r w:rsidRPr="00E3204F">
        <w:rPr>
          <w:rFonts w:ascii="Times New Roman" w:eastAsia="Times New Roman" w:hAnsi="Times New Roman" w:cs="Times New Roman"/>
          <w:iCs/>
          <w:sz w:val="24"/>
          <w:szCs w:val="24"/>
        </w:rPr>
        <w:t xml:space="preserve"> сельского поселения от 07.03.2023 № 27 «О подготовке предложений о внесении изменений в Генеральный план </w:t>
      </w:r>
      <w:proofErr w:type="spellStart"/>
      <w:r w:rsidRPr="00E3204F">
        <w:rPr>
          <w:rFonts w:ascii="Times New Roman" w:eastAsia="Times New Roman" w:hAnsi="Times New Roman" w:cs="Times New Roman"/>
          <w:iCs/>
          <w:sz w:val="24"/>
          <w:szCs w:val="24"/>
        </w:rPr>
        <w:t>Новосельцевского</w:t>
      </w:r>
      <w:proofErr w:type="spellEnd"/>
      <w:r w:rsidRPr="00E3204F">
        <w:rPr>
          <w:rFonts w:ascii="Times New Roman" w:eastAsia="Times New Roman" w:hAnsi="Times New Roman" w:cs="Times New Roman"/>
          <w:iCs/>
          <w:sz w:val="24"/>
          <w:szCs w:val="24"/>
        </w:rPr>
        <w:t xml:space="preserve"> сельского поселения </w:t>
      </w:r>
      <w:proofErr w:type="spellStart"/>
      <w:r w:rsidRPr="00E3204F">
        <w:rPr>
          <w:rFonts w:ascii="Times New Roman" w:eastAsia="Times New Roman" w:hAnsi="Times New Roman" w:cs="Times New Roman"/>
          <w:iCs/>
          <w:sz w:val="24"/>
          <w:szCs w:val="24"/>
        </w:rPr>
        <w:t>Парабельского</w:t>
      </w:r>
      <w:proofErr w:type="spellEnd"/>
      <w:r w:rsidRPr="00E3204F">
        <w:rPr>
          <w:rFonts w:ascii="Times New Roman" w:eastAsia="Times New Roman" w:hAnsi="Times New Roman" w:cs="Times New Roman"/>
          <w:iCs/>
          <w:sz w:val="24"/>
          <w:szCs w:val="24"/>
        </w:rPr>
        <w:t xml:space="preserve"> района Томской области».</w:t>
      </w:r>
    </w:p>
    <w:p w:rsidR="00810C30" w:rsidRPr="00810C30" w:rsidRDefault="00810C30" w:rsidP="00810C30">
      <w:pPr>
        <w:pStyle w:val="afffff9"/>
        <w:tabs>
          <w:tab w:val="left" w:pos="993"/>
        </w:tabs>
        <w:spacing w:before="0" w:after="0" w:line="240" w:lineRule="auto"/>
        <w:ind w:left="0"/>
        <w:rPr>
          <w:rFonts w:ascii="Times New Roman" w:hAnsi="Times New Roman"/>
          <w:sz w:val="24"/>
          <w:szCs w:val="24"/>
          <w:lang w:val="ru-RU" w:eastAsia="ru-RU"/>
        </w:rPr>
      </w:pPr>
    </w:p>
    <w:p w:rsidR="000A6D9F" w:rsidRPr="00C82240" w:rsidRDefault="000A6D9F" w:rsidP="005D690E">
      <w:pPr>
        <w:pStyle w:val="af"/>
        <w:tabs>
          <w:tab w:val="left" w:pos="993"/>
        </w:tabs>
        <w:spacing w:after="0" w:line="240" w:lineRule="auto"/>
        <w:ind w:left="0" w:firstLine="709"/>
        <w:jc w:val="both"/>
        <w:rPr>
          <w:rFonts w:ascii="Times New Roman" w:eastAsia="Times New Roman" w:hAnsi="Times New Roman" w:cs="Times New Roman"/>
          <w:iCs/>
          <w:sz w:val="24"/>
          <w:szCs w:val="24"/>
        </w:rPr>
        <w:sectPr w:rsidR="000A6D9F" w:rsidRPr="00C82240" w:rsidSect="0022281C">
          <w:pgSz w:w="11906" w:h="16838"/>
          <w:pgMar w:top="567" w:right="567" w:bottom="567" w:left="1134" w:header="709" w:footer="709" w:gutter="0"/>
          <w:cols w:space="708"/>
          <w:docGrid w:linePitch="360"/>
        </w:sectPr>
      </w:pPr>
    </w:p>
    <w:p w:rsidR="00D0435F"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3" w:name="_Toc147837833"/>
      <w:r w:rsidRPr="00C82240">
        <w:rPr>
          <w:rFonts w:ascii="Times New Roman" w:hAnsi="Times New Roman" w:cs="Times New Roman"/>
          <w:b/>
          <w:sz w:val="24"/>
          <w:szCs w:val="24"/>
        </w:rPr>
        <w:t xml:space="preserve">СВЕДЕНИЯ О ВИДАХ, НАЗНАЧЕНИИ И НАИМЕНОВАНИЯХ ПЛАНИРУЕМЫХ ДЛЯ РАЗМЕЩЕНИЯ ОБЪЕКТОВ МЕСТНОГО ЗНАЧЕНИЯ </w:t>
      </w:r>
      <w:r w:rsidR="003F2C9D">
        <w:rPr>
          <w:rFonts w:ascii="Times New Roman" w:hAnsi="Times New Roman" w:cs="Times New Roman"/>
          <w:b/>
          <w:sz w:val="24"/>
          <w:szCs w:val="24"/>
        </w:rPr>
        <w:t>МУНИЦИПАЛЬНОГО ОБРАЗОВАНИЯ</w:t>
      </w:r>
      <w:r w:rsidRPr="00C82240">
        <w:rPr>
          <w:rFonts w:ascii="Times New Roman" w:hAnsi="Times New Roman" w:cs="Times New Roman"/>
          <w:b/>
          <w:sz w:val="24"/>
          <w:szCs w:val="24"/>
        </w:rPr>
        <w:t>, ИХ ОСНОВНЫЕ ХАРАКТЕРИСТИКИ, ИХ МЕСТОПОЛОЖЕНИЕ, А ТАКЖЕ ХАРАКТЕРИСТИКИ ЗОН С ОСОБЫМИ УСЛОВИЯМИ ИСПОЛЬЗОВАНИЯ ТЕРРИТОРИЙ</w:t>
      </w:r>
      <w:bookmarkEnd w:id="3"/>
    </w:p>
    <w:p w:rsidR="00FD66E4" w:rsidRPr="00C82240" w:rsidRDefault="003860A7" w:rsidP="00C82240">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2240">
        <w:rPr>
          <w:rFonts w:ascii="Times New Roman" w:hAnsi="Times New Roman" w:cs="Times New Roman"/>
          <w:sz w:val="24"/>
          <w:szCs w:val="24"/>
        </w:rPr>
        <w:t xml:space="preserve">Перечень объектов местного значения, размещаемых в пределах </w:t>
      </w:r>
      <w:proofErr w:type="spellStart"/>
      <w:r w:rsidR="00AE061E">
        <w:rPr>
          <w:rFonts w:ascii="Times New Roman" w:eastAsia="Times New Roman" w:hAnsi="Times New Roman" w:cs="Times New Roman"/>
          <w:iCs/>
          <w:sz w:val="24"/>
          <w:szCs w:val="24"/>
        </w:rPr>
        <w:t>Новосельцевск</w:t>
      </w:r>
      <w:r w:rsidR="00435527" w:rsidRPr="00FA6C21">
        <w:rPr>
          <w:rFonts w:ascii="Times New Roman" w:eastAsia="Times New Roman" w:hAnsi="Times New Roman" w:cs="Times New Roman"/>
          <w:iCs/>
          <w:sz w:val="24"/>
          <w:szCs w:val="24"/>
        </w:rPr>
        <w:t>ого</w:t>
      </w:r>
      <w:proofErr w:type="spellEnd"/>
      <w:r w:rsidR="00435527" w:rsidRPr="00FA6C21">
        <w:rPr>
          <w:rFonts w:ascii="Times New Roman" w:eastAsia="Times New Roman" w:hAnsi="Times New Roman" w:cs="Times New Roman"/>
          <w:iCs/>
          <w:sz w:val="24"/>
          <w:szCs w:val="24"/>
        </w:rPr>
        <w:t xml:space="preserve"> сельского поселения</w:t>
      </w:r>
      <w:r w:rsidR="00FD66E4" w:rsidRPr="00C82240">
        <w:rPr>
          <w:rFonts w:ascii="Times New Roman" w:hAnsi="Times New Roman" w:cs="Times New Roman"/>
          <w:sz w:val="24"/>
          <w:szCs w:val="24"/>
        </w:rPr>
        <w:t xml:space="preserve"> </w:t>
      </w:r>
      <w:proofErr w:type="spellStart"/>
      <w:r w:rsidR="00435527" w:rsidRPr="00FA6C21">
        <w:rPr>
          <w:rFonts w:ascii="Times New Roman" w:eastAsia="Times New Roman" w:hAnsi="Times New Roman" w:cs="Times New Roman"/>
          <w:iCs/>
          <w:sz w:val="24"/>
          <w:szCs w:val="24"/>
        </w:rPr>
        <w:t>Парабельского</w:t>
      </w:r>
      <w:proofErr w:type="spellEnd"/>
      <w:r w:rsidR="00435527" w:rsidRPr="00FA6C21">
        <w:rPr>
          <w:rFonts w:ascii="Times New Roman" w:eastAsia="Times New Roman" w:hAnsi="Times New Roman" w:cs="Times New Roman"/>
          <w:iCs/>
          <w:sz w:val="24"/>
          <w:szCs w:val="24"/>
        </w:rPr>
        <w:t xml:space="preserve"> района Томской области</w:t>
      </w:r>
      <w:r w:rsidR="00435527" w:rsidRPr="00C82240">
        <w:rPr>
          <w:rFonts w:ascii="Times New Roman" w:hAnsi="Times New Roman" w:cs="Times New Roman"/>
          <w:sz w:val="24"/>
          <w:szCs w:val="24"/>
        </w:rPr>
        <w:t xml:space="preserve"> </w:t>
      </w:r>
      <w:r w:rsidRPr="00C82240">
        <w:rPr>
          <w:rFonts w:ascii="Times New Roman" w:hAnsi="Times New Roman" w:cs="Times New Roman"/>
          <w:sz w:val="24"/>
          <w:szCs w:val="24"/>
        </w:rPr>
        <w:t xml:space="preserve">сформирован на основании материалов по обоснованию </w:t>
      </w:r>
      <w:r w:rsidR="008147F9" w:rsidRPr="00C82240">
        <w:rPr>
          <w:rFonts w:ascii="Times New Roman" w:hAnsi="Times New Roman" w:cs="Times New Roman"/>
          <w:sz w:val="24"/>
          <w:szCs w:val="24"/>
        </w:rPr>
        <w:t>внесения изменений в г</w:t>
      </w:r>
      <w:r w:rsidR="00FD66E4" w:rsidRPr="00C82240">
        <w:rPr>
          <w:rFonts w:ascii="Times New Roman" w:hAnsi="Times New Roman" w:cs="Times New Roman"/>
          <w:sz w:val="24"/>
          <w:szCs w:val="24"/>
        </w:rPr>
        <w:t>енеральн</w:t>
      </w:r>
      <w:r w:rsidR="008147F9" w:rsidRPr="00C82240">
        <w:rPr>
          <w:rFonts w:ascii="Times New Roman" w:hAnsi="Times New Roman" w:cs="Times New Roman"/>
          <w:sz w:val="24"/>
          <w:szCs w:val="24"/>
        </w:rPr>
        <w:t>ый план</w:t>
      </w:r>
      <w:r w:rsidR="00FD66E4" w:rsidRPr="00C82240">
        <w:rPr>
          <w:rFonts w:ascii="Times New Roman" w:hAnsi="Times New Roman" w:cs="Times New Roman"/>
          <w:sz w:val="24"/>
          <w:szCs w:val="24"/>
        </w:rPr>
        <w:t xml:space="preserve">,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C82240" w:rsidRDefault="003860A7"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C82240" w:rsidRDefault="00FD66E4"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 xml:space="preserve">Величина радиуса зоны </w:t>
      </w:r>
      <w:r w:rsidR="003860A7" w:rsidRPr="00C82240">
        <w:rPr>
          <w:rFonts w:ascii="Times New Roman" w:hAnsi="Times New Roman" w:cs="Times New Roman"/>
          <w:sz w:val="24"/>
          <w:szCs w:val="24"/>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C82240" w:rsidRDefault="003860A7" w:rsidP="005D690E">
      <w:pPr>
        <w:spacing w:after="0" w:line="240" w:lineRule="auto"/>
        <w:ind w:firstLine="709"/>
        <w:rPr>
          <w:rFonts w:ascii="Times New Roman" w:hAnsi="Times New Roman" w:cs="Times New Roman"/>
          <w:sz w:val="24"/>
          <w:szCs w:val="24"/>
        </w:rPr>
      </w:pPr>
    </w:p>
    <w:p w:rsidR="003860A7" w:rsidRPr="00C82240" w:rsidRDefault="003860A7" w:rsidP="00E804C6">
      <w:pPr>
        <w:pStyle w:val="af"/>
        <w:numPr>
          <w:ilvl w:val="1"/>
          <w:numId w:val="12"/>
        </w:numPr>
        <w:spacing w:after="0" w:line="240" w:lineRule="auto"/>
        <w:ind w:firstLine="709"/>
        <w:jc w:val="center"/>
        <w:outlineLvl w:val="1"/>
        <w:rPr>
          <w:rFonts w:ascii="Times New Roman" w:hAnsi="Times New Roman" w:cs="Times New Roman"/>
          <w:b/>
          <w:sz w:val="24"/>
          <w:szCs w:val="24"/>
        </w:rPr>
        <w:sectPr w:rsidR="003860A7" w:rsidRPr="00C82240" w:rsidSect="000A6D9F">
          <w:pgSz w:w="11906" w:h="16838"/>
          <w:pgMar w:top="567" w:right="567" w:bottom="567" w:left="1134" w:header="425" w:footer="569" w:gutter="0"/>
          <w:cols w:space="708"/>
          <w:docGrid w:linePitch="360"/>
        </w:sectPr>
      </w:pPr>
    </w:p>
    <w:p w:rsidR="00D07287" w:rsidRPr="00C82240" w:rsidRDefault="00583278" w:rsidP="00D07287">
      <w:pPr>
        <w:pStyle w:val="af"/>
        <w:spacing w:before="240" w:after="240"/>
        <w:ind w:left="0" w:firstLine="709"/>
        <w:jc w:val="both"/>
        <w:outlineLvl w:val="1"/>
        <w:rPr>
          <w:rFonts w:ascii="Times New Roman" w:hAnsi="Times New Roman" w:cs="Times New Roman"/>
          <w:b/>
          <w:sz w:val="24"/>
          <w:szCs w:val="24"/>
          <w:lang w:eastAsia="ru-RU"/>
        </w:rPr>
      </w:pPr>
      <w:bookmarkStart w:id="4" w:name="_Toc147837834"/>
      <w:r w:rsidRPr="00C82240">
        <w:rPr>
          <w:rFonts w:ascii="Times New Roman" w:hAnsi="Times New Roman" w:cs="Times New Roman"/>
          <w:b/>
          <w:sz w:val="24"/>
          <w:szCs w:val="24"/>
          <w:lang w:eastAsia="ru-RU"/>
        </w:rPr>
        <w:t xml:space="preserve">Планируемые для размещения на территории </w:t>
      </w:r>
      <w:proofErr w:type="spellStart"/>
      <w:r w:rsidR="00AE061E">
        <w:rPr>
          <w:rFonts w:ascii="Times New Roman" w:hAnsi="Times New Roman" w:cs="Times New Roman"/>
          <w:b/>
          <w:sz w:val="24"/>
          <w:szCs w:val="24"/>
          <w:lang w:eastAsia="ru-RU"/>
        </w:rPr>
        <w:t>Новосельцевск</w:t>
      </w:r>
      <w:r w:rsidR="00435527" w:rsidRPr="00435527">
        <w:rPr>
          <w:rFonts w:ascii="Times New Roman" w:hAnsi="Times New Roman" w:cs="Times New Roman"/>
          <w:b/>
          <w:sz w:val="24"/>
          <w:szCs w:val="24"/>
          <w:lang w:eastAsia="ru-RU"/>
        </w:rPr>
        <w:t>ого</w:t>
      </w:r>
      <w:proofErr w:type="spellEnd"/>
      <w:r w:rsidR="00435527" w:rsidRPr="00435527">
        <w:rPr>
          <w:rFonts w:ascii="Times New Roman" w:hAnsi="Times New Roman" w:cs="Times New Roman"/>
          <w:b/>
          <w:sz w:val="24"/>
          <w:szCs w:val="24"/>
          <w:lang w:eastAsia="ru-RU"/>
        </w:rPr>
        <w:t xml:space="preserve"> сельского поселения </w:t>
      </w:r>
      <w:r w:rsidR="00D07287" w:rsidRPr="00C82240">
        <w:rPr>
          <w:rFonts w:ascii="Times New Roman" w:hAnsi="Times New Roman" w:cs="Times New Roman"/>
          <w:b/>
          <w:sz w:val="24"/>
          <w:szCs w:val="24"/>
          <w:lang w:eastAsia="ru-RU"/>
        </w:rPr>
        <w:t>объекты физической культуры и массового спорта</w:t>
      </w:r>
      <w:bookmarkEnd w:id="4"/>
      <w:r w:rsidR="00D07287" w:rsidRPr="00C82240">
        <w:rPr>
          <w:rFonts w:ascii="Times New Roman" w:hAnsi="Times New Roman" w:cs="Times New Roman"/>
          <w:b/>
          <w:sz w:val="24"/>
          <w:szCs w:val="24"/>
          <w:lang w:eastAsia="ru-RU"/>
        </w:rPr>
        <w:t xml:space="preserve"> </w:t>
      </w:r>
    </w:p>
    <w:tbl>
      <w:tblPr>
        <w:tblStyle w:val="af1"/>
        <w:tblW w:w="14927" w:type="dxa"/>
        <w:jc w:val="center"/>
        <w:tblLayout w:type="fixed"/>
        <w:tblLook w:val="04A0" w:firstRow="1" w:lastRow="0" w:firstColumn="1" w:lastColumn="0" w:noHBand="0" w:noVBand="1"/>
      </w:tblPr>
      <w:tblGrid>
        <w:gridCol w:w="462"/>
        <w:gridCol w:w="2268"/>
        <w:gridCol w:w="1985"/>
        <w:gridCol w:w="2693"/>
        <w:gridCol w:w="1701"/>
        <w:gridCol w:w="2410"/>
        <w:gridCol w:w="3408"/>
      </w:tblGrid>
      <w:tr w:rsidR="00432538" w:rsidRPr="00E85E4F" w:rsidTr="00E85E4F">
        <w:trPr>
          <w:tblHeader/>
          <w:jc w:val="center"/>
        </w:trPr>
        <w:tc>
          <w:tcPr>
            <w:tcW w:w="462"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 п/п</w:t>
            </w:r>
          </w:p>
        </w:tc>
        <w:tc>
          <w:tcPr>
            <w:tcW w:w="2268"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Наименование объекта</w:t>
            </w:r>
          </w:p>
        </w:tc>
        <w:tc>
          <w:tcPr>
            <w:tcW w:w="1985"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Статус</w:t>
            </w:r>
          </w:p>
        </w:tc>
        <w:tc>
          <w:tcPr>
            <w:tcW w:w="2693"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Назначение</w:t>
            </w:r>
          </w:p>
        </w:tc>
        <w:tc>
          <w:tcPr>
            <w:tcW w:w="1701"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Основные характеристики</w:t>
            </w:r>
          </w:p>
        </w:tc>
        <w:tc>
          <w:tcPr>
            <w:tcW w:w="2410"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Местоположение</w:t>
            </w:r>
          </w:p>
        </w:tc>
        <w:tc>
          <w:tcPr>
            <w:tcW w:w="3408"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Характеристика зон с особыми условиями использования территорий</w:t>
            </w:r>
          </w:p>
        </w:tc>
      </w:tr>
      <w:tr w:rsidR="00435527" w:rsidRPr="00E85E4F" w:rsidTr="00E85E4F">
        <w:trPr>
          <w:trHeight w:val="1192"/>
          <w:jc w:val="center"/>
        </w:trPr>
        <w:tc>
          <w:tcPr>
            <w:tcW w:w="462" w:type="dxa"/>
          </w:tcPr>
          <w:p w:rsidR="00435527" w:rsidRPr="00E85E4F" w:rsidRDefault="00435527" w:rsidP="00435527">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1</w:t>
            </w:r>
          </w:p>
        </w:tc>
        <w:tc>
          <w:tcPr>
            <w:tcW w:w="2268" w:type="dxa"/>
          </w:tcPr>
          <w:p w:rsidR="00435527" w:rsidRPr="00E85E4F" w:rsidRDefault="00435527" w:rsidP="00435527">
            <w:pPr>
              <w:pStyle w:val="af"/>
              <w:ind w:left="0"/>
              <w:rPr>
                <w:rFonts w:ascii="Times New Roman" w:hAnsi="Times New Roman" w:cs="Times New Roman"/>
                <w:sz w:val="24"/>
                <w:szCs w:val="24"/>
              </w:rPr>
            </w:pPr>
            <w:r w:rsidRPr="00F32121">
              <w:rPr>
                <w:rFonts w:ascii="Times New Roman" w:hAnsi="Times New Roman" w:cs="Times New Roman"/>
                <w:sz w:val="24"/>
                <w:szCs w:val="24"/>
              </w:rPr>
              <w:t>хоккейная коробка</w:t>
            </w:r>
          </w:p>
        </w:tc>
        <w:tc>
          <w:tcPr>
            <w:tcW w:w="1985" w:type="dxa"/>
          </w:tcPr>
          <w:p w:rsidR="00435527" w:rsidRPr="00E85E4F" w:rsidRDefault="00435527" w:rsidP="00435527">
            <w:pPr>
              <w:rPr>
                <w:rFonts w:ascii="Times New Roman" w:hAnsi="Times New Roman" w:cs="Times New Roman"/>
                <w:sz w:val="24"/>
                <w:szCs w:val="24"/>
              </w:rPr>
            </w:pPr>
            <w:r w:rsidRPr="00E85E4F">
              <w:rPr>
                <w:rFonts w:ascii="Times New Roman" w:hAnsi="Times New Roman" w:cs="Times New Roman"/>
                <w:sz w:val="24"/>
                <w:szCs w:val="24"/>
              </w:rPr>
              <w:t>строительство</w:t>
            </w:r>
          </w:p>
        </w:tc>
        <w:tc>
          <w:tcPr>
            <w:tcW w:w="2693" w:type="dxa"/>
          </w:tcPr>
          <w:p w:rsidR="00435527" w:rsidRPr="00E85E4F" w:rsidRDefault="00435527" w:rsidP="00435527">
            <w:pPr>
              <w:pStyle w:val="af"/>
              <w:ind w:left="0"/>
              <w:rPr>
                <w:rFonts w:ascii="Times New Roman" w:hAnsi="Times New Roman" w:cs="Times New Roman"/>
                <w:sz w:val="24"/>
                <w:szCs w:val="24"/>
              </w:rPr>
            </w:pPr>
            <w:r w:rsidRPr="00E85E4F">
              <w:rPr>
                <w:rFonts w:ascii="Times New Roman" w:hAnsi="Times New Roman" w:cs="Times New Roman"/>
                <w:sz w:val="24"/>
                <w:szCs w:val="24"/>
              </w:rPr>
              <w:t>развитие сети физической культуры и спорта</w:t>
            </w:r>
          </w:p>
        </w:tc>
        <w:tc>
          <w:tcPr>
            <w:tcW w:w="1701" w:type="dxa"/>
          </w:tcPr>
          <w:p w:rsidR="00435527" w:rsidRPr="00E85E4F" w:rsidRDefault="00435527" w:rsidP="00435527">
            <w:pPr>
              <w:pStyle w:val="af"/>
              <w:ind w:left="0"/>
              <w:jc w:val="center"/>
              <w:rPr>
                <w:rFonts w:ascii="Times New Roman" w:hAnsi="Times New Roman" w:cs="Times New Roman"/>
                <w:sz w:val="24"/>
                <w:szCs w:val="24"/>
              </w:rPr>
            </w:pPr>
            <w:r>
              <w:rPr>
                <w:rFonts w:ascii="Times New Roman" w:hAnsi="Times New Roman" w:cs="Times New Roman"/>
                <w:sz w:val="24"/>
                <w:szCs w:val="24"/>
              </w:rPr>
              <w:t>450 м</w:t>
            </w:r>
            <w:r w:rsidRPr="00F32121">
              <w:rPr>
                <w:rFonts w:ascii="Times New Roman" w:hAnsi="Times New Roman" w:cs="Times New Roman"/>
                <w:sz w:val="24"/>
                <w:szCs w:val="24"/>
                <w:vertAlign w:val="superscript"/>
              </w:rPr>
              <w:t>2</w:t>
            </w:r>
          </w:p>
        </w:tc>
        <w:tc>
          <w:tcPr>
            <w:tcW w:w="2410" w:type="dxa"/>
          </w:tcPr>
          <w:p w:rsidR="00435527" w:rsidRPr="00E85E4F" w:rsidRDefault="000D73C1" w:rsidP="00435527">
            <w:pPr>
              <w:pStyle w:val="af"/>
              <w:ind w:left="0"/>
              <w:rPr>
                <w:rFonts w:ascii="Times New Roman" w:hAnsi="Times New Roman" w:cs="Times New Roman"/>
                <w:sz w:val="24"/>
                <w:szCs w:val="24"/>
              </w:rPr>
            </w:pPr>
            <w:r w:rsidRPr="000D73C1">
              <w:rPr>
                <w:rFonts w:ascii="Times New Roman" w:hAnsi="Times New Roman" w:cs="Times New Roman"/>
                <w:sz w:val="24"/>
                <w:szCs w:val="24"/>
              </w:rPr>
              <w:t xml:space="preserve">с. </w:t>
            </w:r>
            <w:proofErr w:type="spellStart"/>
            <w:r w:rsidRPr="000D73C1">
              <w:rPr>
                <w:rFonts w:ascii="Times New Roman" w:hAnsi="Times New Roman" w:cs="Times New Roman"/>
                <w:sz w:val="24"/>
                <w:szCs w:val="24"/>
              </w:rPr>
              <w:t>Новосельцево</w:t>
            </w:r>
            <w:proofErr w:type="spellEnd"/>
          </w:p>
        </w:tc>
        <w:tc>
          <w:tcPr>
            <w:tcW w:w="3408" w:type="dxa"/>
            <w:vMerge w:val="restart"/>
          </w:tcPr>
          <w:p w:rsidR="00435527" w:rsidRPr="00E85E4F" w:rsidRDefault="00435527" w:rsidP="00435527">
            <w:pPr>
              <w:pStyle w:val="af"/>
              <w:tabs>
                <w:tab w:val="left" w:pos="1603"/>
              </w:tabs>
              <w:ind w:left="0"/>
              <w:jc w:val="both"/>
              <w:rPr>
                <w:rFonts w:ascii="Times New Roman" w:hAnsi="Times New Roman" w:cs="Times New Roman"/>
                <w:sz w:val="24"/>
                <w:szCs w:val="24"/>
              </w:rPr>
            </w:pPr>
            <w:r w:rsidRPr="00E85E4F">
              <w:rPr>
                <w:rFonts w:ascii="Times New Roman" w:hAnsi="Times New Roman" w:cs="Times New Roman"/>
                <w:sz w:val="24"/>
                <w:szCs w:val="24"/>
              </w:rPr>
              <w:t>Не устанавливается</w:t>
            </w:r>
          </w:p>
        </w:tc>
      </w:tr>
      <w:tr w:rsidR="00E85E4F" w:rsidRPr="00E85E4F" w:rsidTr="00E85E4F">
        <w:trPr>
          <w:jc w:val="center"/>
        </w:trPr>
        <w:tc>
          <w:tcPr>
            <w:tcW w:w="462" w:type="dxa"/>
          </w:tcPr>
          <w:p w:rsidR="00E85E4F" w:rsidRPr="00E85E4F" w:rsidRDefault="00E85E4F" w:rsidP="00E85E4F">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2</w:t>
            </w:r>
          </w:p>
        </w:tc>
        <w:tc>
          <w:tcPr>
            <w:tcW w:w="2268" w:type="dxa"/>
          </w:tcPr>
          <w:p w:rsidR="00E85E4F" w:rsidRPr="00E85E4F" w:rsidRDefault="00435527" w:rsidP="00CF31C8">
            <w:pPr>
              <w:pStyle w:val="af"/>
              <w:ind w:left="0"/>
              <w:rPr>
                <w:rFonts w:ascii="Times New Roman" w:hAnsi="Times New Roman" w:cs="Times New Roman"/>
                <w:sz w:val="24"/>
                <w:szCs w:val="24"/>
              </w:rPr>
            </w:pPr>
            <w:r>
              <w:rPr>
                <w:rFonts w:ascii="Times New Roman" w:hAnsi="Times New Roman" w:cs="Times New Roman"/>
                <w:sz w:val="24"/>
                <w:szCs w:val="24"/>
              </w:rPr>
              <w:t>спортивный комплекс</w:t>
            </w:r>
          </w:p>
        </w:tc>
        <w:tc>
          <w:tcPr>
            <w:tcW w:w="1985" w:type="dxa"/>
          </w:tcPr>
          <w:p w:rsidR="00E85E4F" w:rsidRPr="00E85E4F" w:rsidRDefault="00E85E4F" w:rsidP="00E85E4F">
            <w:pPr>
              <w:rPr>
                <w:rFonts w:ascii="Times New Roman" w:hAnsi="Times New Roman" w:cs="Times New Roman"/>
                <w:sz w:val="24"/>
                <w:szCs w:val="24"/>
              </w:rPr>
            </w:pPr>
            <w:r w:rsidRPr="00E85E4F">
              <w:rPr>
                <w:rFonts w:ascii="Times New Roman" w:hAnsi="Times New Roman" w:cs="Times New Roman"/>
                <w:sz w:val="24"/>
                <w:szCs w:val="24"/>
              </w:rPr>
              <w:t>строительство</w:t>
            </w:r>
          </w:p>
        </w:tc>
        <w:tc>
          <w:tcPr>
            <w:tcW w:w="2693" w:type="dxa"/>
          </w:tcPr>
          <w:p w:rsidR="00E85E4F" w:rsidRPr="00E85E4F" w:rsidRDefault="00E85E4F" w:rsidP="00E85E4F">
            <w:pPr>
              <w:pStyle w:val="af"/>
              <w:ind w:left="0"/>
              <w:rPr>
                <w:rFonts w:ascii="Times New Roman" w:hAnsi="Times New Roman" w:cs="Times New Roman"/>
                <w:sz w:val="24"/>
                <w:szCs w:val="24"/>
              </w:rPr>
            </w:pPr>
            <w:r w:rsidRPr="00E85E4F">
              <w:rPr>
                <w:rFonts w:ascii="Times New Roman" w:hAnsi="Times New Roman" w:cs="Times New Roman"/>
                <w:sz w:val="24"/>
                <w:szCs w:val="24"/>
              </w:rPr>
              <w:t>развитие сети физической культуры и спорта</w:t>
            </w:r>
          </w:p>
        </w:tc>
        <w:tc>
          <w:tcPr>
            <w:tcW w:w="1701" w:type="dxa"/>
          </w:tcPr>
          <w:p w:rsidR="00E85E4F" w:rsidRPr="00E85E4F" w:rsidRDefault="00435527" w:rsidP="00E85E4F">
            <w:pPr>
              <w:pStyle w:val="af"/>
              <w:ind w:left="0"/>
              <w:jc w:val="center"/>
              <w:rPr>
                <w:rFonts w:ascii="Times New Roman" w:hAnsi="Times New Roman" w:cs="Times New Roman"/>
                <w:sz w:val="24"/>
                <w:szCs w:val="24"/>
              </w:rPr>
            </w:pPr>
            <w:r>
              <w:rPr>
                <w:rFonts w:ascii="Times New Roman" w:hAnsi="Times New Roman" w:cs="Times New Roman"/>
                <w:sz w:val="24"/>
                <w:szCs w:val="24"/>
              </w:rPr>
              <w:t>150 мест</w:t>
            </w:r>
          </w:p>
        </w:tc>
        <w:tc>
          <w:tcPr>
            <w:tcW w:w="2410" w:type="dxa"/>
          </w:tcPr>
          <w:p w:rsidR="00E85E4F" w:rsidRPr="00E85E4F" w:rsidRDefault="000D73C1" w:rsidP="00E85E4F">
            <w:pPr>
              <w:pStyle w:val="af"/>
              <w:ind w:left="0"/>
              <w:rPr>
                <w:rFonts w:ascii="Times New Roman" w:hAnsi="Times New Roman" w:cs="Times New Roman"/>
                <w:sz w:val="24"/>
                <w:szCs w:val="24"/>
              </w:rPr>
            </w:pPr>
            <w:r w:rsidRPr="000D73C1">
              <w:rPr>
                <w:rFonts w:ascii="Times New Roman" w:hAnsi="Times New Roman" w:cs="Times New Roman"/>
                <w:sz w:val="24"/>
                <w:szCs w:val="24"/>
              </w:rPr>
              <w:t>д. Малое Нестерово</w:t>
            </w:r>
          </w:p>
        </w:tc>
        <w:tc>
          <w:tcPr>
            <w:tcW w:w="3408" w:type="dxa"/>
            <w:vMerge/>
          </w:tcPr>
          <w:p w:rsidR="00E85E4F" w:rsidRPr="00E85E4F" w:rsidRDefault="00E85E4F" w:rsidP="00E85E4F">
            <w:pPr>
              <w:pStyle w:val="af"/>
              <w:tabs>
                <w:tab w:val="left" w:pos="1603"/>
              </w:tabs>
              <w:ind w:left="0"/>
              <w:jc w:val="both"/>
              <w:rPr>
                <w:rFonts w:ascii="Times New Roman" w:hAnsi="Times New Roman" w:cs="Times New Roman"/>
                <w:sz w:val="24"/>
                <w:szCs w:val="24"/>
              </w:rPr>
            </w:pPr>
          </w:p>
        </w:tc>
      </w:tr>
    </w:tbl>
    <w:p w:rsidR="006933DA" w:rsidRPr="00C82240" w:rsidRDefault="006933DA" w:rsidP="006933DA">
      <w:pPr>
        <w:pStyle w:val="af"/>
        <w:spacing w:before="240" w:after="240"/>
        <w:ind w:left="0" w:firstLine="709"/>
        <w:jc w:val="both"/>
        <w:outlineLvl w:val="1"/>
        <w:rPr>
          <w:rFonts w:ascii="Times New Roman" w:hAnsi="Times New Roman" w:cs="Times New Roman"/>
          <w:b/>
          <w:sz w:val="24"/>
          <w:szCs w:val="24"/>
          <w:lang w:eastAsia="ru-RU"/>
        </w:rPr>
      </w:pPr>
      <w:bookmarkStart w:id="5" w:name="_Toc147837835"/>
      <w:r w:rsidRPr="00C82240">
        <w:rPr>
          <w:rFonts w:ascii="Times New Roman" w:hAnsi="Times New Roman" w:cs="Times New Roman"/>
          <w:b/>
          <w:sz w:val="24"/>
          <w:szCs w:val="24"/>
          <w:lang w:eastAsia="ru-RU"/>
        </w:rPr>
        <w:t xml:space="preserve">Планируемые для размещения на территории </w:t>
      </w:r>
      <w:proofErr w:type="spellStart"/>
      <w:r>
        <w:rPr>
          <w:rFonts w:ascii="Times New Roman" w:hAnsi="Times New Roman" w:cs="Times New Roman"/>
          <w:b/>
          <w:sz w:val="24"/>
          <w:szCs w:val="24"/>
          <w:lang w:eastAsia="ru-RU"/>
        </w:rPr>
        <w:t>Новосельцевск</w:t>
      </w:r>
      <w:r w:rsidRPr="00435527">
        <w:rPr>
          <w:rFonts w:ascii="Times New Roman" w:hAnsi="Times New Roman" w:cs="Times New Roman"/>
          <w:b/>
          <w:sz w:val="24"/>
          <w:szCs w:val="24"/>
          <w:lang w:eastAsia="ru-RU"/>
        </w:rPr>
        <w:t>ого</w:t>
      </w:r>
      <w:proofErr w:type="spellEnd"/>
      <w:r w:rsidRPr="00435527">
        <w:rPr>
          <w:rFonts w:ascii="Times New Roman" w:hAnsi="Times New Roman" w:cs="Times New Roman"/>
          <w:b/>
          <w:sz w:val="24"/>
          <w:szCs w:val="24"/>
          <w:lang w:eastAsia="ru-RU"/>
        </w:rPr>
        <w:t xml:space="preserve"> сельского поселения </w:t>
      </w:r>
      <w:r w:rsidRPr="00C82240">
        <w:rPr>
          <w:rFonts w:ascii="Times New Roman" w:hAnsi="Times New Roman" w:cs="Times New Roman"/>
          <w:b/>
          <w:sz w:val="24"/>
          <w:szCs w:val="24"/>
          <w:lang w:eastAsia="ru-RU"/>
        </w:rPr>
        <w:t>объект</w:t>
      </w:r>
      <w:r>
        <w:rPr>
          <w:rFonts w:ascii="Times New Roman" w:hAnsi="Times New Roman" w:cs="Times New Roman"/>
          <w:b/>
          <w:sz w:val="24"/>
          <w:szCs w:val="24"/>
          <w:lang w:eastAsia="ru-RU"/>
        </w:rPr>
        <w:t>ов</w:t>
      </w:r>
      <w:r w:rsidRPr="00C82240">
        <w:rPr>
          <w:rFonts w:ascii="Times New Roman" w:hAnsi="Times New Roman" w:cs="Times New Roman"/>
          <w:b/>
          <w:sz w:val="24"/>
          <w:szCs w:val="24"/>
          <w:lang w:eastAsia="ru-RU"/>
        </w:rPr>
        <w:t xml:space="preserve"> </w:t>
      </w:r>
      <w:r w:rsidRPr="00370DC9">
        <w:rPr>
          <w:rFonts w:ascii="Times New Roman" w:hAnsi="Times New Roman" w:cs="Times New Roman"/>
          <w:b/>
          <w:sz w:val="24"/>
          <w:szCs w:val="24"/>
          <w:lang w:eastAsia="ru-RU"/>
        </w:rPr>
        <w:t>водоснабжения</w:t>
      </w:r>
      <w:bookmarkEnd w:id="5"/>
    </w:p>
    <w:tbl>
      <w:tblPr>
        <w:tblStyle w:val="af1"/>
        <w:tblW w:w="14977" w:type="dxa"/>
        <w:jc w:val="center"/>
        <w:tblLayout w:type="fixed"/>
        <w:tblLook w:val="04A0" w:firstRow="1" w:lastRow="0" w:firstColumn="1" w:lastColumn="0" w:noHBand="0" w:noVBand="1"/>
      </w:tblPr>
      <w:tblGrid>
        <w:gridCol w:w="487"/>
        <w:gridCol w:w="1962"/>
        <w:gridCol w:w="1985"/>
        <w:gridCol w:w="2087"/>
        <w:gridCol w:w="1882"/>
        <w:gridCol w:w="2937"/>
        <w:gridCol w:w="3637"/>
      </w:tblGrid>
      <w:tr w:rsidR="006933DA" w:rsidRPr="00180C0E" w:rsidTr="006933DA">
        <w:trPr>
          <w:tblHeader/>
          <w:jc w:val="center"/>
        </w:trPr>
        <w:tc>
          <w:tcPr>
            <w:tcW w:w="487"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 п/п</w:t>
            </w:r>
          </w:p>
        </w:tc>
        <w:tc>
          <w:tcPr>
            <w:tcW w:w="1962"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Наименование объекта</w:t>
            </w:r>
          </w:p>
        </w:tc>
        <w:tc>
          <w:tcPr>
            <w:tcW w:w="1985"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Статус</w:t>
            </w:r>
          </w:p>
        </w:tc>
        <w:tc>
          <w:tcPr>
            <w:tcW w:w="2087"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Назначение</w:t>
            </w:r>
          </w:p>
        </w:tc>
        <w:tc>
          <w:tcPr>
            <w:tcW w:w="1882"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Основные характеристики</w:t>
            </w:r>
          </w:p>
        </w:tc>
        <w:tc>
          <w:tcPr>
            <w:tcW w:w="2937"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Местоположение</w:t>
            </w:r>
          </w:p>
        </w:tc>
        <w:tc>
          <w:tcPr>
            <w:tcW w:w="3637" w:type="dxa"/>
          </w:tcPr>
          <w:p w:rsidR="006933DA" w:rsidRPr="00180C0E" w:rsidRDefault="006933DA" w:rsidP="006933DA">
            <w:pPr>
              <w:pStyle w:val="af"/>
              <w:tabs>
                <w:tab w:val="left" w:pos="1603"/>
              </w:tabs>
              <w:ind w:left="0"/>
              <w:jc w:val="center"/>
              <w:rPr>
                <w:rFonts w:ascii="Times New Roman" w:hAnsi="Times New Roman" w:cs="Times New Roman"/>
                <w:sz w:val="24"/>
                <w:szCs w:val="24"/>
              </w:rPr>
            </w:pPr>
            <w:r w:rsidRPr="00180C0E">
              <w:rPr>
                <w:rFonts w:ascii="Times New Roman" w:hAnsi="Times New Roman" w:cs="Times New Roman"/>
                <w:bCs/>
                <w:sz w:val="24"/>
                <w:szCs w:val="24"/>
                <w:lang w:eastAsia="ru-RU" w:bidi="ru-RU"/>
              </w:rPr>
              <w:t>Характеристика зон с особыми условиями использования территорий</w:t>
            </w:r>
          </w:p>
        </w:tc>
      </w:tr>
      <w:tr w:rsidR="006933DA" w:rsidRPr="00180C0E" w:rsidTr="006933DA">
        <w:trPr>
          <w:jc w:val="center"/>
        </w:trPr>
        <w:tc>
          <w:tcPr>
            <w:tcW w:w="487" w:type="dxa"/>
          </w:tcPr>
          <w:p w:rsidR="006933DA" w:rsidRPr="00180C0E" w:rsidRDefault="006933DA" w:rsidP="006933DA">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lang w:eastAsia="ru-RU" w:bidi="ru-RU"/>
              </w:rPr>
              <w:t>Водопровод</w:t>
            </w:r>
          </w:p>
        </w:tc>
        <w:tc>
          <w:tcPr>
            <w:tcW w:w="1985"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6933DA" w:rsidRPr="00180C0E" w:rsidRDefault="006933DA" w:rsidP="006933DA">
            <w:pPr>
              <w:pStyle w:val="af"/>
              <w:tabs>
                <w:tab w:val="left" w:pos="1603"/>
              </w:tabs>
              <w:ind w:left="0"/>
              <w:jc w:val="center"/>
              <w:rPr>
                <w:rFonts w:ascii="Times New Roman" w:hAnsi="Times New Roman" w:cs="Times New Roman"/>
                <w:sz w:val="24"/>
                <w:szCs w:val="24"/>
              </w:rPr>
            </w:pPr>
            <w:r w:rsidRPr="00984D1D">
              <w:rPr>
                <w:rFonts w:ascii="Times New Roman" w:hAnsi="Times New Roman" w:cs="Times New Roman"/>
                <w:sz w:val="24"/>
                <w:szCs w:val="24"/>
              </w:rPr>
              <w:t>Ø350 мм</w:t>
            </w:r>
          </w:p>
        </w:tc>
        <w:tc>
          <w:tcPr>
            <w:tcW w:w="2937" w:type="dxa"/>
          </w:tcPr>
          <w:p w:rsidR="006933DA" w:rsidRPr="001C2CEA" w:rsidRDefault="006933DA" w:rsidP="006933DA">
            <w:pPr>
              <w:pStyle w:val="af"/>
              <w:tabs>
                <w:tab w:val="left" w:pos="1603"/>
              </w:tabs>
              <w:ind w:left="0"/>
              <w:rPr>
                <w:rFonts w:ascii="Times New Roman" w:hAnsi="Times New Roman" w:cs="Times New Roman"/>
                <w:sz w:val="24"/>
                <w:szCs w:val="24"/>
              </w:rPr>
            </w:pPr>
            <w:r w:rsidRPr="001C2CEA">
              <w:rPr>
                <w:rFonts w:ascii="Times New Roman" w:hAnsi="Times New Roman" w:cs="Times New Roman"/>
                <w:sz w:val="24"/>
                <w:szCs w:val="24"/>
              </w:rPr>
              <w:t xml:space="preserve">с. </w:t>
            </w:r>
            <w:proofErr w:type="spellStart"/>
            <w:r w:rsidRPr="001C2CEA">
              <w:rPr>
                <w:rFonts w:ascii="Times New Roman" w:hAnsi="Times New Roman" w:cs="Times New Roman"/>
                <w:sz w:val="24"/>
                <w:szCs w:val="24"/>
              </w:rPr>
              <w:t>Новосельцево</w:t>
            </w:r>
            <w:proofErr w:type="spellEnd"/>
          </w:p>
        </w:tc>
        <w:tc>
          <w:tcPr>
            <w:tcW w:w="3637" w:type="dxa"/>
            <w:vMerge w:val="restart"/>
          </w:tcPr>
          <w:p w:rsidR="006933DA" w:rsidRPr="00180C0E" w:rsidRDefault="006933DA" w:rsidP="006933DA">
            <w:pPr>
              <w:rPr>
                <w:rFonts w:ascii="Times New Roman" w:hAnsi="Times New Roman" w:cs="Times New Roman"/>
                <w:sz w:val="24"/>
                <w:szCs w:val="24"/>
              </w:rPr>
            </w:pPr>
            <w:r w:rsidRPr="00180C0E">
              <w:rPr>
                <w:rFonts w:ascii="Times New Roman" w:hAnsi="Times New Roman" w:cs="Times New Roman"/>
                <w:sz w:val="24"/>
                <w:szCs w:val="24"/>
              </w:rPr>
              <w:t xml:space="preserve">санитарной охраны источников водоснабжения и водопроводов питьевого назначения» п. 2.2: граница первого пояса зоны санитарной охраны принимается не менее </w:t>
            </w:r>
            <w:smartTag w:uri="urn:schemas-microsoft-com:office:smarttags" w:element="metricconverter">
              <w:smartTagPr>
                <w:attr w:name="ProductID" w:val="30 м"/>
              </w:smartTagPr>
              <w:r w:rsidRPr="00180C0E">
                <w:rPr>
                  <w:rFonts w:ascii="Times New Roman" w:hAnsi="Times New Roman" w:cs="Times New Roman"/>
                  <w:sz w:val="24"/>
                  <w:szCs w:val="24"/>
                </w:rPr>
                <w:t>30 м</w:t>
              </w:r>
            </w:smartTag>
            <w:r w:rsidRPr="00180C0E">
              <w:rPr>
                <w:rFonts w:ascii="Times New Roman" w:hAnsi="Times New Roman" w:cs="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180C0E">
                <w:rPr>
                  <w:rFonts w:ascii="Times New Roman" w:hAnsi="Times New Roman" w:cs="Times New Roman"/>
                  <w:sz w:val="24"/>
                  <w:szCs w:val="24"/>
                </w:rPr>
                <w:t>50 м</w:t>
              </w:r>
            </w:smartTag>
            <w:r w:rsidRPr="00180C0E">
              <w:rPr>
                <w:rFonts w:ascii="Times New Roman" w:hAnsi="Times New Roman" w:cs="Times New Roman"/>
                <w:sz w:val="24"/>
                <w:szCs w:val="24"/>
              </w:rPr>
              <w:t xml:space="preserve"> – при использовании недостаточно защищенных подземных вод, границы второго и третьего поясов</w:t>
            </w:r>
          </w:p>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определяются гидродинамическими расчетами</w:t>
            </w:r>
          </w:p>
        </w:tc>
      </w:tr>
      <w:tr w:rsidR="00984D1D" w:rsidRPr="00180C0E" w:rsidTr="006933DA">
        <w:trPr>
          <w:jc w:val="center"/>
        </w:trPr>
        <w:tc>
          <w:tcPr>
            <w:tcW w:w="487" w:type="dxa"/>
          </w:tcPr>
          <w:p w:rsidR="00984D1D" w:rsidRPr="00180C0E"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lang w:eastAsia="ru-RU" w:bidi="ru-RU"/>
              </w:rPr>
              <w:t>Водопровод</w:t>
            </w:r>
          </w:p>
        </w:tc>
        <w:tc>
          <w:tcPr>
            <w:tcW w:w="1985"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Pr="00180C0E" w:rsidRDefault="00984D1D" w:rsidP="00984D1D">
            <w:pPr>
              <w:pStyle w:val="af"/>
              <w:tabs>
                <w:tab w:val="left" w:pos="1603"/>
              </w:tabs>
              <w:ind w:left="0"/>
              <w:jc w:val="center"/>
              <w:rPr>
                <w:rFonts w:ascii="Times New Roman" w:hAnsi="Times New Roman" w:cs="Times New Roman"/>
                <w:sz w:val="24"/>
                <w:szCs w:val="24"/>
              </w:rPr>
            </w:pPr>
            <w:r w:rsidRPr="00984D1D">
              <w:rPr>
                <w:rFonts w:ascii="Times New Roman" w:hAnsi="Times New Roman" w:cs="Times New Roman"/>
                <w:sz w:val="24"/>
                <w:szCs w:val="24"/>
              </w:rPr>
              <w:t>Ø350 мм</w:t>
            </w:r>
          </w:p>
        </w:tc>
        <w:tc>
          <w:tcPr>
            <w:tcW w:w="2937" w:type="dxa"/>
          </w:tcPr>
          <w:p w:rsidR="00984D1D" w:rsidRPr="001C2CEA" w:rsidRDefault="00984D1D" w:rsidP="00984D1D">
            <w:pPr>
              <w:pStyle w:val="af"/>
              <w:tabs>
                <w:tab w:val="left" w:pos="1603"/>
              </w:tabs>
              <w:ind w:left="0"/>
              <w:rPr>
                <w:rFonts w:ascii="Times New Roman" w:hAnsi="Times New Roman" w:cs="Times New Roman"/>
                <w:sz w:val="24"/>
                <w:szCs w:val="24"/>
              </w:rPr>
            </w:pPr>
            <w:r w:rsidRPr="001C2CEA">
              <w:rPr>
                <w:rFonts w:ascii="Times New Roman" w:hAnsi="Times New Roman" w:cs="Times New Roman"/>
                <w:sz w:val="24"/>
                <w:szCs w:val="24"/>
              </w:rPr>
              <w:t>д. Малое Нестерово</w:t>
            </w:r>
          </w:p>
        </w:tc>
        <w:tc>
          <w:tcPr>
            <w:tcW w:w="3637" w:type="dxa"/>
            <w:vMerge/>
          </w:tcPr>
          <w:p w:rsidR="00984D1D" w:rsidRPr="00180C0E" w:rsidRDefault="00984D1D" w:rsidP="00984D1D">
            <w:pPr>
              <w:rPr>
                <w:rFonts w:ascii="Times New Roman" w:hAnsi="Times New Roman" w:cs="Times New Roman"/>
                <w:sz w:val="24"/>
                <w:szCs w:val="24"/>
              </w:rPr>
            </w:pPr>
          </w:p>
        </w:tc>
      </w:tr>
      <w:tr w:rsidR="00984D1D" w:rsidRPr="00180C0E" w:rsidTr="006933DA">
        <w:trPr>
          <w:jc w:val="center"/>
        </w:trPr>
        <w:tc>
          <w:tcPr>
            <w:tcW w:w="487" w:type="dxa"/>
          </w:tcPr>
          <w:p w:rsidR="00984D1D" w:rsidRPr="00180C0E"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lang w:eastAsia="ru-RU" w:bidi="ru-RU"/>
              </w:rPr>
              <w:t>Водопровод</w:t>
            </w:r>
          </w:p>
        </w:tc>
        <w:tc>
          <w:tcPr>
            <w:tcW w:w="1985"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Pr="00180C0E" w:rsidRDefault="00984D1D" w:rsidP="00984D1D">
            <w:pPr>
              <w:pStyle w:val="af"/>
              <w:tabs>
                <w:tab w:val="left" w:pos="1603"/>
              </w:tabs>
              <w:ind w:left="0"/>
              <w:jc w:val="center"/>
              <w:rPr>
                <w:rFonts w:ascii="Times New Roman" w:hAnsi="Times New Roman" w:cs="Times New Roman"/>
                <w:sz w:val="24"/>
                <w:szCs w:val="24"/>
              </w:rPr>
            </w:pPr>
            <w:r w:rsidRPr="00984D1D">
              <w:rPr>
                <w:rFonts w:ascii="Times New Roman" w:hAnsi="Times New Roman" w:cs="Times New Roman"/>
                <w:sz w:val="24"/>
                <w:szCs w:val="24"/>
              </w:rPr>
              <w:t>Ø350 мм</w:t>
            </w:r>
          </w:p>
        </w:tc>
        <w:tc>
          <w:tcPr>
            <w:tcW w:w="2937" w:type="dxa"/>
          </w:tcPr>
          <w:p w:rsidR="00984D1D" w:rsidRPr="001C2CEA" w:rsidRDefault="00984D1D" w:rsidP="00984D1D">
            <w:pPr>
              <w:pStyle w:val="af"/>
              <w:tabs>
                <w:tab w:val="left" w:pos="1603"/>
              </w:tabs>
              <w:ind w:left="0"/>
              <w:rPr>
                <w:rFonts w:ascii="Times New Roman" w:hAnsi="Times New Roman" w:cs="Times New Roman"/>
                <w:sz w:val="24"/>
                <w:szCs w:val="24"/>
              </w:rPr>
            </w:pPr>
            <w:r w:rsidRPr="001C2CEA">
              <w:rPr>
                <w:rFonts w:ascii="Times New Roman" w:hAnsi="Times New Roman" w:cs="Times New Roman"/>
                <w:sz w:val="24"/>
                <w:szCs w:val="24"/>
              </w:rPr>
              <w:t xml:space="preserve">д. Нижняя </w:t>
            </w:r>
            <w:proofErr w:type="spellStart"/>
            <w:r w:rsidRPr="001C2CEA">
              <w:rPr>
                <w:rFonts w:ascii="Times New Roman" w:hAnsi="Times New Roman" w:cs="Times New Roman"/>
                <w:sz w:val="24"/>
                <w:szCs w:val="24"/>
              </w:rPr>
              <w:t>Чигара</w:t>
            </w:r>
            <w:proofErr w:type="spellEnd"/>
          </w:p>
        </w:tc>
        <w:tc>
          <w:tcPr>
            <w:tcW w:w="3637" w:type="dxa"/>
            <w:vMerge/>
          </w:tcPr>
          <w:p w:rsidR="00984D1D" w:rsidRPr="00180C0E" w:rsidRDefault="00984D1D" w:rsidP="00984D1D">
            <w:pPr>
              <w:rPr>
                <w:rFonts w:ascii="Times New Roman" w:hAnsi="Times New Roman" w:cs="Times New Roman"/>
                <w:sz w:val="24"/>
                <w:szCs w:val="24"/>
              </w:rPr>
            </w:pPr>
          </w:p>
        </w:tc>
      </w:tr>
      <w:tr w:rsidR="00984D1D" w:rsidRPr="00180C0E" w:rsidTr="006933DA">
        <w:trPr>
          <w:jc w:val="center"/>
        </w:trPr>
        <w:tc>
          <w:tcPr>
            <w:tcW w:w="487" w:type="dxa"/>
          </w:tcPr>
          <w:p w:rsidR="00984D1D" w:rsidRPr="00180C0E"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lang w:eastAsia="ru-RU" w:bidi="ru-RU"/>
              </w:rPr>
              <w:t>Водопровод</w:t>
            </w:r>
          </w:p>
        </w:tc>
        <w:tc>
          <w:tcPr>
            <w:tcW w:w="1985"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Pr="00180C0E" w:rsidRDefault="00984D1D" w:rsidP="00984D1D">
            <w:pPr>
              <w:pStyle w:val="af"/>
              <w:tabs>
                <w:tab w:val="left" w:pos="1603"/>
              </w:tabs>
              <w:ind w:left="0"/>
              <w:jc w:val="center"/>
              <w:rPr>
                <w:rFonts w:ascii="Times New Roman" w:hAnsi="Times New Roman" w:cs="Times New Roman"/>
                <w:sz w:val="24"/>
                <w:szCs w:val="24"/>
              </w:rPr>
            </w:pPr>
            <w:r w:rsidRPr="00984D1D">
              <w:rPr>
                <w:rFonts w:ascii="Times New Roman" w:hAnsi="Times New Roman" w:cs="Times New Roman"/>
                <w:sz w:val="24"/>
                <w:szCs w:val="24"/>
              </w:rPr>
              <w:t>Ø350 мм</w:t>
            </w:r>
          </w:p>
        </w:tc>
        <w:tc>
          <w:tcPr>
            <w:tcW w:w="2937" w:type="dxa"/>
          </w:tcPr>
          <w:p w:rsidR="00984D1D" w:rsidRPr="001C2CEA" w:rsidRDefault="00984D1D" w:rsidP="00984D1D">
            <w:pPr>
              <w:pStyle w:val="af"/>
              <w:tabs>
                <w:tab w:val="left" w:pos="1603"/>
              </w:tabs>
              <w:ind w:left="0"/>
              <w:rPr>
                <w:rFonts w:ascii="Times New Roman" w:hAnsi="Times New Roman" w:cs="Times New Roman"/>
                <w:sz w:val="24"/>
                <w:szCs w:val="24"/>
              </w:rPr>
            </w:pPr>
            <w:r w:rsidRPr="001C2CEA">
              <w:rPr>
                <w:rFonts w:ascii="Times New Roman" w:hAnsi="Times New Roman" w:cs="Times New Roman"/>
                <w:sz w:val="24"/>
                <w:szCs w:val="24"/>
              </w:rPr>
              <w:t xml:space="preserve">д. </w:t>
            </w:r>
            <w:proofErr w:type="spellStart"/>
            <w:r w:rsidRPr="001C2CEA">
              <w:rPr>
                <w:rFonts w:ascii="Times New Roman" w:hAnsi="Times New Roman" w:cs="Times New Roman"/>
                <w:sz w:val="24"/>
                <w:szCs w:val="24"/>
              </w:rPr>
              <w:t>Перемитино</w:t>
            </w:r>
            <w:proofErr w:type="spellEnd"/>
          </w:p>
        </w:tc>
        <w:tc>
          <w:tcPr>
            <w:tcW w:w="3637" w:type="dxa"/>
            <w:vMerge/>
          </w:tcPr>
          <w:p w:rsidR="00984D1D" w:rsidRPr="00180C0E" w:rsidRDefault="00984D1D" w:rsidP="00984D1D">
            <w:pPr>
              <w:rPr>
                <w:rFonts w:ascii="Times New Roman" w:hAnsi="Times New Roman" w:cs="Times New Roman"/>
                <w:sz w:val="24"/>
                <w:szCs w:val="24"/>
              </w:rPr>
            </w:pPr>
          </w:p>
        </w:tc>
      </w:tr>
      <w:tr w:rsidR="00984D1D" w:rsidRPr="00180C0E" w:rsidTr="006933DA">
        <w:trPr>
          <w:jc w:val="center"/>
        </w:trPr>
        <w:tc>
          <w:tcPr>
            <w:tcW w:w="487" w:type="dxa"/>
          </w:tcPr>
          <w:p w:rsidR="00984D1D" w:rsidRPr="00180C0E"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Водопроводные очистные сооружения (ВОС)</w:t>
            </w:r>
          </w:p>
        </w:tc>
        <w:tc>
          <w:tcPr>
            <w:tcW w:w="1985" w:type="dxa"/>
          </w:tcPr>
          <w:p w:rsidR="00984D1D" w:rsidRPr="00180C0E" w:rsidRDefault="00984D1D" w:rsidP="00984D1D">
            <w:pPr>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Pr="00180C0E" w:rsidRDefault="00984D1D" w:rsidP="00984D1D">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 xml:space="preserve">300 </w:t>
            </w:r>
            <w:r w:rsidRPr="00805AD0">
              <w:rPr>
                <w:rFonts w:ascii="Times New Roman" w:hAnsi="Times New Roman" w:cs="Times New Roman"/>
                <w:sz w:val="24"/>
                <w:szCs w:val="24"/>
              </w:rPr>
              <w:t>м</w:t>
            </w:r>
            <w:r w:rsidRPr="00F32121">
              <w:rPr>
                <w:rFonts w:ascii="Times New Roman" w:hAnsi="Times New Roman" w:cs="Times New Roman"/>
                <w:sz w:val="24"/>
                <w:szCs w:val="24"/>
                <w:vertAlign w:val="superscript"/>
              </w:rPr>
              <w:t>3</w:t>
            </w:r>
            <w:r w:rsidRPr="00805AD0">
              <w:rPr>
                <w:rFonts w:ascii="Times New Roman" w:hAnsi="Times New Roman" w:cs="Times New Roman"/>
                <w:sz w:val="24"/>
                <w:szCs w:val="24"/>
              </w:rPr>
              <w:t>/</w:t>
            </w:r>
            <w:proofErr w:type="spellStart"/>
            <w:r w:rsidRPr="00805AD0">
              <w:rPr>
                <w:rFonts w:ascii="Times New Roman" w:hAnsi="Times New Roman" w:cs="Times New Roman"/>
                <w:sz w:val="24"/>
                <w:szCs w:val="24"/>
              </w:rPr>
              <w:t>сут</w:t>
            </w:r>
            <w:proofErr w:type="spellEnd"/>
          </w:p>
        </w:tc>
        <w:tc>
          <w:tcPr>
            <w:tcW w:w="2937" w:type="dxa"/>
          </w:tcPr>
          <w:p w:rsidR="00984D1D" w:rsidRPr="001C2CEA" w:rsidRDefault="00984D1D" w:rsidP="00984D1D">
            <w:pPr>
              <w:pStyle w:val="af"/>
              <w:tabs>
                <w:tab w:val="left" w:pos="1603"/>
              </w:tabs>
              <w:ind w:left="0"/>
              <w:rPr>
                <w:rFonts w:ascii="Times New Roman" w:hAnsi="Times New Roman" w:cs="Times New Roman"/>
                <w:sz w:val="24"/>
                <w:szCs w:val="24"/>
              </w:rPr>
            </w:pPr>
            <w:r w:rsidRPr="001C2CEA">
              <w:rPr>
                <w:rFonts w:ascii="Times New Roman" w:hAnsi="Times New Roman" w:cs="Times New Roman"/>
                <w:sz w:val="24"/>
                <w:szCs w:val="24"/>
              </w:rPr>
              <w:t xml:space="preserve">с. </w:t>
            </w:r>
            <w:proofErr w:type="spellStart"/>
            <w:r w:rsidRPr="001C2CEA">
              <w:rPr>
                <w:rFonts w:ascii="Times New Roman" w:hAnsi="Times New Roman" w:cs="Times New Roman"/>
                <w:sz w:val="24"/>
                <w:szCs w:val="24"/>
              </w:rPr>
              <w:t>Новосельцево</w:t>
            </w:r>
            <w:proofErr w:type="spellEnd"/>
          </w:p>
        </w:tc>
        <w:tc>
          <w:tcPr>
            <w:tcW w:w="3637" w:type="dxa"/>
            <w:vMerge/>
          </w:tcPr>
          <w:p w:rsidR="00984D1D" w:rsidRPr="00180C0E" w:rsidRDefault="00984D1D" w:rsidP="00984D1D">
            <w:pPr>
              <w:rPr>
                <w:rFonts w:ascii="Times New Roman" w:hAnsi="Times New Roman" w:cs="Times New Roman"/>
                <w:sz w:val="24"/>
                <w:szCs w:val="24"/>
              </w:rPr>
            </w:pPr>
          </w:p>
        </w:tc>
      </w:tr>
      <w:tr w:rsidR="00984D1D" w:rsidRPr="00180C0E" w:rsidTr="006933DA">
        <w:trPr>
          <w:jc w:val="center"/>
        </w:trPr>
        <w:tc>
          <w:tcPr>
            <w:tcW w:w="487" w:type="dxa"/>
          </w:tcPr>
          <w:p w:rsidR="00984D1D" w:rsidRPr="00984D1D"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Водопроводные очистные сооружения (ВОС)</w:t>
            </w:r>
          </w:p>
        </w:tc>
        <w:tc>
          <w:tcPr>
            <w:tcW w:w="1985" w:type="dxa"/>
          </w:tcPr>
          <w:p w:rsidR="00984D1D" w:rsidRPr="00180C0E" w:rsidRDefault="00984D1D" w:rsidP="00984D1D">
            <w:pPr>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Default="00984D1D" w:rsidP="00984D1D">
            <w:r w:rsidRPr="006C37E6">
              <w:rPr>
                <w:rFonts w:ascii="Times New Roman" w:hAnsi="Times New Roman" w:cs="Times New Roman"/>
                <w:sz w:val="24"/>
                <w:szCs w:val="24"/>
              </w:rPr>
              <w:t>300 м</w:t>
            </w:r>
            <w:r w:rsidRPr="006C37E6">
              <w:rPr>
                <w:rFonts w:ascii="Times New Roman" w:hAnsi="Times New Roman" w:cs="Times New Roman"/>
                <w:sz w:val="24"/>
                <w:szCs w:val="24"/>
                <w:vertAlign w:val="superscript"/>
              </w:rPr>
              <w:t>3</w:t>
            </w:r>
            <w:r w:rsidRPr="006C37E6">
              <w:rPr>
                <w:rFonts w:ascii="Times New Roman" w:hAnsi="Times New Roman" w:cs="Times New Roman"/>
                <w:sz w:val="24"/>
                <w:szCs w:val="24"/>
              </w:rPr>
              <w:t>/</w:t>
            </w:r>
            <w:proofErr w:type="spellStart"/>
            <w:r w:rsidRPr="006C37E6">
              <w:rPr>
                <w:rFonts w:ascii="Times New Roman" w:hAnsi="Times New Roman" w:cs="Times New Roman"/>
                <w:sz w:val="24"/>
                <w:szCs w:val="24"/>
              </w:rPr>
              <w:t>сут</w:t>
            </w:r>
            <w:proofErr w:type="spellEnd"/>
          </w:p>
        </w:tc>
        <w:tc>
          <w:tcPr>
            <w:tcW w:w="2937" w:type="dxa"/>
          </w:tcPr>
          <w:p w:rsidR="00984D1D" w:rsidRPr="00984D1D" w:rsidRDefault="00984D1D" w:rsidP="00984D1D">
            <w:pPr>
              <w:pStyle w:val="af"/>
              <w:tabs>
                <w:tab w:val="left" w:pos="1603"/>
              </w:tabs>
              <w:ind w:left="0"/>
              <w:rPr>
                <w:rFonts w:ascii="Times New Roman" w:hAnsi="Times New Roman" w:cs="Times New Roman"/>
                <w:sz w:val="24"/>
                <w:szCs w:val="24"/>
              </w:rPr>
            </w:pPr>
            <w:r w:rsidRPr="00984D1D">
              <w:rPr>
                <w:rFonts w:ascii="Times New Roman" w:hAnsi="Times New Roman" w:cs="Times New Roman"/>
                <w:sz w:val="24"/>
                <w:szCs w:val="24"/>
              </w:rPr>
              <w:t>д. Малое Нестерово</w:t>
            </w:r>
          </w:p>
        </w:tc>
        <w:tc>
          <w:tcPr>
            <w:tcW w:w="3637" w:type="dxa"/>
            <w:vMerge/>
          </w:tcPr>
          <w:p w:rsidR="00984D1D" w:rsidRPr="00180C0E" w:rsidRDefault="00984D1D" w:rsidP="00984D1D">
            <w:pPr>
              <w:rPr>
                <w:rFonts w:ascii="Times New Roman" w:hAnsi="Times New Roman" w:cs="Times New Roman"/>
                <w:sz w:val="24"/>
                <w:szCs w:val="24"/>
              </w:rPr>
            </w:pPr>
          </w:p>
        </w:tc>
      </w:tr>
      <w:tr w:rsidR="00984D1D" w:rsidRPr="00180C0E" w:rsidTr="006933DA">
        <w:trPr>
          <w:jc w:val="center"/>
        </w:trPr>
        <w:tc>
          <w:tcPr>
            <w:tcW w:w="487" w:type="dxa"/>
          </w:tcPr>
          <w:p w:rsidR="00984D1D" w:rsidRPr="00984D1D"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Водопроводные очистные сооружения (ВОС)</w:t>
            </w:r>
          </w:p>
        </w:tc>
        <w:tc>
          <w:tcPr>
            <w:tcW w:w="1985" w:type="dxa"/>
          </w:tcPr>
          <w:p w:rsidR="00984D1D" w:rsidRPr="00180C0E" w:rsidRDefault="00984D1D" w:rsidP="00984D1D">
            <w:pPr>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Default="00984D1D" w:rsidP="00984D1D">
            <w:r w:rsidRPr="006C37E6">
              <w:rPr>
                <w:rFonts w:ascii="Times New Roman" w:hAnsi="Times New Roman" w:cs="Times New Roman"/>
                <w:sz w:val="24"/>
                <w:szCs w:val="24"/>
              </w:rPr>
              <w:t>300 м</w:t>
            </w:r>
            <w:r w:rsidRPr="006C37E6">
              <w:rPr>
                <w:rFonts w:ascii="Times New Roman" w:hAnsi="Times New Roman" w:cs="Times New Roman"/>
                <w:sz w:val="24"/>
                <w:szCs w:val="24"/>
                <w:vertAlign w:val="superscript"/>
              </w:rPr>
              <w:t>3</w:t>
            </w:r>
            <w:r w:rsidRPr="006C37E6">
              <w:rPr>
                <w:rFonts w:ascii="Times New Roman" w:hAnsi="Times New Roman" w:cs="Times New Roman"/>
                <w:sz w:val="24"/>
                <w:szCs w:val="24"/>
              </w:rPr>
              <w:t>/</w:t>
            </w:r>
            <w:proofErr w:type="spellStart"/>
            <w:r w:rsidRPr="006C37E6">
              <w:rPr>
                <w:rFonts w:ascii="Times New Roman" w:hAnsi="Times New Roman" w:cs="Times New Roman"/>
                <w:sz w:val="24"/>
                <w:szCs w:val="24"/>
              </w:rPr>
              <w:t>сут</w:t>
            </w:r>
            <w:proofErr w:type="spellEnd"/>
          </w:p>
        </w:tc>
        <w:tc>
          <w:tcPr>
            <w:tcW w:w="2937" w:type="dxa"/>
          </w:tcPr>
          <w:p w:rsidR="00984D1D" w:rsidRPr="00984D1D" w:rsidRDefault="00984D1D" w:rsidP="00984D1D">
            <w:pPr>
              <w:pStyle w:val="af"/>
              <w:tabs>
                <w:tab w:val="left" w:pos="1603"/>
              </w:tabs>
              <w:ind w:left="0"/>
              <w:rPr>
                <w:rFonts w:ascii="Times New Roman" w:hAnsi="Times New Roman" w:cs="Times New Roman"/>
                <w:sz w:val="24"/>
                <w:szCs w:val="24"/>
              </w:rPr>
            </w:pPr>
            <w:r w:rsidRPr="00984D1D">
              <w:rPr>
                <w:rFonts w:ascii="Times New Roman" w:hAnsi="Times New Roman" w:cs="Times New Roman"/>
                <w:sz w:val="24"/>
                <w:szCs w:val="24"/>
              </w:rPr>
              <w:t xml:space="preserve">д. Нижняя </w:t>
            </w:r>
            <w:proofErr w:type="spellStart"/>
            <w:r w:rsidRPr="00984D1D">
              <w:rPr>
                <w:rFonts w:ascii="Times New Roman" w:hAnsi="Times New Roman" w:cs="Times New Roman"/>
                <w:sz w:val="24"/>
                <w:szCs w:val="24"/>
              </w:rPr>
              <w:t>Чигара</w:t>
            </w:r>
            <w:proofErr w:type="spellEnd"/>
          </w:p>
        </w:tc>
        <w:tc>
          <w:tcPr>
            <w:tcW w:w="3637" w:type="dxa"/>
            <w:vMerge/>
          </w:tcPr>
          <w:p w:rsidR="00984D1D" w:rsidRPr="00180C0E" w:rsidRDefault="00984D1D" w:rsidP="00984D1D">
            <w:pPr>
              <w:rPr>
                <w:rFonts w:ascii="Times New Roman" w:hAnsi="Times New Roman" w:cs="Times New Roman"/>
                <w:sz w:val="24"/>
                <w:szCs w:val="24"/>
              </w:rPr>
            </w:pPr>
          </w:p>
        </w:tc>
      </w:tr>
      <w:tr w:rsidR="00984D1D" w:rsidRPr="00180C0E" w:rsidTr="006933DA">
        <w:trPr>
          <w:jc w:val="center"/>
        </w:trPr>
        <w:tc>
          <w:tcPr>
            <w:tcW w:w="487" w:type="dxa"/>
          </w:tcPr>
          <w:p w:rsidR="00984D1D" w:rsidRPr="00984D1D" w:rsidRDefault="00984D1D" w:rsidP="00984D1D">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Водопроводные очистные сооружения (ВОС)</w:t>
            </w:r>
          </w:p>
        </w:tc>
        <w:tc>
          <w:tcPr>
            <w:tcW w:w="1985" w:type="dxa"/>
          </w:tcPr>
          <w:p w:rsidR="00984D1D" w:rsidRPr="00180C0E" w:rsidRDefault="00984D1D" w:rsidP="00984D1D">
            <w:pPr>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984D1D" w:rsidRPr="00180C0E" w:rsidRDefault="00984D1D" w:rsidP="00984D1D">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984D1D" w:rsidRDefault="00984D1D" w:rsidP="00984D1D">
            <w:r w:rsidRPr="006C37E6">
              <w:rPr>
                <w:rFonts w:ascii="Times New Roman" w:hAnsi="Times New Roman" w:cs="Times New Roman"/>
                <w:sz w:val="24"/>
                <w:szCs w:val="24"/>
              </w:rPr>
              <w:t>300 м</w:t>
            </w:r>
            <w:r w:rsidRPr="006C37E6">
              <w:rPr>
                <w:rFonts w:ascii="Times New Roman" w:hAnsi="Times New Roman" w:cs="Times New Roman"/>
                <w:sz w:val="24"/>
                <w:szCs w:val="24"/>
                <w:vertAlign w:val="superscript"/>
              </w:rPr>
              <w:t>3</w:t>
            </w:r>
            <w:r w:rsidRPr="006C37E6">
              <w:rPr>
                <w:rFonts w:ascii="Times New Roman" w:hAnsi="Times New Roman" w:cs="Times New Roman"/>
                <w:sz w:val="24"/>
                <w:szCs w:val="24"/>
              </w:rPr>
              <w:t>/</w:t>
            </w:r>
            <w:proofErr w:type="spellStart"/>
            <w:r w:rsidRPr="006C37E6">
              <w:rPr>
                <w:rFonts w:ascii="Times New Roman" w:hAnsi="Times New Roman" w:cs="Times New Roman"/>
                <w:sz w:val="24"/>
                <w:szCs w:val="24"/>
              </w:rPr>
              <w:t>сут</w:t>
            </w:r>
            <w:proofErr w:type="spellEnd"/>
          </w:p>
        </w:tc>
        <w:tc>
          <w:tcPr>
            <w:tcW w:w="2937" w:type="dxa"/>
          </w:tcPr>
          <w:p w:rsidR="00984D1D" w:rsidRPr="00984D1D" w:rsidRDefault="00984D1D" w:rsidP="00984D1D">
            <w:pPr>
              <w:pStyle w:val="af"/>
              <w:tabs>
                <w:tab w:val="left" w:pos="1603"/>
              </w:tabs>
              <w:ind w:left="0"/>
              <w:rPr>
                <w:rFonts w:ascii="Times New Roman" w:hAnsi="Times New Roman" w:cs="Times New Roman"/>
                <w:sz w:val="24"/>
                <w:szCs w:val="24"/>
              </w:rPr>
            </w:pPr>
            <w:r w:rsidRPr="00984D1D">
              <w:rPr>
                <w:rFonts w:ascii="Times New Roman" w:hAnsi="Times New Roman" w:cs="Times New Roman"/>
                <w:sz w:val="24"/>
                <w:szCs w:val="24"/>
              </w:rPr>
              <w:t xml:space="preserve">д. </w:t>
            </w:r>
            <w:proofErr w:type="spellStart"/>
            <w:r w:rsidRPr="00984D1D">
              <w:rPr>
                <w:rFonts w:ascii="Times New Roman" w:hAnsi="Times New Roman" w:cs="Times New Roman"/>
                <w:sz w:val="24"/>
                <w:szCs w:val="24"/>
              </w:rPr>
              <w:t>Перемитино</w:t>
            </w:r>
            <w:proofErr w:type="spellEnd"/>
          </w:p>
        </w:tc>
        <w:tc>
          <w:tcPr>
            <w:tcW w:w="3637" w:type="dxa"/>
            <w:vMerge/>
          </w:tcPr>
          <w:p w:rsidR="00984D1D" w:rsidRPr="00180C0E" w:rsidRDefault="00984D1D" w:rsidP="00984D1D">
            <w:pPr>
              <w:rPr>
                <w:rFonts w:ascii="Times New Roman" w:hAnsi="Times New Roman" w:cs="Times New Roman"/>
                <w:sz w:val="24"/>
                <w:szCs w:val="24"/>
              </w:rPr>
            </w:pPr>
          </w:p>
        </w:tc>
      </w:tr>
      <w:tr w:rsidR="006933DA" w:rsidRPr="00180C0E" w:rsidTr="006933DA">
        <w:trPr>
          <w:jc w:val="center"/>
        </w:trPr>
        <w:tc>
          <w:tcPr>
            <w:tcW w:w="487" w:type="dxa"/>
          </w:tcPr>
          <w:p w:rsidR="006933DA" w:rsidRPr="00180C0E" w:rsidRDefault="006933DA" w:rsidP="006933DA">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Водонапорная башня</w:t>
            </w:r>
          </w:p>
        </w:tc>
        <w:tc>
          <w:tcPr>
            <w:tcW w:w="1985" w:type="dxa"/>
          </w:tcPr>
          <w:p w:rsidR="006933DA" w:rsidRPr="00180C0E" w:rsidRDefault="006933DA" w:rsidP="006933DA">
            <w:pPr>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6933DA" w:rsidRPr="00180C0E" w:rsidRDefault="006933DA" w:rsidP="006933DA">
            <w:pPr>
              <w:pStyle w:val="af"/>
              <w:tabs>
                <w:tab w:val="left" w:pos="1603"/>
              </w:tabs>
              <w:ind w:left="0"/>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6933DA" w:rsidRPr="00180C0E" w:rsidRDefault="006933DA" w:rsidP="006933DA">
            <w:pPr>
              <w:pStyle w:val="af"/>
              <w:tabs>
                <w:tab w:val="left" w:pos="1603"/>
              </w:tabs>
              <w:ind w:left="0"/>
              <w:rPr>
                <w:rFonts w:ascii="Times New Roman" w:hAnsi="Times New Roman" w:cs="Times New Roman"/>
                <w:sz w:val="24"/>
                <w:szCs w:val="24"/>
              </w:rPr>
            </w:pPr>
            <w:r w:rsidRPr="00805AD0">
              <w:rPr>
                <w:rFonts w:ascii="Times New Roman" w:hAnsi="Times New Roman" w:cs="Times New Roman"/>
                <w:sz w:val="24"/>
                <w:szCs w:val="24"/>
              </w:rPr>
              <w:t>100 м</w:t>
            </w:r>
            <w:r w:rsidRPr="005A0FAD">
              <w:rPr>
                <w:rFonts w:ascii="Times New Roman" w:hAnsi="Times New Roman" w:cs="Times New Roman"/>
                <w:sz w:val="24"/>
                <w:szCs w:val="24"/>
                <w:vertAlign w:val="superscript"/>
              </w:rPr>
              <w:t>3</w:t>
            </w:r>
          </w:p>
        </w:tc>
        <w:tc>
          <w:tcPr>
            <w:tcW w:w="2937" w:type="dxa"/>
          </w:tcPr>
          <w:p w:rsidR="006933DA" w:rsidRPr="00180C0E" w:rsidRDefault="00984D1D" w:rsidP="006933DA">
            <w:pPr>
              <w:pStyle w:val="af"/>
              <w:tabs>
                <w:tab w:val="left" w:pos="1603"/>
              </w:tabs>
              <w:ind w:left="0"/>
              <w:rPr>
                <w:rFonts w:ascii="Times New Roman" w:hAnsi="Times New Roman" w:cs="Times New Roman"/>
                <w:sz w:val="24"/>
                <w:szCs w:val="24"/>
              </w:rPr>
            </w:pPr>
            <w:r w:rsidRPr="00984D1D">
              <w:rPr>
                <w:rFonts w:ascii="Times New Roman" w:hAnsi="Times New Roman" w:cs="Times New Roman"/>
                <w:sz w:val="24"/>
                <w:szCs w:val="24"/>
              </w:rPr>
              <w:t xml:space="preserve">д. </w:t>
            </w:r>
            <w:proofErr w:type="spellStart"/>
            <w:r w:rsidRPr="00984D1D">
              <w:rPr>
                <w:rFonts w:ascii="Times New Roman" w:hAnsi="Times New Roman" w:cs="Times New Roman"/>
                <w:sz w:val="24"/>
                <w:szCs w:val="24"/>
              </w:rPr>
              <w:t>Перемитино</w:t>
            </w:r>
            <w:proofErr w:type="spellEnd"/>
          </w:p>
        </w:tc>
        <w:tc>
          <w:tcPr>
            <w:tcW w:w="3637" w:type="dxa"/>
            <w:vMerge/>
          </w:tcPr>
          <w:p w:rsidR="006933DA" w:rsidRPr="00180C0E" w:rsidRDefault="006933DA" w:rsidP="006933DA">
            <w:pPr>
              <w:rPr>
                <w:rFonts w:ascii="Times New Roman" w:hAnsi="Times New Roman" w:cs="Times New Roman"/>
                <w:sz w:val="24"/>
                <w:szCs w:val="24"/>
              </w:rPr>
            </w:pPr>
          </w:p>
        </w:tc>
      </w:tr>
      <w:tr w:rsidR="006933DA" w:rsidRPr="00180C0E" w:rsidTr="006933DA">
        <w:trPr>
          <w:jc w:val="center"/>
        </w:trPr>
        <w:tc>
          <w:tcPr>
            <w:tcW w:w="487" w:type="dxa"/>
          </w:tcPr>
          <w:p w:rsidR="006933DA" w:rsidRPr="00180C0E" w:rsidRDefault="006933DA" w:rsidP="006933DA">
            <w:pPr>
              <w:pStyle w:val="af"/>
              <w:numPr>
                <w:ilvl w:val="0"/>
                <w:numId w:val="22"/>
              </w:numPr>
              <w:tabs>
                <w:tab w:val="left" w:pos="1603"/>
              </w:tabs>
              <w:ind w:left="0" w:firstLine="0"/>
              <w:rPr>
                <w:rFonts w:ascii="Times New Roman" w:hAnsi="Times New Roman" w:cs="Times New Roman"/>
                <w:sz w:val="24"/>
                <w:szCs w:val="24"/>
              </w:rPr>
            </w:pPr>
          </w:p>
        </w:tc>
        <w:tc>
          <w:tcPr>
            <w:tcW w:w="1962" w:type="dxa"/>
          </w:tcPr>
          <w:p w:rsidR="006933DA" w:rsidRPr="00180C0E" w:rsidRDefault="00984D1D" w:rsidP="006933DA">
            <w:pPr>
              <w:pStyle w:val="af"/>
              <w:tabs>
                <w:tab w:val="left" w:pos="1603"/>
              </w:tabs>
              <w:ind w:left="0"/>
              <w:rPr>
                <w:rFonts w:ascii="Times New Roman" w:hAnsi="Times New Roman" w:cs="Times New Roman"/>
                <w:sz w:val="24"/>
                <w:szCs w:val="24"/>
              </w:rPr>
            </w:pPr>
            <w:r w:rsidRPr="00984D1D">
              <w:rPr>
                <w:rFonts w:ascii="Times New Roman" w:hAnsi="Times New Roman" w:cs="Times New Roman"/>
                <w:sz w:val="24"/>
                <w:szCs w:val="24"/>
              </w:rPr>
              <w:t>Скважина</w:t>
            </w:r>
          </w:p>
        </w:tc>
        <w:tc>
          <w:tcPr>
            <w:tcW w:w="1985" w:type="dxa"/>
          </w:tcPr>
          <w:p w:rsidR="006933DA" w:rsidRPr="00180C0E" w:rsidRDefault="006933DA" w:rsidP="006933DA">
            <w:pPr>
              <w:rPr>
                <w:rFonts w:ascii="Times New Roman" w:hAnsi="Times New Roman" w:cs="Times New Roman"/>
                <w:sz w:val="24"/>
                <w:szCs w:val="24"/>
              </w:rPr>
            </w:pPr>
            <w:r w:rsidRPr="00180C0E">
              <w:rPr>
                <w:rFonts w:ascii="Times New Roman" w:hAnsi="Times New Roman" w:cs="Times New Roman"/>
                <w:sz w:val="24"/>
                <w:szCs w:val="24"/>
              </w:rPr>
              <w:t>строительство</w:t>
            </w:r>
          </w:p>
        </w:tc>
        <w:tc>
          <w:tcPr>
            <w:tcW w:w="2087" w:type="dxa"/>
          </w:tcPr>
          <w:p w:rsidR="006933DA" w:rsidRPr="00180C0E" w:rsidRDefault="006933DA" w:rsidP="006933DA">
            <w:pPr>
              <w:rPr>
                <w:rFonts w:ascii="Times New Roman" w:hAnsi="Times New Roman" w:cs="Times New Roman"/>
                <w:sz w:val="24"/>
                <w:szCs w:val="24"/>
              </w:rPr>
            </w:pPr>
            <w:r w:rsidRPr="00180C0E">
              <w:rPr>
                <w:rFonts w:ascii="Times New Roman" w:hAnsi="Times New Roman" w:cs="Times New Roman"/>
                <w:sz w:val="24"/>
                <w:szCs w:val="24"/>
              </w:rPr>
              <w:t>обеспечение водоснабжением населения</w:t>
            </w:r>
          </w:p>
        </w:tc>
        <w:tc>
          <w:tcPr>
            <w:tcW w:w="1882" w:type="dxa"/>
          </w:tcPr>
          <w:p w:rsidR="006933DA" w:rsidRPr="00180C0E" w:rsidRDefault="00A14BB7" w:rsidP="006933DA">
            <w:pPr>
              <w:pStyle w:val="af"/>
              <w:tabs>
                <w:tab w:val="left" w:pos="1603"/>
              </w:tabs>
              <w:ind w:left="0"/>
              <w:jc w:val="both"/>
              <w:rPr>
                <w:rFonts w:ascii="Times New Roman" w:hAnsi="Times New Roman" w:cs="Times New Roman"/>
                <w:sz w:val="24"/>
                <w:szCs w:val="24"/>
              </w:rPr>
            </w:pPr>
            <w:r w:rsidRPr="00A14BB7">
              <w:rPr>
                <w:rFonts w:ascii="Times New Roman" w:hAnsi="Times New Roman" w:cs="Times New Roman"/>
                <w:sz w:val="24"/>
                <w:szCs w:val="24"/>
              </w:rPr>
              <w:t>500 м</w:t>
            </w:r>
            <w:r w:rsidRPr="005A0FAD">
              <w:rPr>
                <w:rFonts w:ascii="Times New Roman" w:hAnsi="Times New Roman" w:cs="Times New Roman"/>
                <w:sz w:val="24"/>
                <w:szCs w:val="24"/>
                <w:vertAlign w:val="superscript"/>
              </w:rPr>
              <w:t>3</w:t>
            </w:r>
            <w:r w:rsidRPr="00A14BB7">
              <w:rPr>
                <w:rFonts w:ascii="Times New Roman" w:hAnsi="Times New Roman" w:cs="Times New Roman"/>
                <w:sz w:val="24"/>
                <w:szCs w:val="24"/>
              </w:rPr>
              <w:t>/</w:t>
            </w:r>
            <w:proofErr w:type="spellStart"/>
            <w:r w:rsidRPr="00A14BB7">
              <w:rPr>
                <w:rFonts w:ascii="Times New Roman" w:hAnsi="Times New Roman" w:cs="Times New Roman"/>
                <w:sz w:val="24"/>
                <w:szCs w:val="24"/>
              </w:rPr>
              <w:t>сут</w:t>
            </w:r>
            <w:proofErr w:type="spellEnd"/>
          </w:p>
        </w:tc>
        <w:tc>
          <w:tcPr>
            <w:tcW w:w="2937" w:type="dxa"/>
          </w:tcPr>
          <w:p w:rsidR="006933DA" w:rsidRPr="00180C0E" w:rsidRDefault="00984D1D" w:rsidP="006933DA">
            <w:pPr>
              <w:pStyle w:val="af"/>
              <w:tabs>
                <w:tab w:val="left" w:pos="1603"/>
              </w:tabs>
              <w:ind w:left="0"/>
              <w:rPr>
                <w:rFonts w:ascii="Times New Roman" w:hAnsi="Times New Roman" w:cs="Times New Roman"/>
                <w:sz w:val="24"/>
                <w:szCs w:val="24"/>
              </w:rPr>
            </w:pPr>
            <w:r w:rsidRPr="00984D1D">
              <w:rPr>
                <w:rFonts w:ascii="Times New Roman" w:hAnsi="Times New Roman" w:cs="Times New Roman"/>
                <w:sz w:val="24"/>
                <w:szCs w:val="24"/>
              </w:rPr>
              <w:t xml:space="preserve">д. </w:t>
            </w:r>
            <w:proofErr w:type="spellStart"/>
            <w:r w:rsidRPr="00984D1D">
              <w:rPr>
                <w:rFonts w:ascii="Times New Roman" w:hAnsi="Times New Roman" w:cs="Times New Roman"/>
                <w:sz w:val="24"/>
                <w:szCs w:val="24"/>
              </w:rPr>
              <w:t>Перемитино</w:t>
            </w:r>
            <w:proofErr w:type="spellEnd"/>
          </w:p>
        </w:tc>
        <w:tc>
          <w:tcPr>
            <w:tcW w:w="3637" w:type="dxa"/>
            <w:vMerge/>
          </w:tcPr>
          <w:p w:rsidR="006933DA" w:rsidRPr="00180C0E" w:rsidRDefault="006933DA" w:rsidP="006933DA">
            <w:pPr>
              <w:rPr>
                <w:rFonts w:ascii="Times New Roman" w:hAnsi="Times New Roman" w:cs="Times New Roman"/>
                <w:sz w:val="24"/>
                <w:szCs w:val="24"/>
              </w:rPr>
            </w:pPr>
          </w:p>
        </w:tc>
      </w:tr>
    </w:tbl>
    <w:p w:rsidR="00793E7F" w:rsidRPr="00173FA4" w:rsidRDefault="00793E7F" w:rsidP="00793E7F">
      <w:pPr>
        <w:pStyle w:val="af"/>
        <w:spacing w:before="240" w:after="240"/>
        <w:ind w:left="0" w:firstLine="709"/>
        <w:jc w:val="both"/>
        <w:outlineLvl w:val="1"/>
        <w:rPr>
          <w:rFonts w:ascii="Times New Roman" w:hAnsi="Times New Roman" w:cs="Times New Roman"/>
          <w:b/>
          <w:sz w:val="24"/>
          <w:szCs w:val="24"/>
          <w:lang w:eastAsia="ru-RU"/>
        </w:rPr>
      </w:pPr>
      <w:bookmarkStart w:id="6" w:name="_Toc124342888"/>
      <w:bookmarkStart w:id="7" w:name="_Toc147837836"/>
      <w:r w:rsidRPr="00173FA4">
        <w:rPr>
          <w:rFonts w:ascii="Times New Roman" w:hAnsi="Times New Roman" w:cs="Times New Roman"/>
          <w:b/>
          <w:sz w:val="24"/>
          <w:szCs w:val="24"/>
          <w:lang w:eastAsia="ru-RU"/>
        </w:rPr>
        <w:t xml:space="preserve">Планируемые для размещения на территории </w:t>
      </w:r>
      <w:proofErr w:type="spellStart"/>
      <w:r>
        <w:rPr>
          <w:rFonts w:ascii="Times New Roman" w:hAnsi="Times New Roman" w:cs="Times New Roman"/>
          <w:b/>
          <w:sz w:val="24"/>
          <w:szCs w:val="24"/>
          <w:lang w:eastAsia="ru-RU"/>
        </w:rPr>
        <w:t>Новосельцевск</w:t>
      </w:r>
      <w:r w:rsidRPr="00435527">
        <w:rPr>
          <w:rFonts w:ascii="Times New Roman" w:hAnsi="Times New Roman" w:cs="Times New Roman"/>
          <w:b/>
          <w:sz w:val="24"/>
          <w:szCs w:val="24"/>
          <w:lang w:eastAsia="ru-RU"/>
        </w:rPr>
        <w:t>ого</w:t>
      </w:r>
      <w:proofErr w:type="spellEnd"/>
      <w:r w:rsidRPr="00435527">
        <w:rPr>
          <w:rFonts w:ascii="Times New Roman" w:hAnsi="Times New Roman" w:cs="Times New Roman"/>
          <w:b/>
          <w:sz w:val="24"/>
          <w:szCs w:val="24"/>
          <w:lang w:eastAsia="ru-RU"/>
        </w:rPr>
        <w:t xml:space="preserve"> сельского поселения </w:t>
      </w:r>
      <w:r w:rsidRPr="00173FA4">
        <w:rPr>
          <w:rFonts w:ascii="Times New Roman" w:hAnsi="Times New Roman" w:cs="Times New Roman"/>
          <w:b/>
          <w:sz w:val="24"/>
          <w:szCs w:val="24"/>
          <w:lang w:eastAsia="ru-RU"/>
        </w:rPr>
        <w:t>объекты в области водоотведения</w:t>
      </w:r>
      <w:bookmarkEnd w:id="6"/>
      <w:bookmarkEnd w:id="7"/>
      <w:r w:rsidRPr="00173FA4">
        <w:rPr>
          <w:rFonts w:ascii="Times New Roman" w:hAnsi="Times New Roman" w:cs="Times New Roman"/>
          <w:b/>
          <w:sz w:val="24"/>
          <w:szCs w:val="24"/>
          <w:lang w:eastAsia="ru-RU"/>
        </w:rPr>
        <w:t xml:space="preserve"> </w:t>
      </w:r>
    </w:p>
    <w:tbl>
      <w:tblPr>
        <w:tblStyle w:val="af1"/>
        <w:tblW w:w="15002" w:type="dxa"/>
        <w:jc w:val="center"/>
        <w:tblLayout w:type="fixed"/>
        <w:tblLook w:val="04A0" w:firstRow="1" w:lastRow="0" w:firstColumn="1" w:lastColumn="0" w:noHBand="0" w:noVBand="1"/>
      </w:tblPr>
      <w:tblGrid>
        <w:gridCol w:w="500"/>
        <w:gridCol w:w="1789"/>
        <w:gridCol w:w="1985"/>
        <w:gridCol w:w="1984"/>
        <w:gridCol w:w="1985"/>
        <w:gridCol w:w="3030"/>
        <w:gridCol w:w="3729"/>
      </w:tblGrid>
      <w:tr w:rsidR="00793E7F" w:rsidRPr="00173FA4" w:rsidTr="00BE3B56">
        <w:trPr>
          <w:tblHeader/>
          <w:jc w:val="center"/>
        </w:trPr>
        <w:tc>
          <w:tcPr>
            <w:tcW w:w="500"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 п/п</w:t>
            </w:r>
          </w:p>
        </w:tc>
        <w:tc>
          <w:tcPr>
            <w:tcW w:w="1789"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Наименование объекта</w:t>
            </w:r>
          </w:p>
        </w:tc>
        <w:tc>
          <w:tcPr>
            <w:tcW w:w="1985"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Статус</w:t>
            </w:r>
          </w:p>
        </w:tc>
        <w:tc>
          <w:tcPr>
            <w:tcW w:w="1984"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Назначение</w:t>
            </w:r>
          </w:p>
        </w:tc>
        <w:tc>
          <w:tcPr>
            <w:tcW w:w="1985"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Основные характеристики</w:t>
            </w:r>
          </w:p>
        </w:tc>
        <w:tc>
          <w:tcPr>
            <w:tcW w:w="3030"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Местоположение</w:t>
            </w:r>
          </w:p>
        </w:tc>
        <w:tc>
          <w:tcPr>
            <w:tcW w:w="3729" w:type="dxa"/>
            <w:vAlign w:val="center"/>
          </w:tcPr>
          <w:p w:rsidR="00793E7F" w:rsidRPr="00173FA4" w:rsidRDefault="00793E7F" w:rsidP="00BE3B56">
            <w:pPr>
              <w:pStyle w:val="af"/>
              <w:ind w:left="0"/>
              <w:rPr>
                <w:rFonts w:ascii="Times New Roman" w:hAnsi="Times New Roman" w:cs="Times New Roman"/>
                <w:sz w:val="24"/>
                <w:szCs w:val="24"/>
              </w:rPr>
            </w:pPr>
            <w:r w:rsidRPr="00173FA4">
              <w:rPr>
                <w:rFonts w:ascii="Times New Roman" w:hAnsi="Times New Roman" w:cs="Times New Roman"/>
                <w:sz w:val="24"/>
                <w:szCs w:val="24"/>
              </w:rPr>
              <w:t>Характеристика зон с особыми условиями использования территорий</w:t>
            </w:r>
          </w:p>
        </w:tc>
      </w:tr>
      <w:tr w:rsidR="00793E7F" w:rsidRPr="00173FA4" w:rsidTr="00BE3B56">
        <w:trPr>
          <w:jc w:val="center"/>
        </w:trPr>
        <w:tc>
          <w:tcPr>
            <w:tcW w:w="500" w:type="dxa"/>
          </w:tcPr>
          <w:p w:rsidR="00793E7F" w:rsidRPr="00173FA4" w:rsidRDefault="00793E7F" w:rsidP="00793E7F">
            <w:pPr>
              <w:pStyle w:val="af"/>
              <w:numPr>
                <w:ilvl w:val="0"/>
                <w:numId w:val="24"/>
              </w:numPr>
              <w:tabs>
                <w:tab w:val="left" w:pos="1603"/>
              </w:tabs>
              <w:ind w:left="0" w:firstLine="0"/>
              <w:jc w:val="center"/>
              <w:rPr>
                <w:rFonts w:ascii="Times New Roman" w:hAnsi="Times New Roman" w:cs="Times New Roman"/>
                <w:sz w:val="24"/>
                <w:szCs w:val="24"/>
              </w:rPr>
            </w:pPr>
          </w:p>
        </w:tc>
        <w:tc>
          <w:tcPr>
            <w:tcW w:w="1789" w:type="dxa"/>
          </w:tcPr>
          <w:p w:rsidR="00793E7F" w:rsidRPr="00173FA4" w:rsidRDefault="00097B1B" w:rsidP="00BE3B56">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 xml:space="preserve">КНС </w:t>
            </w:r>
          </w:p>
        </w:tc>
        <w:tc>
          <w:tcPr>
            <w:tcW w:w="1985" w:type="dxa"/>
          </w:tcPr>
          <w:p w:rsidR="00793E7F" w:rsidRPr="00173FA4" w:rsidRDefault="00097B1B"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строительство</w:t>
            </w:r>
          </w:p>
        </w:tc>
        <w:tc>
          <w:tcPr>
            <w:tcW w:w="1984" w:type="dxa"/>
          </w:tcPr>
          <w:p w:rsidR="00793E7F" w:rsidRPr="00173FA4" w:rsidRDefault="00793E7F" w:rsidP="00BE3B56">
            <w:pPr>
              <w:pStyle w:val="af"/>
              <w:tabs>
                <w:tab w:val="left" w:pos="1603"/>
              </w:tabs>
              <w:ind w:left="0"/>
              <w:rPr>
                <w:rFonts w:ascii="Times New Roman" w:hAnsi="Times New Roman" w:cs="Times New Roman"/>
                <w:sz w:val="24"/>
                <w:szCs w:val="24"/>
              </w:rPr>
            </w:pPr>
            <w:r w:rsidRPr="00173FA4">
              <w:rPr>
                <w:rFonts w:ascii="Times New Roman" w:hAnsi="Times New Roman" w:cs="Times New Roman"/>
                <w:sz w:val="24"/>
                <w:szCs w:val="24"/>
              </w:rPr>
              <w:t>обеспечение водоотведения</w:t>
            </w:r>
          </w:p>
        </w:tc>
        <w:tc>
          <w:tcPr>
            <w:tcW w:w="1985" w:type="dxa"/>
          </w:tcPr>
          <w:p w:rsidR="00793E7F" w:rsidRPr="006501DA" w:rsidRDefault="00793E7F" w:rsidP="00BE3B56">
            <w:pPr>
              <w:pStyle w:val="af"/>
              <w:tabs>
                <w:tab w:val="left" w:pos="1603"/>
              </w:tabs>
              <w:ind w:left="0"/>
              <w:jc w:val="center"/>
              <w:rPr>
                <w:rFonts w:ascii="Times New Roman" w:hAnsi="Times New Roman" w:cs="Times New Roman"/>
                <w:sz w:val="24"/>
                <w:szCs w:val="24"/>
              </w:rPr>
            </w:pPr>
            <w:r w:rsidRPr="002803CB">
              <w:rPr>
                <w:rFonts w:ascii="Times New Roman" w:hAnsi="Times New Roman" w:cs="Times New Roman"/>
                <w:sz w:val="24"/>
                <w:szCs w:val="24"/>
              </w:rPr>
              <w:t>45 м</w:t>
            </w:r>
            <w:r w:rsidRPr="006501DA">
              <w:rPr>
                <w:rFonts w:ascii="Times New Roman" w:hAnsi="Times New Roman" w:cs="Times New Roman"/>
                <w:sz w:val="24"/>
                <w:szCs w:val="24"/>
              </w:rPr>
              <w:t>3</w:t>
            </w:r>
            <w:r w:rsidRPr="002803CB">
              <w:rPr>
                <w:rFonts w:ascii="Times New Roman" w:hAnsi="Times New Roman" w:cs="Times New Roman"/>
                <w:sz w:val="24"/>
                <w:szCs w:val="24"/>
              </w:rPr>
              <w:t>/ч</w:t>
            </w:r>
          </w:p>
        </w:tc>
        <w:tc>
          <w:tcPr>
            <w:tcW w:w="3030" w:type="dxa"/>
          </w:tcPr>
          <w:p w:rsidR="00793E7F" w:rsidRPr="00173FA4" w:rsidRDefault="006501DA" w:rsidP="00BE3B56">
            <w:pPr>
              <w:pStyle w:val="af"/>
              <w:tabs>
                <w:tab w:val="left" w:pos="1603"/>
              </w:tabs>
              <w:ind w:left="0"/>
              <w:jc w:val="center"/>
              <w:rPr>
                <w:rFonts w:ascii="Times New Roman" w:hAnsi="Times New Roman" w:cs="Times New Roman"/>
                <w:sz w:val="24"/>
                <w:szCs w:val="24"/>
              </w:rPr>
            </w:pPr>
            <w:r w:rsidRPr="006501DA">
              <w:rPr>
                <w:rFonts w:ascii="Times New Roman" w:hAnsi="Times New Roman" w:cs="Times New Roman"/>
                <w:sz w:val="24"/>
                <w:szCs w:val="24"/>
              </w:rPr>
              <w:t xml:space="preserve">д. </w:t>
            </w:r>
            <w:proofErr w:type="spellStart"/>
            <w:r w:rsidRPr="006501DA">
              <w:rPr>
                <w:rFonts w:ascii="Times New Roman" w:hAnsi="Times New Roman" w:cs="Times New Roman"/>
                <w:sz w:val="24"/>
                <w:szCs w:val="24"/>
              </w:rPr>
              <w:t>Перемитино</w:t>
            </w:r>
            <w:proofErr w:type="spellEnd"/>
          </w:p>
        </w:tc>
        <w:tc>
          <w:tcPr>
            <w:tcW w:w="3729" w:type="dxa"/>
            <w:vMerge w:val="restart"/>
          </w:tcPr>
          <w:p w:rsidR="00793E7F" w:rsidRPr="00173FA4" w:rsidRDefault="00793E7F" w:rsidP="00BE3B56">
            <w:pPr>
              <w:pStyle w:val="af"/>
              <w:tabs>
                <w:tab w:val="left" w:pos="1603"/>
              </w:tabs>
              <w:ind w:left="0"/>
              <w:jc w:val="both"/>
              <w:rPr>
                <w:rFonts w:ascii="Times New Roman" w:hAnsi="Times New Roman" w:cs="Times New Roman"/>
                <w:sz w:val="24"/>
                <w:szCs w:val="24"/>
              </w:rPr>
            </w:pPr>
            <w:r w:rsidRPr="00173FA4">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таблица 7.1.2</w:t>
            </w:r>
          </w:p>
        </w:tc>
      </w:tr>
      <w:tr w:rsidR="00793E7F" w:rsidRPr="00173FA4" w:rsidTr="00BE3B56">
        <w:trPr>
          <w:jc w:val="center"/>
        </w:trPr>
        <w:tc>
          <w:tcPr>
            <w:tcW w:w="500" w:type="dxa"/>
          </w:tcPr>
          <w:p w:rsidR="00793E7F" w:rsidRPr="00173FA4" w:rsidRDefault="00793E7F" w:rsidP="00793E7F">
            <w:pPr>
              <w:pStyle w:val="af"/>
              <w:numPr>
                <w:ilvl w:val="0"/>
                <w:numId w:val="24"/>
              </w:numPr>
              <w:tabs>
                <w:tab w:val="left" w:pos="1603"/>
              </w:tabs>
              <w:ind w:left="0" w:firstLine="0"/>
              <w:jc w:val="center"/>
              <w:rPr>
                <w:rFonts w:ascii="Times New Roman" w:hAnsi="Times New Roman" w:cs="Times New Roman"/>
                <w:sz w:val="24"/>
                <w:szCs w:val="24"/>
              </w:rPr>
            </w:pPr>
          </w:p>
        </w:tc>
        <w:tc>
          <w:tcPr>
            <w:tcW w:w="1789" w:type="dxa"/>
          </w:tcPr>
          <w:p w:rsidR="00793E7F" w:rsidRPr="00173FA4" w:rsidRDefault="00793E7F" w:rsidP="00BE3B56">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КНС</w:t>
            </w:r>
          </w:p>
        </w:tc>
        <w:tc>
          <w:tcPr>
            <w:tcW w:w="1985"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строительство</w:t>
            </w:r>
          </w:p>
        </w:tc>
        <w:tc>
          <w:tcPr>
            <w:tcW w:w="1984" w:type="dxa"/>
          </w:tcPr>
          <w:p w:rsidR="00793E7F" w:rsidRPr="00173FA4" w:rsidRDefault="00793E7F" w:rsidP="00BE3B56">
            <w:pPr>
              <w:pStyle w:val="af"/>
              <w:tabs>
                <w:tab w:val="left" w:pos="1603"/>
              </w:tabs>
              <w:ind w:left="0"/>
              <w:rPr>
                <w:rFonts w:ascii="Times New Roman" w:hAnsi="Times New Roman" w:cs="Times New Roman"/>
                <w:sz w:val="24"/>
                <w:szCs w:val="24"/>
              </w:rPr>
            </w:pPr>
            <w:r w:rsidRPr="00173FA4">
              <w:rPr>
                <w:rFonts w:ascii="Times New Roman" w:hAnsi="Times New Roman" w:cs="Times New Roman"/>
                <w:sz w:val="24"/>
                <w:szCs w:val="24"/>
              </w:rPr>
              <w:t>обеспечение водоотведения</w:t>
            </w:r>
          </w:p>
        </w:tc>
        <w:tc>
          <w:tcPr>
            <w:tcW w:w="1985" w:type="dxa"/>
          </w:tcPr>
          <w:p w:rsidR="00793E7F" w:rsidRPr="003E7D63" w:rsidRDefault="006501DA" w:rsidP="00BE3B56">
            <w:pPr>
              <w:pStyle w:val="af"/>
              <w:tabs>
                <w:tab w:val="left" w:pos="1603"/>
              </w:tabs>
              <w:ind w:left="0"/>
              <w:jc w:val="center"/>
              <w:rPr>
                <w:rFonts w:ascii="Times New Roman" w:hAnsi="Times New Roman" w:cs="Times New Roman"/>
                <w:sz w:val="24"/>
                <w:szCs w:val="24"/>
              </w:rPr>
            </w:pPr>
            <w:r w:rsidRPr="003E7D63">
              <w:rPr>
                <w:rFonts w:ascii="Times New Roman" w:hAnsi="Times New Roman" w:cs="Times New Roman"/>
                <w:sz w:val="24"/>
                <w:szCs w:val="24"/>
              </w:rPr>
              <w:t>65 м</w:t>
            </w:r>
            <w:r w:rsidRPr="006501DA">
              <w:rPr>
                <w:rFonts w:ascii="Times New Roman" w:hAnsi="Times New Roman" w:cs="Times New Roman"/>
                <w:sz w:val="24"/>
                <w:szCs w:val="24"/>
              </w:rPr>
              <w:t>3</w:t>
            </w:r>
            <w:r w:rsidRPr="003E7D63">
              <w:rPr>
                <w:rFonts w:ascii="Times New Roman" w:hAnsi="Times New Roman" w:cs="Times New Roman"/>
                <w:sz w:val="24"/>
                <w:szCs w:val="24"/>
              </w:rPr>
              <w:t>/ч</w:t>
            </w:r>
          </w:p>
        </w:tc>
        <w:tc>
          <w:tcPr>
            <w:tcW w:w="3030" w:type="dxa"/>
          </w:tcPr>
          <w:p w:rsidR="00793E7F" w:rsidRPr="006501DA" w:rsidRDefault="006501DA" w:rsidP="00BE3B56">
            <w:pPr>
              <w:jc w:val="center"/>
              <w:rPr>
                <w:rFonts w:ascii="Times New Roman" w:hAnsi="Times New Roman" w:cs="Times New Roman"/>
                <w:sz w:val="24"/>
                <w:szCs w:val="24"/>
              </w:rPr>
            </w:pPr>
            <w:r w:rsidRPr="006501DA">
              <w:rPr>
                <w:rFonts w:ascii="Times New Roman" w:hAnsi="Times New Roman" w:cs="Times New Roman"/>
                <w:sz w:val="24"/>
                <w:szCs w:val="24"/>
              </w:rPr>
              <w:t xml:space="preserve">с. </w:t>
            </w:r>
            <w:proofErr w:type="spellStart"/>
            <w:r w:rsidRPr="006501DA">
              <w:rPr>
                <w:rFonts w:ascii="Times New Roman" w:hAnsi="Times New Roman" w:cs="Times New Roman"/>
                <w:sz w:val="24"/>
                <w:szCs w:val="24"/>
              </w:rPr>
              <w:t>Новосельцево</w:t>
            </w:r>
            <w:proofErr w:type="spellEnd"/>
          </w:p>
        </w:tc>
        <w:tc>
          <w:tcPr>
            <w:tcW w:w="3729" w:type="dxa"/>
            <w:vMerge/>
          </w:tcPr>
          <w:p w:rsidR="00793E7F" w:rsidRPr="00173FA4" w:rsidRDefault="00793E7F" w:rsidP="00BE3B56">
            <w:pPr>
              <w:pStyle w:val="af"/>
              <w:tabs>
                <w:tab w:val="left" w:pos="1603"/>
              </w:tabs>
              <w:ind w:left="0"/>
              <w:jc w:val="both"/>
              <w:rPr>
                <w:rFonts w:ascii="Times New Roman" w:hAnsi="Times New Roman" w:cs="Times New Roman"/>
                <w:sz w:val="24"/>
                <w:szCs w:val="24"/>
              </w:rPr>
            </w:pPr>
          </w:p>
        </w:tc>
      </w:tr>
      <w:tr w:rsidR="00793E7F" w:rsidRPr="00173FA4" w:rsidTr="00BE3B56">
        <w:trPr>
          <w:jc w:val="center"/>
        </w:trPr>
        <w:tc>
          <w:tcPr>
            <w:tcW w:w="500" w:type="dxa"/>
          </w:tcPr>
          <w:p w:rsidR="00793E7F" w:rsidRPr="00173FA4" w:rsidRDefault="00793E7F" w:rsidP="00793E7F">
            <w:pPr>
              <w:pStyle w:val="af"/>
              <w:numPr>
                <w:ilvl w:val="0"/>
                <w:numId w:val="24"/>
              </w:numPr>
              <w:tabs>
                <w:tab w:val="left" w:pos="1603"/>
              </w:tabs>
              <w:ind w:left="0" w:firstLine="0"/>
              <w:jc w:val="center"/>
              <w:rPr>
                <w:rFonts w:ascii="Times New Roman" w:hAnsi="Times New Roman" w:cs="Times New Roman"/>
                <w:sz w:val="24"/>
                <w:szCs w:val="24"/>
              </w:rPr>
            </w:pPr>
          </w:p>
        </w:tc>
        <w:tc>
          <w:tcPr>
            <w:tcW w:w="1789" w:type="dxa"/>
          </w:tcPr>
          <w:p w:rsidR="00793E7F" w:rsidRPr="00173FA4" w:rsidRDefault="00793E7F" w:rsidP="00BE3B56">
            <w:pPr>
              <w:pStyle w:val="af"/>
              <w:tabs>
                <w:tab w:val="left" w:pos="1603"/>
              </w:tabs>
              <w:ind w:left="0"/>
              <w:jc w:val="both"/>
              <w:rPr>
                <w:rFonts w:ascii="Times New Roman" w:hAnsi="Times New Roman" w:cs="Times New Roman"/>
                <w:sz w:val="24"/>
                <w:szCs w:val="24"/>
              </w:rPr>
            </w:pPr>
            <w:r w:rsidRPr="00173FA4">
              <w:rPr>
                <w:rFonts w:ascii="Times New Roman" w:hAnsi="Times New Roman" w:cs="Times New Roman"/>
                <w:sz w:val="24"/>
                <w:szCs w:val="24"/>
              </w:rPr>
              <w:t>сети водоотведения</w:t>
            </w:r>
          </w:p>
        </w:tc>
        <w:tc>
          <w:tcPr>
            <w:tcW w:w="1985" w:type="dxa"/>
          </w:tcPr>
          <w:p w:rsidR="00793E7F" w:rsidRPr="00173FA4" w:rsidRDefault="00793E7F" w:rsidP="00BE3B56">
            <w:pPr>
              <w:pStyle w:val="af"/>
              <w:tabs>
                <w:tab w:val="left" w:pos="1603"/>
              </w:tabs>
              <w:ind w:left="0"/>
              <w:jc w:val="center"/>
              <w:rPr>
                <w:rFonts w:ascii="Times New Roman" w:hAnsi="Times New Roman" w:cs="Times New Roman"/>
                <w:sz w:val="24"/>
                <w:szCs w:val="24"/>
              </w:rPr>
            </w:pPr>
            <w:r w:rsidRPr="00173FA4">
              <w:rPr>
                <w:rFonts w:ascii="Times New Roman" w:hAnsi="Times New Roman" w:cs="Times New Roman"/>
                <w:sz w:val="24"/>
                <w:szCs w:val="24"/>
              </w:rPr>
              <w:t>строительство</w:t>
            </w:r>
          </w:p>
        </w:tc>
        <w:tc>
          <w:tcPr>
            <w:tcW w:w="1984" w:type="dxa"/>
          </w:tcPr>
          <w:p w:rsidR="00793E7F" w:rsidRPr="00173FA4" w:rsidRDefault="00793E7F" w:rsidP="00BE3B56">
            <w:pPr>
              <w:pStyle w:val="af"/>
              <w:tabs>
                <w:tab w:val="left" w:pos="1603"/>
              </w:tabs>
              <w:ind w:left="0"/>
              <w:jc w:val="both"/>
              <w:rPr>
                <w:rFonts w:ascii="Times New Roman" w:hAnsi="Times New Roman" w:cs="Times New Roman"/>
                <w:sz w:val="24"/>
                <w:szCs w:val="24"/>
              </w:rPr>
            </w:pPr>
            <w:r w:rsidRPr="00173FA4">
              <w:rPr>
                <w:rFonts w:ascii="Times New Roman" w:hAnsi="Times New Roman" w:cs="Times New Roman"/>
                <w:sz w:val="24"/>
                <w:szCs w:val="24"/>
              </w:rPr>
              <w:t>обеспечение водоотведения</w:t>
            </w:r>
          </w:p>
        </w:tc>
        <w:tc>
          <w:tcPr>
            <w:tcW w:w="1985" w:type="dxa"/>
          </w:tcPr>
          <w:p w:rsidR="00793E7F" w:rsidRPr="00173FA4" w:rsidRDefault="00097B1B" w:rsidP="00BE3B56">
            <w:pPr>
              <w:pStyle w:val="af"/>
              <w:tabs>
                <w:tab w:val="left" w:pos="1603"/>
              </w:tabs>
              <w:ind w:left="0"/>
              <w:jc w:val="center"/>
              <w:rPr>
                <w:rFonts w:ascii="Times New Roman" w:hAnsi="Times New Roman" w:cs="Times New Roman"/>
                <w:sz w:val="24"/>
                <w:szCs w:val="24"/>
              </w:rPr>
            </w:pPr>
            <w:r w:rsidRPr="006501DA">
              <w:rPr>
                <w:rFonts w:ascii="Times New Roman" w:hAnsi="Times New Roman" w:cs="Times New Roman"/>
                <w:sz w:val="24"/>
                <w:szCs w:val="24"/>
              </w:rPr>
              <w:t>14,46 км</w:t>
            </w:r>
          </w:p>
        </w:tc>
        <w:tc>
          <w:tcPr>
            <w:tcW w:w="3030" w:type="dxa"/>
          </w:tcPr>
          <w:p w:rsidR="00793E7F" w:rsidRPr="00173FA4" w:rsidRDefault="006501DA" w:rsidP="00BE3B56">
            <w:pPr>
              <w:pStyle w:val="af"/>
              <w:tabs>
                <w:tab w:val="left" w:pos="1603"/>
              </w:tabs>
              <w:ind w:left="0"/>
              <w:jc w:val="center"/>
              <w:rPr>
                <w:rFonts w:ascii="Times New Roman" w:hAnsi="Times New Roman" w:cs="Times New Roman"/>
                <w:sz w:val="24"/>
                <w:szCs w:val="24"/>
              </w:rPr>
            </w:pPr>
            <w:r w:rsidRPr="006501DA">
              <w:rPr>
                <w:rFonts w:ascii="Times New Roman" w:hAnsi="Times New Roman" w:cs="Times New Roman"/>
                <w:sz w:val="24"/>
                <w:szCs w:val="24"/>
              </w:rPr>
              <w:t xml:space="preserve">с. </w:t>
            </w:r>
            <w:proofErr w:type="spellStart"/>
            <w:r w:rsidRPr="006501DA">
              <w:rPr>
                <w:rFonts w:ascii="Times New Roman" w:hAnsi="Times New Roman" w:cs="Times New Roman"/>
                <w:sz w:val="24"/>
                <w:szCs w:val="24"/>
              </w:rPr>
              <w:t>Новосельцево</w:t>
            </w:r>
            <w:proofErr w:type="spellEnd"/>
          </w:p>
        </w:tc>
        <w:tc>
          <w:tcPr>
            <w:tcW w:w="3729" w:type="dxa"/>
          </w:tcPr>
          <w:p w:rsidR="00793E7F" w:rsidRPr="00173FA4" w:rsidRDefault="00793E7F" w:rsidP="00BE3B56">
            <w:pPr>
              <w:pStyle w:val="af"/>
              <w:tabs>
                <w:tab w:val="left" w:pos="1603"/>
              </w:tabs>
              <w:ind w:left="0"/>
              <w:jc w:val="both"/>
              <w:rPr>
                <w:rFonts w:ascii="Times New Roman" w:hAnsi="Times New Roman" w:cs="Times New Roman"/>
                <w:sz w:val="24"/>
                <w:szCs w:val="24"/>
              </w:rPr>
            </w:pPr>
            <w:r w:rsidRPr="00173FA4">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таблица 15</w:t>
            </w:r>
          </w:p>
        </w:tc>
      </w:tr>
    </w:tbl>
    <w:p w:rsidR="0000523C" w:rsidRPr="00C82240" w:rsidRDefault="0000523C" w:rsidP="0000523C">
      <w:pPr>
        <w:pStyle w:val="af"/>
        <w:spacing w:before="240" w:after="240"/>
        <w:ind w:left="0" w:firstLine="709"/>
        <w:jc w:val="both"/>
        <w:outlineLvl w:val="1"/>
        <w:rPr>
          <w:rFonts w:ascii="Times New Roman" w:hAnsi="Times New Roman" w:cs="Times New Roman"/>
          <w:b/>
          <w:sz w:val="24"/>
          <w:szCs w:val="24"/>
          <w:lang w:eastAsia="ru-RU"/>
        </w:rPr>
      </w:pPr>
      <w:bookmarkStart w:id="8" w:name="_Toc147837837"/>
      <w:r w:rsidRPr="00C82240">
        <w:rPr>
          <w:rFonts w:ascii="Times New Roman" w:hAnsi="Times New Roman" w:cs="Times New Roman"/>
          <w:b/>
          <w:sz w:val="24"/>
          <w:szCs w:val="24"/>
          <w:lang w:eastAsia="ru-RU"/>
        </w:rPr>
        <w:t xml:space="preserve">Планируемые для размещения на территории </w:t>
      </w:r>
      <w:proofErr w:type="spellStart"/>
      <w:r w:rsidR="00AE061E">
        <w:rPr>
          <w:rFonts w:ascii="Times New Roman" w:hAnsi="Times New Roman" w:cs="Times New Roman"/>
          <w:b/>
          <w:sz w:val="24"/>
          <w:szCs w:val="24"/>
          <w:lang w:eastAsia="ru-RU"/>
        </w:rPr>
        <w:t>Новосельцевск</w:t>
      </w:r>
      <w:r w:rsidR="005865A1" w:rsidRPr="00435527">
        <w:rPr>
          <w:rFonts w:ascii="Times New Roman" w:hAnsi="Times New Roman" w:cs="Times New Roman"/>
          <w:b/>
          <w:sz w:val="24"/>
          <w:szCs w:val="24"/>
          <w:lang w:eastAsia="ru-RU"/>
        </w:rPr>
        <w:t>ого</w:t>
      </w:r>
      <w:proofErr w:type="spellEnd"/>
      <w:r w:rsidR="005865A1" w:rsidRPr="00435527">
        <w:rPr>
          <w:rFonts w:ascii="Times New Roman" w:hAnsi="Times New Roman" w:cs="Times New Roman"/>
          <w:b/>
          <w:sz w:val="24"/>
          <w:szCs w:val="24"/>
          <w:lang w:eastAsia="ru-RU"/>
        </w:rPr>
        <w:t xml:space="preserve"> сельского поселения </w:t>
      </w:r>
      <w:r w:rsidR="00A869AE" w:rsidRPr="00C82240">
        <w:rPr>
          <w:rFonts w:ascii="Times New Roman" w:hAnsi="Times New Roman" w:cs="Times New Roman"/>
          <w:b/>
          <w:sz w:val="24"/>
          <w:szCs w:val="24"/>
          <w:lang w:eastAsia="ru-RU"/>
        </w:rPr>
        <w:t xml:space="preserve">объекты в области </w:t>
      </w:r>
      <w:r w:rsidR="005865A1">
        <w:rPr>
          <w:rFonts w:ascii="Times New Roman" w:hAnsi="Times New Roman" w:cs="Times New Roman"/>
          <w:b/>
          <w:sz w:val="24"/>
          <w:szCs w:val="24"/>
          <w:lang w:eastAsia="ru-RU"/>
        </w:rPr>
        <w:t>теплоснабжения</w:t>
      </w:r>
      <w:bookmarkEnd w:id="8"/>
    </w:p>
    <w:tbl>
      <w:tblPr>
        <w:tblStyle w:val="af1"/>
        <w:tblW w:w="14977" w:type="dxa"/>
        <w:jc w:val="center"/>
        <w:tblLayout w:type="fixed"/>
        <w:tblLook w:val="04A0" w:firstRow="1" w:lastRow="0" w:firstColumn="1" w:lastColumn="0" w:noHBand="0" w:noVBand="1"/>
      </w:tblPr>
      <w:tblGrid>
        <w:gridCol w:w="487"/>
        <w:gridCol w:w="1962"/>
        <w:gridCol w:w="1985"/>
        <w:gridCol w:w="2087"/>
        <w:gridCol w:w="1882"/>
        <w:gridCol w:w="2937"/>
        <w:gridCol w:w="3637"/>
      </w:tblGrid>
      <w:tr w:rsidR="00432538" w:rsidRPr="005B7900" w:rsidTr="005620C4">
        <w:trPr>
          <w:tblHeader/>
          <w:jc w:val="center"/>
        </w:trPr>
        <w:tc>
          <w:tcPr>
            <w:tcW w:w="48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п/п</w:t>
            </w:r>
          </w:p>
        </w:tc>
        <w:tc>
          <w:tcPr>
            <w:tcW w:w="1962"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Наименование объекта</w:t>
            </w:r>
          </w:p>
        </w:tc>
        <w:tc>
          <w:tcPr>
            <w:tcW w:w="1985"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Статус</w:t>
            </w:r>
          </w:p>
        </w:tc>
        <w:tc>
          <w:tcPr>
            <w:tcW w:w="208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Назначение</w:t>
            </w:r>
          </w:p>
        </w:tc>
        <w:tc>
          <w:tcPr>
            <w:tcW w:w="1882"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Основные характеристики</w:t>
            </w:r>
          </w:p>
        </w:tc>
        <w:tc>
          <w:tcPr>
            <w:tcW w:w="293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Местоположение</w:t>
            </w:r>
          </w:p>
        </w:tc>
        <w:tc>
          <w:tcPr>
            <w:tcW w:w="363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A25249" w:rsidRPr="005B7900" w:rsidTr="005620C4">
        <w:trPr>
          <w:jc w:val="center"/>
        </w:trPr>
        <w:tc>
          <w:tcPr>
            <w:tcW w:w="487" w:type="dxa"/>
          </w:tcPr>
          <w:p w:rsidR="00A25249" w:rsidRPr="005B7900" w:rsidRDefault="00A25249" w:rsidP="005865A1">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w:t>
            </w:r>
          </w:p>
        </w:tc>
        <w:tc>
          <w:tcPr>
            <w:tcW w:w="1962" w:type="dxa"/>
          </w:tcPr>
          <w:p w:rsidR="00A25249" w:rsidRPr="005B7900" w:rsidRDefault="00A25249" w:rsidP="005865A1">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котельная</w:t>
            </w:r>
          </w:p>
        </w:tc>
        <w:tc>
          <w:tcPr>
            <w:tcW w:w="1985" w:type="dxa"/>
          </w:tcPr>
          <w:p w:rsidR="00A25249" w:rsidRPr="005B7900" w:rsidRDefault="00A25249" w:rsidP="005865A1">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реконструкция</w:t>
            </w:r>
          </w:p>
        </w:tc>
        <w:tc>
          <w:tcPr>
            <w:tcW w:w="2087" w:type="dxa"/>
          </w:tcPr>
          <w:p w:rsidR="00A25249" w:rsidRPr="005B7900" w:rsidRDefault="00A25249" w:rsidP="00F63146">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xml:space="preserve">обеспечение </w:t>
            </w:r>
            <w:r>
              <w:rPr>
                <w:rFonts w:ascii="Times New Roman" w:hAnsi="Times New Roman" w:cs="Times New Roman"/>
                <w:sz w:val="24"/>
                <w:szCs w:val="24"/>
              </w:rPr>
              <w:t>теплоснабжением</w:t>
            </w:r>
            <w:r w:rsidRPr="005B7900">
              <w:rPr>
                <w:rFonts w:ascii="Times New Roman" w:hAnsi="Times New Roman" w:cs="Times New Roman"/>
                <w:sz w:val="24"/>
                <w:szCs w:val="24"/>
              </w:rPr>
              <w:t xml:space="preserve"> населения</w:t>
            </w:r>
          </w:p>
        </w:tc>
        <w:tc>
          <w:tcPr>
            <w:tcW w:w="1882" w:type="dxa"/>
          </w:tcPr>
          <w:p w:rsidR="00A25249" w:rsidRPr="005B7900" w:rsidRDefault="00A25249" w:rsidP="005865A1">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перевод на газ</w:t>
            </w:r>
          </w:p>
        </w:tc>
        <w:tc>
          <w:tcPr>
            <w:tcW w:w="2937" w:type="dxa"/>
          </w:tcPr>
          <w:p w:rsidR="00A25249" w:rsidRPr="005B7900" w:rsidRDefault="00A25249" w:rsidP="005865A1">
            <w:pPr>
              <w:pStyle w:val="af"/>
              <w:tabs>
                <w:tab w:val="left" w:pos="1603"/>
              </w:tabs>
              <w:ind w:left="0"/>
              <w:rPr>
                <w:rFonts w:ascii="Times New Roman" w:hAnsi="Times New Roman" w:cs="Times New Roman"/>
                <w:sz w:val="24"/>
                <w:szCs w:val="24"/>
              </w:rPr>
            </w:pPr>
            <w:r w:rsidRPr="00AA19CF">
              <w:rPr>
                <w:rFonts w:ascii="Times New Roman" w:hAnsi="Times New Roman" w:cs="Times New Roman"/>
                <w:sz w:val="24"/>
                <w:szCs w:val="24"/>
              </w:rPr>
              <w:t xml:space="preserve">с. </w:t>
            </w:r>
            <w:proofErr w:type="spellStart"/>
            <w:r w:rsidRPr="00AA19CF">
              <w:rPr>
                <w:rFonts w:ascii="Times New Roman" w:hAnsi="Times New Roman" w:cs="Times New Roman"/>
                <w:sz w:val="24"/>
                <w:szCs w:val="24"/>
              </w:rPr>
              <w:t>Новосельцево</w:t>
            </w:r>
            <w:proofErr w:type="spellEnd"/>
          </w:p>
        </w:tc>
        <w:tc>
          <w:tcPr>
            <w:tcW w:w="3637" w:type="dxa"/>
            <w:vMerge w:val="restart"/>
          </w:tcPr>
          <w:p w:rsidR="00A25249" w:rsidRPr="00432538" w:rsidRDefault="00A25249" w:rsidP="005865A1">
            <w:pPr>
              <w:pStyle w:val="af"/>
              <w:tabs>
                <w:tab w:val="left" w:pos="1603"/>
              </w:tabs>
              <w:ind w:left="0"/>
              <w:jc w:val="both"/>
              <w:rPr>
                <w:rFonts w:ascii="Times New Roman" w:hAnsi="Times New Roman" w:cs="Times New Roman"/>
                <w:sz w:val="24"/>
                <w:szCs w:val="24"/>
              </w:rPr>
            </w:pPr>
            <w:r w:rsidRPr="005865A1">
              <w:rPr>
                <w:rFonts w:ascii="Times New Roman" w:hAnsi="Times New Roman" w:cs="Times New Roman"/>
                <w:sz w:val="24"/>
                <w:szCs w:val="24"/>
              </w:rPr>
              <w:t>СП 124.13330.2012 Тепловые сети, приложение А</w:t>
            </w:r>
          </w:p>
        </w:tc>
      </w:tr>
      <w:tr w:rsidR="00A25249" w:rsidRPr="005B7900" w:rsidTr="005620C4">
        <w:trPr>
          <w:jc w:val="center"/>
        </w:trPr>
        <w:tc>
          <w:tcPr>
            <w:tcW w:w="487" w:type="dxa"/>
          </w:tcPr>
          <w:p w:rsidR="00A25249" w:rsidRPr="005B7900" w:rsidRDefault="00A25249" w:rsidP="00F63146">
            <w:pPr>
              <w:pStyle w:val="af"/>
              <w:tabs>
                <w:tab w:val="left" w:pos="1603"/>
              </w:tabs>
              <w:ind w:left="0"/>
              <w:rPr>
                <w:rFonts w:ascii="Times New Roman" w:hAnsi="Times New Roman" w:cs="Times New Roman"/>
                <w:sz w:val="24"/>
                <w:szCs w:val="24"/>
              </w:rPr>
            </w:pPr>
          </w:p>
        </w:tc>
        <w:tc>
          <w:tcPr>
            <w:tcW w:w="1962" w:type="dxa"/>
          </w:tcPr>
          <w:p w:rsidR="00A25249" w:rsidRPr="005B7900" w:rsidRDefault="00A25249" w:rsidP="00F63146">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котельная</w:t>
            </w:r>
          </w:p>
        </w:tc>
        <w:tc>
          <w:tcPr>
            <w:tcW w:w="1985" w:type="dxa"/>
          </w:tcPr>
          <w:p w:rsidR="00A25249" w:rsidRPr="005B7900" w:rsidRDefault="00A25249" w:rsidP="00F63146">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реконструкция</w:t>
            </w:r>
          </w:p>
        </w:tc>
        <w:tc>
          <w:tcPr>
            <w:tcW w:w="2087" w:type="dxa"/>
          </w:tcPr>
          <w:p w:rsidR="00A25249" w:rsidRPr="005B7900" w:rsidRDefault="00A25249" w:rsidP="00F63146">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xml:space="preserve">обеспечение </w:t>
            </w:r>
            <w:r>
              <w:rPr>
                <w:rFonts w:ascii="Times New Roman" w:hAnsi="Times New Roman" w:cs="Times New Roman"/>
                <w:sz w:val="24"/>
                <w:szCs w:val="24"/>
              </w:rPr>
              <w:t>теплоснабжением</w:t>
            </w:r>
            <w:r w:rsidRPr="005B7900">
              <w:rPr>
                <w:rFonts w:ascii="Times New Roman" w:hAnsi="Times New Roman" w:cs="Times New Roman"/>
                <w:sz w:val="24"/>
                <w:szCs w:val="24"/>
              </w:rPr>
              <w:t xml:space="preserve"> населения</w:t>
            </w:r>
          </w:p>
        </w:tc>
        <w:tc>
          <w:tcPr>
            <w:tcW w:w="1882" w:type="dxa"/>
          </w:tcPr>
          <w:p w:rsidR="00A25249" w:rsidRPr="005B7900" w:rsidRDefault="00A25249" w:rsidP="00F63146">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перевод на газ</w:t>
            </w:r>
          </w:p>
        </w:tc>
        <w:tc>
          <w:tcPr>
            <w:tcW w:w="2937" w:type="dxa"/>
          </w:tcPr>
          <w:p w:rsidR="00A25249" w:rsidRPr="005865A1" w:rsidRDefault="00A25249" w:rsidP="00F63146">
            <w:pPr>
              <w:pStyle w:val="af"/>
              <w:tabs>
                <w:tab w:val="left" w:pos="1603"/>
              </w:tabs>
              <w:ind w:left="0"/>
              <w:rPr>
                <w:rFonts w:ascii="Times New Roman" w:hAnsi="Times New Roman" w:cs="Times New Roman"/>
                <w:sz w:val="24"/>
                <w:szCs w:val="24"/>
              </w:rPr>
            </w:pPr>
            <w:r w:rsidRPr="00AA19CF">
              <w:rPr>
                <w:rFonts w:ascii="Times New Roman" w:hAnsi="Times New Roman" w:cs="Times New Roman"/>
                <w:sz w:val="24"/>
                <w:szCs w:val="24"/>
              </w:rPr>
              <w:t xml:space="preserve">с. </w:t>
            </w:r>
            <w:proofErr w:type="spellStart"/>
            <w:r w:rsidRPr="00AA19CF">
              <w:rPr>
                <w:rFonts w:ascii="Times New Roman" w:hAnsi="Times New Roman" w:cs="Times New Roman"/>
                <w:sz w:val="24"/>
                <w:szCs w:val="24"/>
              </w:rPr>
              <w:t>Новосельцево</w:t>
            </w:r>
            <w:proofErr w:type="spellEnd"/>
            <w:r w:rsidRPr="00AA19CF">
              <w:rPr>
                <w:rFonts w:ascii="Times New Roman" w:hAnsi="Times New Roman" w:cs="Times New Roman"/>
                <w:sz w:val="24"/>
                <w:szCs w:val="24"/>
              </w:rPr>
              <w:t xml:space="preserve"> </w:t>
            </w:r>
            <w:proofErr w:type="spellStart"/>
            <w:r w:rsidRPr="00AA19CF">
              <w:rPr>
                <w:rFonts w:ascii="Times New Roman" w:hAnsi="Times New Roman" w:cs="Times New Roman"/>
                <w:sz w:val="24"/>
                <w:szCs w:val="24"/>
              </w:rPr>
              <w:t>Новосельцевского</w:t>
            </w:r>
            <w:proofErr w:type="spellEnd"/>
            <w:r w:rsidRPr="00AA19CF">
              <w:rPr>
                <w:rFonts w:ascii="Times New Roman" w:hAnsi="Times New Roman" w:cs="Times New Roman"/>
                <w:sz w:val="24"/>
                <w:szCs w:val="24"/>
              </w:rPr>
              <w:t xml:space="preserve"> сельского клуба</w:t>
            </w:r>
          </w:p>
        </w:tc>
        <w:tc>
          <w:tcPr>
            <w:tcW w:w="3637" w:type="dxa"/>
            <w:vMerge/>
          </w:tcPr>
          <w:p w:rsidR="00A25249" w:rsidRPr="005865A1" w:rsidRDefault="00A25249" w:rsidP="00F63146">
            <w:pPr>
              <w:pStyle w:val="af"/>
              <w:tabs>
                <w:tab w:val="left" w:pos="1603"/>
              </w:tabs>
              <w:ind w:left="0"/>
              <w:jc w:val="both"/>
              <w:rPr>
                <w:rFonts w:ascii="Times New Roman" w:hAnsi="Times New Roman" w:cs="Times New Roman"/>
                <w:sz w:val="24"/>
                <w:szCs w:val="24"/>
              </w:rPr>
            </w:pPr>
          </w:p>
        </w:tc>
      </w:tr>
    </w:tbl>
    <w:p w:rsidR="00016BF4" w:rsidRDefault="00016BF4" w:rsidP="005D690E">
      <w:pPr>
        <w:spacing w:after="0" w:line="240" w:lineRule="auto"/>
        <w:rPr>
          <w:rFonts w:ascii="Times New Roman" w:hAnsi="Times New Roman" w:cs="Times New Roman"/>
          <w:sz w:val="24"/>
          <w:szCs w:val="24"/>
        </w:rPr>
      </w:pPr>
    </w:p>
    <w:p w:rsidR="00016BF4" w:rsidRPr="00C82240" w:rsidRDefault="00016BF4" w:rsidP="00016BF4">
      <w:pPr>
        <w:pStyle w:val="af"/>
        <w:spacing w:before="240" w:after="240"/>
        <w:ind w:left="0" w:firstLine="709"/>
        <w:jc w:val="both"/>
        <w:outlineLvl w:val="1"/>
        <w:rPr>
          <w:rFonts w:ascii="Times New Roman" w:hAnsi="Times New Roman" w:cs="Times New Roman"/>
          <w:b/>
          <w:sz w:val="24"/>
          <w:szCs w:val="24"/>
          <w:lang w:eastAsia="ru-RU"/>
        </w:rPr>
      </w:pPr>
      <w:r>
        <w:rPr>
          <w:rFonts w:ascii="Times New Roman" w:hAnsi="Times New Roman" w:cs="Times New Roman"/>
          <w:sz w:val="24"/>
          <w:szCs w:val="24"/>
        </w:rPr>
        <w:tab/>
      </w:r>
      <w:bookmarkStart w:id="9" w:name="_Toc147837838"/>
      <w:r w:rsidRPr="00C82240">
        <w:rPr>
          <w:rFonts w:ascii="Times New Roman" w:hAnsi="Times New Roman" w:cs="Times New Roman"/>
          <w:b/>
          <w:sz w:val="24"/>
          <w:szCs w:val="24"/>
          <w:lang w:eastAsia="ru-RU"/>
        </w:rPr>
        <w:t xml:space="preserve">Планируемые для размещения на территории </w:t>
      </w:r>
      <w:proofErr w:type="spellStart"/>
      <w:r>
        <w:rPr>
          <w:rFonts w:ascii="Times New Roman" w:hAnsi="Times New Roman" w:cs="Times New Roman"/>
          <w:b/>
          <w:sz w:val="24"/>
          <w:szCs w:val="24"/>
          <w:lang w:eastAsia="ru-RU"/>
        </w:rPr>
        <w:t>Новосельцевск</w:t>
      </w:r>
      <w:r w:rsidRPr="00435527">
        <w:rPr>
          <w:rFonts w:ascii="Times New Roman" w:hAnsi="Times New Roman" w:cs="Times New Roman"/>
          <w:b/>
          <w:sz w:val="24"/>
          <w:szCs w:val="24"/>
          <w:lang w:eastAsia="ru-RU"/>
        </w:rPr>
        <w:t>ого</w:t>
      </w:r>
      <w:proofErr w:type="spellEnd"/>
      <w:r w:rsidRPr="00435527">
        <w:rPr>
          <w:rFonts w:ascii="Times New Roman" w:hAnsi="Times New Roman" w:cs="Times New Roman"/>
          <w:b/>
          <w:sz w:val="24"/>
          <w:szCs w:val="24"/>
          <w:lang w:eastAsia="ru-RU"/>
        </w:rPr>
        <w:t xml:space="preserve"> сельского поселения </w:t>
      </w:r>
      <w:r w:rsidRPr="00C82240">
        <w:rPr>
          <w:rFonts w:ascii="Times New Roman" w:hAnsi="Times New Roman" w:cs="Times New Roman"/>
          <w:b/>
          <w:sz w:val="24"/>
          <w:szCs w:val="24"/>
          <w:lang w:eastAsia="ru-RU"/>
        </w:rPr>
        <w:t xml:space="preserve">объекты в области </w:t>
      </w:r>
      <w:r w:rsidRPr="00016BF4">
        <w:rPr>
          <w:rFonts w:ascii="Times New Roman" w:hAnsi="Times New Roman" w:cs="Times New Roman"/>
          <w:b/>
          <w:sz w:val="24"/>
          <w:szCs w:val="24"/>
          <w:lang w:eastAsia="ru-RU"/>
        </w:rPr>
        <w:t>ритуального захоронения</w:t>
      </w:r>
      <w:bookmarkEnd w:id="9"/>
    </w:p>
    <w:tbl>
      <w:tblPr>
        <w:tblStyle w:val="af1"/>
        <w:tblW w:w="14977" w:type="dxa"/>
        <w:jc w:val="center"/>
        <w:tblLayout w:type="fixed"/>
        <w:tblLook w:val="04A0" w:firstRow="1" w:lastRow="0" w:firstColumn="1" w:lastColumn="0" w:noHBand="0" w:noVBand="1"/>
      </w:tblPr>
      <w:tblGrid>
        <w:gridCol w:w="487"/>
        <w:gridCol w:w="1962"/>
        <w:gridCol w:w="1985"/>
        <w:gridCol w:w="2087"/>
        <w:gridCol w:w="1882"/>
        <w:gridCol w:w="2937"/>
        <w:gridCol w:w="3637"/>
      </w:tblGrid>
      <w:tr w:rsidR="00016BF4" w:rsidRPr="005B7900" w:rsidTr="00D51688">
        <w:trPr>
          <w:tblHeader/>
          <w:jc w:val="center"/>
        </w:trPr>
        <w:tc>
          <w:tcPr>
            <w:tcW w:w="487"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п/п</w:t>
            </w:r>
          </w:p>
        </w:tc>
        <w:tc>
          <w:tcPr>
            <w:tcW w:w="1962"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Наименование объекта</w:t>
            </w:r>
          </w:p>
        </w:tc>
        <w:tc>
          <w:tcPr>
            <w:tcW w:w="1985"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Статус</w:t>
            </w:r>
          </w:p>
        </w:tc>
        <w:tc>
          <w:tcPr>
            <w:tcW w:w="2087"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Назначение</w:t>
            </w:r>
          </w:p>
        </w:tc>
        <w:tc>
          <w:tcPr>
            <w:tcW w:w="1882"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Основные характеристики</w:t>
            </w:r>
          </w:p>
        </w:tc>
        <w:tc>
          <w:tcPr>
            <w:tcW w:w="2937"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Местоположение</w:t>
            </w:r>
          </w:p>
        </w:tc>
        <w:tc>
          <w:tcPr>
            <w:tcW w:w="3637" w:type="dxa"/>
          </w:tcPr>
          <w:p w:rsidR="00016BF4" w:rsidRPr="005B7900" w:rsidRDefault="00016BF4" w:rsidP="00D51688">
            <w:pPr>
              <w:pStyle w:val="af"/>
              <w:tabs>
                <w:tab w:val="left" w:pos="1603"/>
              </w:tabs>
              <w:ind w:left="0"/>
              <w:rPr>
                <w:rFonts w:ascii="Times New Roman" w:hAnsi="Times New Roman" w:cs="Times New Roman"/>
                <w:sz w:val="24"/>
                <w:szCs w:val="24"/>
              </w:rPr>
            </w:pPr>
            <w:r w:rsidRPr="005B7900">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016BF4" w:rsidRPr="005B7900" w:rsidTr="008B06CD">
        <w:trPr>
          <w:trHeight w:val="828"/>
          <w:jc w:val="center"/>
        </w:trPr>
        <w:tc>
          <w:tcPr>
            <w:tcW w:w="487" w:type="dxa"/>
          </w:tcPr>
          <w:p w:rsidR="00016BF4" w:rsidRPr="005B7900" w:rsidRDefault="00016BF4" w:rsidP="00016BF4">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w:t>
            </w:r>
          </w:p>
        </w:tc>
        <w:tc>
          <w:tcPr>
            <w:tcW w:w="1962" w:type="dxa"/>
          </w:tcPr>
          <w:p w:rsidR="00016BF4" w:rsidRPr="00E3204F" w:rsidRDefault="00016BF4" w:rsidP="00016BF4">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 xml:space="preserve">ОКС в области </w:t>
            </w:r>
            <w:r w:rsidRPr="00465467">
              <w:rPr>
                <w:rFonts w:ascii="Times New Roman" w:hAnsi="Times New Roman" w:cs="Times New Roman"/>
                <w:sz w:val="24"/>
                <w:szCs w:val="24"/>
              </w:rPr>
              <w:t>ритуального захоронения (кладбища)</w:t>
            </w:r>
          </w:p>
        </w:tc>
        <w:tc>
          <w:tcPr>
            <w:tcW w:w="1985" w:type="dxa"/>
          </w:tcPr>
          <w:p w:rsidR="00016BF4" w:rsidRPr="00E3204F" w:rsidRDefault="00016BF4" w:rsidP="00016B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расширение</w:t>
            </w:r>
          </w:p>
        </w:tc>
        <w:tc>
          <w:tcPr>
            <w:tcW w:w="2087" w:type="dxa"/>
          </w:tcPr>
          <w:p w:rsidR="00016BF4" w:rsidRPr="00E3204F" w:rsidRDefault="00016BF4" w:rsidP="00016BF4">
            <w:pPr>
              <w:autoSpaceDE w:val="0"/>
              <w:autoSpaceDN w:val="0"/>
              <w:adjustRightInd w:val="0"/>
              <w:jc w:val="both"/>
              <w:rPr>
                <w:rFonts w:ascii="Times New Roman" w:hAnsi="Times New Roman" w:cs="Times New Roman"/>
                <w:iCs/>
                <w:spacing w:val="-6"/>
                <w:sz w:val="24"/>
                <w:szCs w:val="24"/>
              </w:rPr>
            </w:pPr>
            <w:r w:rsidRPr="005B7900">
              <w:rPr>
                <w:rFonts w:ascii="Times New Roman" w:hAnsi="Times New Roman" w:cs="Times New Roman"/>
                <w:sz w:val="24"/>
                <w:szCs w:val="24"/>
              </w:rPr>
              <w:t>обеспечение населения</w:t>
            </w:r>
            <w:r>
              <w:rPr>
                <w:rFonts w:ascii="Times New Roman" w:hAnsi="Times New Roman" w:cs="Times New Roman"/>
                <w:sz w:val="24"/>
                <w:szCs w:val="24"/>
              </w:rPr>
              <w:t xml:space="preserve"> </w:t>
            </w:r>
            <w:r w:rsidRPr="00E3204F">
              <w:rPr>
                <w:rFonts w:ascii="Times New Roman" w:hAnsi="Times New Roman"/>
                <w:sz w:val="24"/>
                <w:szCs w:val="24"/>
              </w:rPr>
              <w:t>территория</w:t>
            </w:r>
            <w:r>
              <w:rPr>
                <w:rFonts w:ascii="Times New Roman" w:hAnsi="Times New Roman"/>
                <w:sz w:val="24"/>
                <w:szCs w:val="24"/>
              </w:rPr>
              <w:t>ми</w:t>
            </w:r>
            <w:r w:rsidRPr="00E3204F">
              <w:rPr>
                <w:rFonts w:ascii="Times New Roman" w:hAnsi="Times New Roman"/>
                <w:sz w:val="24"/>
                <w:szCs w:val="24"/>
              </w:rPr>
              <w:t xml:space="preserve"> для захоронений</w:t>
            </w:r>
          </w:p>
        </w:tc>
        <w:tc>
          <w:tcPr>
            <w:tcW w:w="1882" w:type="dxa"/>
          </w:tcPr>
          <w:p w:rsidR="00016BF4" w:rsidRPr="00E3204F" w:rsidRDefault="00016BF4" w:rsidP="00016BF4">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z w:val="24"/>
                <w:szCs w:val="24"/>
                <w:lang w:bidi="ru-RU"/>
              </w:rPr>
              <w:t>Увеличение площади на 1,7 га</w:t>
            </w:r>
          </w:p>
        </w:tc>
        <w:tc>
          <w:tcPr>
            <w:tcW w:w="2937" w:type="dxa"/>
          </w:tcPr>
          <w:p w:rsidR="00016BF4" w:rsidRPr="00E3204F" w:rsidRDefault="00016BF4" w:rsidP="00016BF4">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z w:val="24"/>
                <w:szCs w:val="24"/>
                <w:lang w:bidi="ru-RU"/>
              </w:rPr>
              <w:t xml:space="preserve">д. Нижняя </w:t>
            </w:r>
            <w:proofErr w:type="spellStart"/>
            <w:r>
              <w:rPr>
                <w:rFonts w:ascii="Times New Roman" w:hAnsi="Times New Roman" w:cs="Times New Roman"/>
                <w:sz w:val="24"/>
                <w:szCs w:val="24"/>
                <w:lang w:bidi="ru-RU"/>
              </w:rPr>
              <w:t>Чигора</w:t>
            </w:r>
            <w:proofErr w:type="spellEnd"/>
          </w:p>
        </w:tc>
        <w:tc>
          <w:tcPr>
            <w:tcW w:w="3637" w:type="dxa"/>
          </w:tcPr>
          <w:p w:rsidR="00016BF4" w:rsidRPr="00E3204F" w:rsidRDefault="00016BF4" w:rsidP="00016BF4">
            <w:pPr>
              <w:autoSpaceDE w:val="0"/>
              <w:autoSpaceDN w:val="0"/>
              <w:adjustRightInd w:val="0"/>
              <w:jc w:val="both"/>
              <w:rPr>
                <w:rFonts w:ascii="Times New Roman" w:hAnsi="Times New Roman" w:cs="Times New Roman"/>
                <w:sz w:val="24"/>
                <w:szCs w:val="24"/>
              </w:rPr>
            </w:pPr>
            <w:r w:rsidRPr="00465467">
              <w:rPr>
                <w:rFonts w:ascii="Times New Roman" w:hAnsi="Times New Roman" w:cs="Times New Roman"/>
                <w:sz w:val="24"/>
                <w:szCs w:val="24"/>
              </w:rPr>
              <w:t>Р</w:t>
            </w:r>
            <w:r w:rsidRPr="00465467">
              <w:rPr>
                <w:rFonts w:ascii="Times New Roman" w:hAnsi="Times New Roman" w:cs="Times New Roman"/>
                <w:sz w:val="24"/>
                <w:szCs w:val="24"/>
              </w:rPr>
              <w:t xml:space="preserve">азмер санитарно-защитной зоны кладбища устанавливается путем разработки проекта СЗЗ и согласования его в </w:t>
            </w:r>
            <w:proofErr w:type="spellStart"/>
            <w:r w:rsidRPr="00465467">
              <w:rPr>
                <w:rFonts w:ascii="Times New Roman" w:hAnsi="Times New Roman" w:cs="Times New Roman"/>
                <w:sz w:val="24"/>
                <w:szCs w:val="24"/>
              </w:rPr>
              <w:t>Роспотребнадзоре</w:t>
            </w:r>
            <w:proofErr w:type="spellEnd"/>
            <w:r w:rsidRPr="00465467">
              <w:rPr>
                <w:rFonts w:ascii="Times New Roman" w:hAnsi="Times New Roman" w:cs="Times New Roman"/>
                <w:sz w:val="24"/>
                <w:szCs w:val="24"/>
              </w:rPr>
              <w:t>.</w:t>
            </w:r>
            <w:r>
              <w:rPr>
                <w:rFonts w:ascii="Arial" w:hAnsi="Arial" w:cs="Arial"/>
                <w:color w:val="000000"/>
                <w:shd w:val="clear" w:color="auto" w:fill="FFFFFF"/>
              </w:rPr>
              <w:t> </w:t>
            </w:r>
          </w:p>
        </w:tc>
      </w:tr>
    </w:tbl>
    <w:p w:rsidR="00016BF4" w:rsidRPr="00C82240" w:rsidRDefault="00016BF4" w:rsidP="00016BF4">
      <w:pPr>
        <w:spacing w:after="0" w:line="240" w:lineRule="auto"/>
        <w:rPr>
          <w:rFonts w:ascii="Times New Roman" w:hAnsi="Times New Roman" w:cs="Times New Roman"/>
          <w:sz w:val="24"/>
          <w:szCs w:val="24"/>
        </w:rPr>
        <w:sectPr w:rsidR="00016BF4" w:rsidRPr="00C82240" w:rsidSect="00713290">
          <w:pgSz w:w="16838" w:h="11906" w:orient="landscape"/>
          <w:pgMar w:top="1134" w:right="567" w:bottom="567" w:left="1134" w:header="425" w:footer="567" w:gutter="0"/>
          <w:cols w:space="708"/>
          <w:docGrid w:linePitch="360"/>
        </w:sectPr>
      </w:pPr>
    </w:p>
    <w:p w:rsidR="0033579E"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0" w:name="_Toc518253380"/>
      <w:bookmarkStart w:id="11" w:name="_Toc147837839"/>
      <w:r w:rsidRPr="00C82240">
        <w:rPr>
          <w:rFonts w:ascii="Times New Roman" w:hAnsi="Times New Roman" w:cs="Times New Roman"/>
          <w:b/>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C82240">
          <w:rPr>
            <w:rFonts w:ascii="Times New Roman" w:eastAsia="Calibri-Bold" w:hAnsi="Times New Roman" w:cs="Times New Roman"/>
            <w:sz w:val="24"/>
            <w:szCs w:val="24"/>
            <w:lang w:eastAsia="ru-RU"/>
          </w:rPr>
          <w:t>09 января 2018 года</w:t>
        </w:r>
      </w:smartTag>
      <w:r w:rsidRPr="00C82240">
        <w:rPr>
          <w:rFonts w:ascii="Times New Roman" w:eastAsia="Calibri-Bold" w:hAnsi="Times New Roman" w:cs="Times New Roman"/>
          <w:sz w:val="24"/>
          <w:szCs w:val="24"/>
          <w:lang w:eastAsia="ru-RU"/>
        </w:rPr>
        <w:t xml:space="preserve">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C82240">
          <w:rPr>
            <w:rFonts w:ascii="Times New Roman" w:eastAsia="Calibri-Bold" w:hAnsi="Times New Roman" w:cs="Times New Roman"/>
            <w:sz w:val="24"/>
            <w:szCs w:val="24"/>
            <w:lang w:eastAsia="ru-RU"/>
          </w:rPr>
          <w:t>07 декабря 2016</w:t>
        </w:r>
      </w:smartTag>
      <w:r w:rsidRPr="00C82240">
        <w:rPr>
          <w:rFonts w:ascii="Times New Roman" w:eastAsia="Calibri-Bold" w:hAnsi="Times New Roman" w:cs="Times New Roman"/>
          <w:sz w:val="24"/>
          <w:szCs w:val="24"/>
          <w:lang w:eastAsia="ru-RU"/>
        </w:rPr>
        <w:t>№ 793».</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Для функциональных зон установлены следующие параметры:</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1) максимально допустимый коэффициент плотности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2) максимальная и средняя этажность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0F056C" w:rsidRDefault="00837EDB" w:rsidP="000F056C">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 xml:space="preserve">Параметры функциональных зон, установленные в положении о территориальном планировании, могут быть применены при подготовке (внесении изменений) правил землепользования и застройки </w:t>
      </w:r>
      <w:proofErr w:type="spellStart"/>
      <w:r w:rsidR="00AE061E">
        <w:rPr>
          <w:rFonts w:ascii="Times New Roman" w:eastAsia="Times New Roman" w:hAnsi="Times New Roman" w:cs="Times New Roman"/>
          <w:iCs/>
          <w:sz w:val="24"/>
          <w:szCs w:val="24"/>
        </w:rPr>
        <w:t>Новосельцевск</w:t>
      </w:r>
      <w:r w:rsidR="00F21A76" w:rsidRPr="00FA6C21">
        <w:rPr>
          <w:rFonts w:ascii="Times New Roman" w:eastAsia="Times New Roman" w:hAnsi="Times New Roman" w:cs="Times New Roman"/>
          <w:iCs/>
          <w:sz w:val="24"/>
          <w:szCs w:val="24"/>
        </w:rPr>
        <w:t>ого</w:t>
      </w:r>
      <w:proofErr w:type="spellEnd"/>
      <w:r w:rsidR="00F21A76" w:rsidRPr="00FA6C21">
        <w:rPr>
          <w:rFonts w:ascii="Times New Roman" w:eastAsia="Times New Roman" w:hAnsi="Times New Roman" w:cs="Times New Roman"/>
          <w:iCs/>
          <w:sz w:val="24"/>
          <w:szCs w:val="24"/>
        </w:rPr>
        <w:t xml:space="preserve"> сельского поселения</w:t>
      </w:r>
      <w:r w:rsidR="00F31A81" w:rsidRPr="00C82240">
        <w:rPr>
          <w:rFonts w:ascii="Times New Roman" w:eastAsia="Calibri-Bold" w:hAnsi="Times New Roman" w:cs="Times New Roman"/>
          <w:sz w:val="24"/>
          <w:szCs w:val="24"/>
          <w:lang w:eastAsia="ru-RU"/>
        </w:rPr>
        <w:t>.</w:t>
      </w:r>
    </w:p>
    <w:p w:rsidR="00AE1FB8" w:rsidRPr="00C82240" w:rsidRDefault="00AE1FB8" w:rsidP="00837EDB">
      <w:pPr>
        <w:pStyle w:val="G1"/>
        <w:rPr>
          <w:rFonts w:ascii="Times New Roman" w:eastAsia="Calibri-Bold" w:hAnsi="Times New Roman"/>
        </w:rPr>
        <w:sectPr w:rsidR="00AE1FB8" w:rsidRPr="00C82240" w:rsidSect="000A6D9F">
          <w:pgSz w:w="11906" w:h="16838"/>
          <w:pgMar w:top="567" w:right="567" w:bottom="567" w:left="1134" w:header="425" w:footer="569" w:gutter="0"/>
          <w:cols w:space="708"/>
          <w:docGrid w:linePitch="360"/>
        </w:sectPr>
      </w:pPr>
    </w:p>
    <w:tbl>
      <w:tblPr>
        <w:tblW w:w="15920"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636"/>
        <w:gridCol w:w="3460"/>
        <w:gridCol w:w="6512"/>
        <w:gridCol w:w="5312"/>
      </w:tblGrid>
      <w:tr w:rsidR="00AE1FB8" w:rsidRPr="00C82240" w:rsidTr="00F21A76">
        <w:trPr>
          <w:tblHeader/>
          <w:jc w:val="center"/>
        </w:trPr>
        <w:tc>
          <w:tcPr>
            <w:tcW w:w="636"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 п/п</w:t>
            </w:r>
          </w:p>
        </w:tc>
        <w:tc>
          <w:tcPr>
            <w:tcW w:w="3460"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Функциональные зоны</w:t>
            </w:r>
          </w:p>
        </w:tc>
        <w:tc>
          <w:tcPr>
            <w:tcW w:w="6512"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Параметры</w:t>
            </w:r>
          </w:p>
        </w:tc>
        <w:tc>
          <w:tcPr>
            <w:tcW w:w="5312"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AE1FB8" w:rsidRPr="00C82240" w:rsidTr="00F21A76">
        <w:trPr>
          <w:jc w:val="center"/>
        </w:trPr>
        <w:tc>
          <w:tcPr>
            <w:tcW w:w="63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p>
        </w:tc>
        <w:tc>
          <w:tcPr>
            <w:tcW w:w="3460" w:type="dxa"/>
            <w:tcBorders>
              <w:righ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Жилая зона, в том числе:</w:t>
            </w:r>
          </w:p>
        </w:tc>
        <w:tc>
          <w:tcPr>
            <w:tcW w:w="651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c>
          <w:tcPr>
            <w:tcW w:w="531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r>
      <w:tr w:rsidR="00810C30" w:rsidRPr="00C82240" w:rsidTr="00F21A76">
        <w:trPr>
          <w:jc w:val="center"/>
        </w:trPr>
        <w:tc>
          <w:tcPr>
            <w:tcW w:w="636" w:type="dxa"/>
          </w:tcPr>
          <w:p w:rsidR="00810C30" w:rsidRPr="00C82240" w:rsidRDefault="00810C30" w:rsidP="005A0FAD">
            <w:pPr>
              <w:tabs>
                <w:tab w:val="left" w:pos="993"/>
              </w:tabs>
              <w:spacing w:after="0" w:line="240" w:lineRule="auto"/>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r w:rsidR="005A0FAD">
              <w:rPr>
                <w:rFonts w:ascii="Times New Roman" w:eastAsia="Times New Roman" w:hAnsi="Times New Roman" w:cs="Times New Roman"/>
                <w:sz w:val="24"/>
                <w:szCs w:val="24"/>
              </w:rPr>
              <w:t>1</w:t>
            </w:r>
          </w:p>
        </w:tc>
        <w:tc>
          <w:tcPr>
            <w:tcW w:w="3460" w:type="dxa"/>
          </w:tcPr>
          <w:p w:rsidR="00810C30" w:rsidRPr="00C82240" w:rsidRDefault="00810C30" w:rsidP="00810C30">
            <w:pPr>
              <w:autoSpaceDE w:val="0"/>
              <w:autoSpaceDN w:val="0"/>
              <w:adjustRightInd w:val="0"/>
              <w:spacing w:after="0" w:line="240" w:lineRule="auto"/>
              <w:jc w:val="both"/>
              <w:rPr>
                <w:rFonts w:ascii="Times New Roman" w:eastAsia="Calibri-Bold" w:hAnsi="Times New Roman" w:cs="Times New Roman"/>
                <w:bCs/>
                <w:sz w:val="24"/>
                <w:szCs w:val="24"/>
              </w:rPr>
            </w:pPr>
            <w:r w:rsidRPr="00C82240">
              <w:rPr>
                <w:rFonts w:ascii="Times New Roman" w:eastAsia="Calibri-Bold" w:hAnsi="Times New Roman" w:cs="Times New Roman"/>
                <w:bCs/>
                <w:sz w:val="24"/>
                <w:szCs w:val="24"/>
              </w:rPr>
              <w:t>зона застройки индивидуальными жилыми домами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3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0,2</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Pr>
                <w:rFonts w:ascii="Times New Roman" w:eastAsiaTheme="majorEastAsia" w:hAnsi="Times New Roman"/>
                <w:color w:val="auto"/>
                <w:kern w:val="0"/>
                <w:sz w:val="24"/>
                <w:szCs w:val="24"/>
                <w:lang w:val="ru-RU" w:eastAsia="en-US" w:bidi="ar-SA"/>
              </w:rPr>
              <w:t>ициент плотности застройки – 0,4</w:t>
            </w:r>
            <w:r w:rsidRPr="00C82240">
              <w:rPr>
                <w:rFonts w:ascii="Times New Roman" w:eastAsiaTheme="majorEastAsia" w:hAnsi="Times New Roman"/>
                <w:color w:val="auto"/>
                <w:kern w:val="0"/>
                <w:sz w:val="24"/>
                <w:szCs w:val="24"/>
                <w:lang w:val="ru-RU" w:eastAsia="en-US" w:bidi="ar-SA"/>
              </w:rPr>
              <w:t>.</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60" w:type="dxa"/>
          </w:tcPr>
          <w:p w:rsidR="00810C30" w:rsidRPr="00C82240" w:rsidRDefault="00810C30" w:rsidP="00810C30">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Calibri-Bold" w:hAnsi="Times New Roman" w:cs="Times New Roman"/>
                <w:bCs/>
                <w:sz w:val="24"/>
                <w:szCs w:val="24"/>
              </w:rPr>
              <w:t>Общественно-деловая зона, в том числе:</w:t>
            </w:r>
          </w:p>
        </w:tc>
        <w:tc>
          <w:tcPr>
            <w:tcW w:w="6512" w:type="dxa"/>
          </w:tcPr>
          <w:p w:rsidR="00810C30" w:rsidRPr="00C82240" w:rsidRDefault="00810C30" w:rsidP="00810C30">
            <w:pPr>
              <w:spacing w:after="0" w:line="240" w:lineRule="auto"/>
              <w:ind w:firstLine="33"/>
              <w:jc w:val="both"/>
              <w:rPr>
                <w:rFonts w:ascii="Times New Roman" w:eastAsiaTheme="majorEastAsia" w:hAnsi="Times New Roman" w:cs="Times New Roman"/>
                <w:bCs/>
                <w:sz w:val="24"/>
                <w:szCs w:val="24"/>
              </w:rPr>
            </w:pPr>
          </w:p>
        </w:tc>
        <w:tc>
          <w:tcPr>
            <w:tcW w:w="5312" w:type="dxa"/>
          </w:tcPr>
          <w:p w:rsidR="00810C30" w:rsidRPr="00C82240" w:rsidRDefault="00810C30" w:rsidP="00810C30">
            <w:pPr>
              <w:spacing w:after="0" w:line="240" w:lineRule="auto"/>
              <w:ind w:firstLine="33"/>
              <w:jc w:val="both"/>
              <w:rPr>
                <w:rFonts w:ascii="Times New Roman" w:eastAsia="Times New Roman" w:hAnsi="Times New Roman" w:cs="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0C30" w:rsidRPr="00C82240">
              <w:rPr>
                <w:rFonts w:ascii="Times New Roman" w:eastAsia="Times New Roman" w:hAnsi="Times New Roman" w:cs="Times New Roman"/>
                <w:sz w:val="24"/>
                <w:szCs w:val="24"/>
              </w:rPr>
              <w:t>.1</w:t>
            </w:r>
          </w:p>
        </w:tc>
        <w:tc>
          <w:tcPr>
            <w:tcW w:w="3460" w:type="dxa"/>
          </w:tcPr>
          <w:p w:rsidR="00810C30" w:rsidRPr="00C82240" w:rsidRDefault="00810C30" w:rsidP="00810C30">
            <w:pPr>
              <w:pStyle w:val="af"/>
              <w:spacing w:after="0" w:line="240" w:lineRule="auto"/>
              <w:ind w:left="0"/>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многофункциональная общественно-деловая зона</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w:t>
            </w:r>
            <w:r>
              <w:rPr>
                <w:rFonts w:ascii="Times New Roman" w:eastAsiaTheme="majorEastAsia" w:hAnsi="Times New Roman"/>
                <w:color w:val="auto"/>
                <w:kern w:val="0"/>
                <w:sz w:val="24"/>
                <w:szCs w:val="24"/>
                <w:lang w:val="ru-RU" w:eastAsia="en-US" w:bidi="ar-SA"/>
              </w:rPr>
              <w:t>аксимальная этажность зданий – 3</w:t>
            </w:r>
            <w:r w:rsidRPr="00C82240">
              <w:rPr>
                <w:rFonts w:ascii="Times New Roman" w:eastAsiaTheme="majorEastAsia" w:hAnsi="Times New Roman"/>
                <w:color w:val="auto"/>
                <w:kern w:val="0"/>
                <w:sz w:val="24"/>
                <w:szCs w:val="24"/>
                <w:lang w:val="ru-RU" w:eastAsia="en-US" w:bidi="ar-SA"/>
              </w:rPr>
              <w:t xml:space="preserve"> этажей;</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Pr="00C82240">
              <w:rPr>
                <w:rFonts w:ascii="Times New Roman" w:eastAsiaTheme="majorEastAsia" w:hAnsi="Times New Roman"/>
                <w:color w:val="auto"/>
                <w:kern w:val="0"/>
                <w:sz w:val="24"/>
                <w:szCs w:val="24"/>
                <w:lang w:val="ru-RU" w:eastAsia="en-US" w:bidi="ar-SA"/>
              </w:rPr>
              <w:t xml:space="preserve">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1,0</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Коэффициент плотности застройки –</w:t>
            </w:r>
            <w:r>
              <w:rPr>
                <w:rFonts w:ascii="Times New Roman" w:eastAsiaTheme="majorEastAsia" w:hAnsi="Times New Roman"/>
                <w:color w:val="auto"/>
                <w:kern w:val="0"/>
                <w:sz w:val="24"/>
                <w:szCs w:val="24"/>
                <w:lang w:val="ru-RU" w:eastAsia="en-US" w:bidi="ar-SA"/>
              </w:rPr>
              <w:t>3</w:t>
            </w:r>
            <w:r w:rsidRPr="00C82240">
              <w:rPr>
                <w:rFonts w:ascii="Times New Roman" w:eastAsiaTheme="majorEastAsia" w:hAnsi="Times New Roman"/>
                <w:color w:val="auto"/>
                <w:kern w:val="0"/>
                <w:sz w:val="24"/>
                <w:szCs w:val="24"/>
                <w:lang w:val="ru-RU" w:eastAsia="en-US" w:bidi="ar-SA"/>
              </w:rPr>
              <w:t>,0.</w:t>
            </w:r>
          </w:p>
        </w:tc>
        <w:tc>
          <w:tcPr>
            <w:tcW w:w="5312" w:type="dxa"/>
          </w:tcPr>
          <w:p w:rsidR="00810C30" w:rsidRPr="00C82240" w:rsidRDefault="00810C30" w:rsidP="00810C30">
            <w:pPr>
              <w:pStyle w:val="G1"/>
              <w:spacing w:before="0" w:after="0"/>
              <w:ind w:firstLine="0"/>
              <w:rPr>
                <w:rFonts w:ascii="Times New Roman" w:hAnsi="Times New Roman"/>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0C30" w:rsidRPr="00C82240">
              <w:rPr>
                <w:rFonts w:ascii="Times New Roman" w:eastAsia="Times New Roman" w:hAnsi="Times New Roman" w:cs="Times New Roman"/>
                <w:sz w:val="24"/>
                <w:szCs w:val="24"/>
              </w:rPr>
              <w:t>.2</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специализированной общественной застройки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w:t>
            </w:r>
            <w:r>
              <w:rPr>
                <w:rFonts w:ascii="Times New Roman" w:eastAsiaTheme="majorEastAsia" w:hAnsi="Times New Roman"/>
                <w:color w:val="auto"/>
                <w:kern w:val="0"/>
                <w:sz w:val="24"/>
                <w:szCs w:val="24"/>
                <w:lang w:val="ru-RU" w:eastAsia="en-US" w:bidi="ar-SA"/>
              </w:rPr>
              <w:t xml:space="preserve"> зданий – 3</w:t>
            </w:r>
            <w:r w:rsidRPr="00C82240">
              <w:rPr>
                <w:rFonts w:ascii="Times New Roman" w:eastAsiaTheme="majorEastAsia" w:hAnsi="Times New Roman"/>
                <w:color w:val="auto"/>
                <w:kern w:val="0"/>
                <w:sz w:val="24"/>
                <w:szCs w:val="24"/>
                <w:lang w:val="ru-RU" w:eastAsia="en-US" w:bidi="ar-SA"/>
              </w:rPr>
              <w:t xml:space="preserve"> этажей;</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Pr="00C82240">
              <w:rPr>
                <w:rFonts w:ascii="Times New Roman" w:eastAsiaTheme="majorEastAsia" w:hAnsi="Times New Roman"/>
                <w:color w:val="auto"/>
                <w:kern w:val="0"/>
                <w:sz w:val="24"/>
                <w:szCs w:val="24"/>
                <w:lang w:val="ru-RU" w:eastAsia="en-US" w:bidi="ar-SA"/>
              </w:rPr>
              <w:t xml:space="preserve">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0,8</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Pr>
                <w:rFonts w:ascii="Times New Roman" w:eastAsiaTheme="majorEastAsia" w:hAnsi="Times New Roman"/>
                <w:color w:val="auto"/>
                <w:kern w:val="0"/>
                <w:sz w:val="24"/>
                <w:szCs w:val="24"/>
                <w:lang w:val="ru-RU" w:eastAsia="en-US" w:bidi="ar-SA"/>
              </w:rPr>
              <w:t>ициент плотности застройки – 2,4</w:t>
            </w:r>
          </w:p>
        </w:tc>
        <w:tc>
          <w:tcPr>
            <w:tcW w:w="5312" w:type="dxa"/>
          </w:tcPr>
          <w:p w:rsidR="00810C30" w:rsidRPr="00C82240" w:rsidRDefault="00810C30" w:rsidP="00810C30">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r w:rsidR="004F167E">
              <w:rPr>
                <w:rFonts w:ascii="Times New Roman" w:eastAsia="Calibri" w:hAnsi="Times New Roman"/>
                <w:bCs/>
                <w:color w:val="000000"/>
                <w:kern w:val="24"/>
                <w:u w:val="single"/>
              </w:rPr>
              <w:t xml:space="preserve"> района</w:t>
            </w:r>
            <w:r w:rsidRPr="00C82240">
              <w:rPr>
                <w:rFonts w:ascii="Times New Roman" w:eastAsia="Calibri" w:hAnsi="Times New Roman"/>
                <w:bCs/>
                <w:color w:val="000000"/>
                <w:kern w:val="24"/>
                <w:u w:val="single"/>
              </w:rPr>
              <w:t>:</w:t>
            </w:r>
          </w:p>
          <w:p w:rsidR="00F63146" w:rsidRDefault="00F63146" w:rsidP="00F63146">
            <w:pPr>
              <w:pStyle w:val="af"/>
              <w:numPr>
                <w:ilvl w:val="0"/>
                <w:numId w:val="13"/>
              </w:numPr>
              <w:spacing w:after="0" w:line="240" w:lineRule="auto"/>
              <w:ind w:left="0" w:firstLine="0"/>
              <w:jc w:val="both"/>
              <w:rPr>
                <w:rFonts w:ascii="Times New Roman" w:hAnsi="Times New Roman" w:cs="Times New Roman"/>
                <w:sz w:val="24"/>
                <w:szCs w:val="24"/>
              </w:rPr>
            </w:pPr>
            <w:r w:rsidRPr="00F63146">
              <w:rPr>
                <w:rFonts w:ascii="Times New Roman" w:hAnsi="Times New Roman" w:cs="Times New Roman"/>
                <w:sz w:val="24"/>
                <w:szCs w:val="24"/>
              </w:rPr>
              <w:t xml:space="preserve">реконструкция дома культуры в с. </w:t>
            </w:r>
            <w:proofErr w:type="spellStart"/>
            <w:r w:rsidRPr="00F63146">
              <w:rPr>
                <w:rFonts w:ascii="Times New Roman" w:hAnsi="Times New Roman" w:cs="Times New Roman"/>
                <w:sz w:val="24"/>
                <w:szCs w:val="24"/>
              </w:rPr>
              <w:t>Новосельцево</w:t>
            </w:r>
            <w:proofErr w:type="spellEnd"/>
            <w:r w:rsidRPr="00F63146">
              <w:rPr>
                <w:rFonts w:ascii="Times New Roman" w:hAnsi="Times New Roman" w:cs="Times New Roman"/>
                <w:sz w:val="24"/>
                <w:szCs w:val="24"/>
              </w:rPr>
              <w:t xml:space="preserve"> с увеличением 40 мест </w:t>
            </w:r>
          </w:p>
          <w:p w:rsidR="004F167E" w:rsidRPr="00C82240" w:rsidRDefault="004F167E" w:rsidP="004F167E">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p>
          <w:p w:rsidR="00F63146" w:rsidRPr="00F63146" w:rsidRDefault="00F63146" w:rsidP="00F63146">
            <w:pPr>
              <w:pStyle w:val="af"/>
              <w:numPr>
                <w:ilvl w:val="0"/>
                <w:numId w:val="13"/>
              </w:numPr>
              <w:spacing w:after="0" w:line="240" w:lineRule="auto"/>
              <w:ind w:left="0" w:firstLine="0"/>
              <w:jc w:val="both"/>
              <w:rPr>
                <w:rFonts w:ascii="Times New Roman" w:hAnsi="Times New Roman" w:cs="Times New Roman"/>
                <w:sz w:val="24"/>
                <w:szCs w:val="24"/>
              </w:rPr>
            </w:pPr>
            <w:r w:rsidRPr="00F63146">
              <w:rPr>
                <w:rFonts w:ascii="Times New Roman" w:hAnsi="Times New Roman" w:cs="Times New Roman"/>
                <w:sz w:val="24"/>
                <w:szCs w:val="24"/>
              </w:rPr>
              <w:t xml:space="preserve">строительство хоккейной коробки в с. </w:t>
            </w:r>
            <w:proofErr w:type="spellStart"/>
            <w:r w:rsidRPr="00F63146">
              <w:rPr>
                <w:rFonts w:ascii="Times New Roman" w:hAnsi="Times New Roman" w:cs="Times New Roman"/>
                <w:sz w:val="24"/>
                <w:szCs w:val="24"/>
              </w:rPr>
              <w:t>Новосельцево</w:t>
            </w:r>
            <w:proofErr w:type="spellEnd"/>
            <w:r w:rsidRPr="00F63146">
              <w:rPr>
                <w:rFonts w:ascii="Times New Roman" w:hAnsi="Times New Roman" w:cs="Times New Roman"/>
                <w:sz w:val="24"/>
                <w:szCs w:val="24"/>
              </w:rPr>
              <w:t xml:space="preserve">, площадью </w:t>
            </w:r>
            <w:r>
              <w:rPr>
                <w:rFonts w:ascii="Times New Roman" w:hAnsi="Times New Roman" w:cs="Times New Roman"/>
                <w:sz w:val="24"/>
                <w:szCs w:val="24"/>
              </w:rPr>
              <w:t>450 м</w:t>
            </w:r>
            <w:r w:rsidRPr="00F63146">
              <w:rPr>
                <w:rFonts w:ascii="Times New Roman" w:hAnsi="Times New Roman" w:cs="Times New Roman"/>
                <w:sz w:val="24"/>
                <w:szCs w:val="24"/>
              </w:rPr>
              <w:t>2;</w:t>
            </w:r>
          </w:p>
          <w:p w:rsidR="00810C30" w:rsidRPr="00F63146" w:rsidRDefault="00F63146" w:rsidP="00F63146">
            <w:pPr>
              <w:pStyle w:val="af"/>
              <w:numPr>
                <w:ilvl w:val="0"/>
                <w:numId w:val="13"/>
              </w:numPr>
              <w:spacing w:after="0" w:line="240" w:lineRule="auto"/>
              <w:ind w:left="0" w:firstLine="0"/>
              <w:jc w:val="both"/>
              <w:rPr>
                <w:rFonts w:ascii="Times New Roman" w:hAnsi="Times New Roman" w:cs="Times New Roman"/>
                <w:sz w:val="24"/>
                <w:szCs w:val="24"/>
              </w:rPr>
            </w:pPr>
            <w:r w:rsidRPr="00F63146">
              <w:rPr>
                <w:rFonts w:ascii="Times New Roman" w:hAnsi="Times New Roman" w:cs="Times New Roman"/>
                <w:sz w:val="24"/>
                <w:szCs w:val="24"/>
              </w:rPr>
              <w:t>строительство спортивного комплекса в д. Малое Нестерово на 150 мест.</w:t>
            </w: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60" w:type="dxa"/>
          </w:tcPr>
          <w:p w:rsidR="00810C30" w:rsidRPr="00C82240" w:rsidRDefault="00810C30" w:rsidP="00810C30">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hAnsi="Times New Roman" w:cs="Times New Roman"/>
                <w:sz w:val="24"/>
                <w:szCs w:val="24"/>
              </w:rPr>
              <w:t>Производственная зона, в том числе:</w:t>
            </w:r>
          </w:p>
        </w:tc>
        <w:tc>
          <w:tcPr>
            <w:tcW w:w="6512" w:type="dxa"/>
          </w:tcPr>
          <w:p w:rsidR="00810C30" w:rsidRPr="00C82240" w:rsidRDefault="00810C30" w:rsidP="00810C30">
            <w:pPr>
              <w:shd w:val="clear" w:color="auto" w:fill="FFFFFF"/>
              <w:spacing w:after="0" w:line="240" w:lineRule="auto"/>
              <w:ind w:firstLine="33"/>
              <w:jc w:val="both"/>
              <w:rPr>
                <w:rFonts w:ascii="Times New Roman" w:eastAsia="Times New Roman" w:hAnsi="Times New Roman" w:cs="Times New Roman"/>
                <w:sz w:val="24"/>
                <w:szCs w:val="24"/>
              </w:rPr>
            </w:pPr>
          </w:p>
        </w:tc>
        <w:tc>
          <w:tcPr>
            <w:tcW w:w="5312" w:type="dxa"/>
          </w:tcPr>
          <w:p w:rsidR="00810C30" w:rsidRPr="00C82240" w:rsidRDefault="00810C30" w:rsidP="00810C30">
            <w:pPr>
              <w:shd w:val="clear" w:color="auto" w:fill="FFFFFF"/>
              <w:spacing w:after="0" w:line="240" w:lineRule="auto"/>
              <w:ind w:firstLine="33"/>
              <w:jc w:val="both"/>
              <w:rPr>
                <w:rFonts w:ascii="Times New Roman" w:eastAsia="Calibri" w:hAnsi="Times New Roman" w:cs="Times New Roman"/>
                <w:bCs/>
                <w:color w:val="000000"/>
                <w:kern w:val="24"/>
                <w:sz w:val="24"/>
                <w:szCs w:val="24"/>
                <w:lang w:eastAsia="ar-SA" w:bidi="en-US"/>
              </w:rPr>
            </w:pP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10C30" w:rsidRPr="00C82240">
              <w:rPr>
                <w:rFonts w:ascii="Times New Roman" w:eastAsia="Times New Roman" w:hAnsi="Times New Roman" w:cs="Times New Roman"/>
                <w:sz w:val="24"/>
                <w:szCs w:val="24"/>
              </w:rPr>
              <w:t>.1</w:t>
            </w:r>
          </w:p>
        </w:tc>
        <w:tc>
          <w:tcPr>
            <w:tcW w:w="3460" w:type="dxa"/>
          </w:tcPr>
          <w:p w:rsidR="00810C30" w:rsidRPr="00C82240" w:rsidRDefault="00810C30" w:rsidP="00810C30">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Максимальная этажность зданий – </w:t>
            </w:r>
            <w:r>
              <w:rPr>
                <w:rFonts w:ascii="Times New Roman" w:hAnsi="Times New Roman"/>
                <w:sz w:val="24"/>
                <w:szCs w:val="24"/>
                <w:lang w:val="ru-RU"/>
              </w:rPr>
              <w:t>3 этажа</w:t>
            </w:r>
            <w:r w:rsidRPr="00C82240">
              <w:rPr>
                <w:rFonts w:ascii="Times New Roman" w:hAnsi="Times New Roman"/>
                <w:sz w:val="24"/>
                <w:szCs w:val="24"/>
                <w:lang w:val="ru-RU"/>
              </w:rPr>
              <w:t>.</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Средняя этажность – не установлена.</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Минимальная этажность – 1</w:t>
            </w:r>
            <w:r w:rsidRPr="00C82240">
              <w:rPr>
                <w:rFonts w:ascii="Times New Roman" w:hAnsi="Times New Roman"/>
                <w:sz w:val="24"/>
                <w:szCs w:val="24"/>
                <w:lang w:val="ru-RU"/>
              </w:rPr>
              <w:t xml:space="preserve"> этаж.</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застройки – 0,8</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плотности застройки – 2,4.</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инженерной инфраструктуры</w:t>
            </w:r>
          </w:p>
        </w:tc>
        <w:tc>
          <w:tcPr>
            <w:tcW w:w="6512" w:type="dxa"/>
          </w:tcPr>
          <w:p w:rsidR="00810C30" w:rsidRPr="00C82240" w:rsidRDefault="00742D7D" w:rsidP="00810C30">
            <w:pPr>
              <w:shd w:val="clear" w:color="auto" w:fill="FFFFFF"/>
              <w:spacing w:after="0" w:line="240" w:lineRule="auto"/>
              <w:ind w:firstLine="33"/>
              <w:rPr>
                <w:rFonts w:ascii="Times New Roman" w:hAnsi="Times New Roman" w:cs="Times New Roman"/>
                <w:sz w:val="24"/>
                <w:szCs w:val="24"/>
                <w:shd w:val="clear" w:color="auto" w:fill="FFFFFF"/>
              </w:rPr>
            </w:pPr>
            <w:r>
              <w:rPr>
                <w:rFonts w:ascii="Times New Roman" w:hAnsi="Times New Roman" w:cs="Times New Roman"/>
                <w:sz w:val="24"/>
                <w:szCs w:val="24"/>
              </w:rPr>
              <w:t>П</w:t>
            </w:r>
            <w:r w:rsidRPr="00C33D2A">
              <w:rPr>
                <w:rFonts w:ascii="Times New Roman" w:hAnsi="Times New Roman" w:cs="Times New Roman"/>
                <w:sz w:val="24"/>
                <w:szCs w:val="24"/>
              </w:rPr>
              <w:t>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5312" w:type="dxa"/>
          </w:tcPr>
          <w:p w:rsidR="00F63146" w:rsidRDefault="002365DC" w:rsidP="00810C30">
            <w:pPr>
              <w:pStyle w:val="G1"/>
              <w:spacing w:before="0" w:after="0"/>
              <w:ind w:firstLine="0"/>
              <w:rPr>
                <w:rFonts w:ascii="Times New Roman" w:eastAsia="Calibri" w:hAnsi="Times New Roman"/>
                <w:bCs/>
                <w:color w:val="000000"/>
                <w:kern w:val="24"/>
                <w:u w:val="single"/>
              </w:rPr>
            </w:pPr>
            <w:r>
              <w:rPr>
                <w:rFonts w:ascii="Times New Roman" w:eastAsia="Calibri" w:hAnsi="Times New Roman"/>
                <w:bCs/>
                <w:color w:val="000000"/>
                <w:kern w:val="24"/>
                <w:u w:val="single"/>
              </w:rPr>
              <w:t>Объекты регионального значения</w:t>
            </w:r>
          </w:p>
          <w:p w:rsidR="00F63146" w:rsidRPr="002365DC" w:rsidRDefault="00F63146" w:rsidP="002365DC">
            <w:pPr>
              <w:pStyle w:val="af"/>
              <w:numPr>
                <w:ilvl w:val="0"/>
                <w:numId w:val="13"/>
              </w:numPr>
              <w:spacing w:after="0" w:line="240" w:lineRule="auto"/>
              <w:ind w:left="0" w:firstLine="0"/>
              <w:jc w:val="both"/>
              <w:rPr>
                <w:rFonts w:ascii="Times New Roman" w:hAnsi="Times New Roman" w:cs="Times New Roman"/>
                <w:sz w:val="24"/>
                <w:szCs w:val="24"/>
              </w:rPr>
            </w:pPr>
            <w:r w:rsidRPr="002365DC">
              <w:rPr>
                <w:rFonts w:ascii="Times New Roman" w:hAnsi="Times New Roman" w:cs="Times New Roman"/>
                <w:sz w:val="24"/>
                <w:szCs w:val="24"/>
              </w:rPr>
              <w:t>строительство ШРП Мал. Нестерово (давление газа - 0,53 МПа, расчетная потребность в газе потребителя 142,1 м3/час);</w:t>
            </w:r>
          </w:p>
          <w:p w:rsidR="00F63146" w:rsidRPr="002365DC" w:rsidRDefault="00F63146" w:rsidP="002365DC">
            <w:pPr>
              <w:pStyle w:val="af"/>
              <w:numPr>
                <w:ilvl w:val="0"/>
                <w:numId w:val="13"/>
              </w:numPr>
              <w:spacing w:after="0" w:line="240" w:lineRule="auto"/>
              <w:ind w:left="0" w:firstLine="0"/>
              <w:jc w:val="both"/>
              <w:rPr>
                <w:rFonts w:ascii="Times New Roman" w:hAnsi="Times New Roman" w:cs="Times New Roman"/>
                <w:sz w:val="24"/>
                <w:szCs w:val="24"/>
              </w:rPr>
            </w:pPr>
            <w:r w:rsidRPr="002365DC">
              <w:rPr>
                <w:rFonts w:ascii="Times New Roman" w:hAnsi="Times New Roman" w:cs="Times New Roman"/>
                <w:sz w:val="24"/>
                <w:szCs w:val="24"/>
              </w:rPr>
              <w:t xml:space="preserve">строительство ШРП </w:t>
            </w:r>
            <w:proofErr w:type="spellStart"/>
            <w:r w:rsidRPr="002365DC">
              <w:rPr>
                <w:rFonts w:ascii="Times New Roman" w:hAnsi="Times New Roman" w:cs="Times New Roman"/>
                <w:sz w:val="24"/>
                <w:szCs w:val="24"/>
              </w:rPr>
              <w:t>Новосельцево</w:t>
            </w:r>
            <w:proofErr w:type="spellEnd"/>
            <w:r w:rsidRPr="002365DC">
              <w:rPr>
                <w:rFonts w:ascii="Times New Roman" w:hAnsi="Times New Roman" w:cs="Times New Roman"/>
                <w:sz w:val="24"/>
                <w:szCs w:val="24"/>
              </w:rPr>
              <w:t xml:space="preserve"> (давление газа - 0,49 МПа, расчетная потребность в газе потребителя 512,5 м3/час).</w:t>
            </w:r>
          </w:p>
          <w:p w:rsidR="00810C30" w:rsidRPr="00C82240" w:rsidRDefault="00810C30" w:rsidP="00810C30">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водопровода Ø350 мм из труб полиэтиленовых в с. </w:t>
            </w:r>
            <w:proofErr w:type="spellStart"/>
            <w:r w:rsidRPr="00793E7F">
              <w:rPr>
                <w:rFonts w:ascii="Times New Roman" w:hAnsi="Times New Roman" w:cs="Times New Roman"/>
                <w:sz w:val="24"/>
                <w:szCs w:val="24"/>
              </w:rPr>
              <w:t>Новосельцево</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строительство водопровода Ø350 мм из труб полиэтиленовых в д. Малое Нестерово;</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водопровода Ø350 мм из труб полиэтиленовых в д. Нижняя </w:t>
            </w:r>
            <w:proofErr w:type="spellStart"/>
            <w:r w:rsidRPr="00793E7F">
              <w:rPr>
                <w:rFonts w:ascii="Times New Roman" w:hAnsi="Times New Roman" w:cs="Times New Roman"/>
                <w:sz w:val="24"/>
                <w:szCs w:val="24"/>
              </w:rPr>
              <w:t>Чигара</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водопровода Ø350 мм из труб полиэтиленовых в д. </w:t>
            </w:r>
            <w:proofErr w:type="spellStart"/>
            <w:r w:rsidRPr="00793E7F">
              <w:rPr>
                <w:rFonts w:ascii="Times New Roman" w:hAnsi="Times New Roman" w:cs="Times New Roman"/>
                <w:sz w:val="24"/>
                <w:szCs w:val="24"/>
              </w:rPr>
              <w:t>Перемитино</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ВОС в д. </w:t>
            </w:r>
            <w:proofErr w:type="spellStart"/>
            <w:r w:rsidRPr="00793E7F">
              <w:rPr>
                <w:rFonts w:ascii="Times New Roman" w:hAnsi="Times New Roman" w:cs="Times New Roman"/>
                <w:sz w:val="24"/>
                <w:szCs w:val="24"/>
              </w:rPr>
              <w:t>Перемитино</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ВОС в с. </w:t>
            </w:r>
            <w:proofErr w:type="spellStart"/>
            <w:r w:rsidRPr="00793E7F">
              <w:rPr>
                <w:rFonts w:ascii="Times New Roman" w:hAnsi="Times New Roman" w:cs="Times New Roman"/>
                <w:sz w:val="24"/>
                <w:szCs w:val="24"/>
              </w:rPr>
              <w:t>Новосельцево</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строительство ВОС в д. Малое Нестерово;</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ВОС в д. Нижняя </w:t>
            </w:r>
            <w:proofErr w:type="spellStart"/>
            <w:r w:rsidRPr="00793E7F">
              <w:rPr>
                <w:rFonts w:ascii="Times New Roman" w:hAnsi="Times New Roman" w:cs="Times New Roman"/>
                <w:sz w:val="24"/>
                <w:szCs w:val="24"/>
              </w:rPr>
              <w:t>Чигара</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водонапорной башни в д. </w:t>
            </w:r>
            <w:proofErr w:type="spellStart"/>
            <w:r w:rsidRPr="00793E7F">
              <w:rPr>
                <w:rFonts w:ascii="Times New Roman" w:hAnsi="Times New Roman" w:cs="Times New Roman"/>
                <w:sz w:val="24"/>
                <w:szCs w:val="24"/>
              </w:rPr>
              <w:t>Перемитино</w:t>
            </w:r>
            <w:proofErr w:type="spellEnd"/>
            <w:r w:rsidRPr="00793E7F">
              <w:rPr>
                <w:rFonts w:ascii="Times New Roman" w:hAnsi="Times New Roman" w:cs="Times New Roman"/>
                <w:sz w:val="24"/>
                <w:szCs w:val="24"/>
              </w:rPr>
              <w:t>;</w:t>
            </w:r>
          </w:p>
          <w:p w:rsidR="00984D1D" w:rsidRPr="00793E7F" w:rsidRDefault="00984D1D"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скважины в д. </w:t>
            </w:r>
            <w:proofErr w:type="spellStart"/>
            <w:r w:rsidRPr="00793E7F">
              <w:rPr>
                <w:rFonts w:ascii="Times New Roman" w:hAnsi="Times New Roman" w:cs="Times New Roman"/>
                <w:sz w:val="24"/>
                <w:szCs w:val="24"/>
              </w:rPr>
              <w:t>Перемитино</w:t>
            </w:r>
            <w:proofErr w:type="spellEnd"/>
            <w:r w:rsidRPr="00793E7F">
              <w:rPr>
                <w:rFonts w:ascii="Times New Roman" w:hAnsi="Times New Roman" w:cs="Times New Roman"/>
                <w:sz w:val="24"/>
                <w:szCs w:val="24"/>
              </w:rPr>
              <w:t>.</w:t>
            </w:r>
          </w:p>
          <w:p w:rsidR="00793E7F" w:rsidRPr="00793E7F" w:rsidRDefault="00793E7F"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КНС в д. </w:t>
            </w:r>
            <w:proofErr w:type="spellStart"/>
            <w:r w:rsidRPr="00793E7F">
              <w:rPr>
                <w:rFonts w:ascii="Times New Roman" w:hAnsi="Times New Roman" w:cs="Times New Roman"/>
                <w:sz w:val="24"/>
                <w:szCs w:val="24"/>
              </w:rPr>
              <w:t>Перемитино</w:t>
            </w:r>
            <w:proofErr w:type="spellEnd"/>
            <w:r w:rsidRPr="00793E7F">
              <w:rPr>
                <w:rFonts w:ascii="Times New Roman" w:hAnsi="Times New Roman" w:cs="Times New Roman"/>
                <w:sz w:val="24"/>
                <w:szCs w:val="24"/>
              </w:rPr>
              <w:t xml:space="preserve"> </w:t>
            </w:r>
          </w:p>
          <w:p w:rsidR="00793E7F" w:rsidRPr="00793E7F" w:rsidRDefault="00793E7F" w:rsidP="00793E7F">
            <w:pPr>
              <w:pStyle w:val="af"/>
              <w:numPr>
                <w:ilvl w:val="0"/>
                <w:numId w:val="13"/>
              </w:numPr>
              <w:spacing w:after="0" w:line="240" w:lineRule="auto"/>
              <w:ind w:left="0" w:firstLine="0"/>
              <w:jc w:val="both"/>
              <w:rPr>
                <w:rFonts w:ascii="Times New Roman" w:hAnsi="Times New Roman" w:cs="Times New Roman"/>
                <w:sz w:val="24"/>
                <w:szCs w:val="24"/>
              </w:rPr>
            </w:pPr>
            <w:r w:rsidRPr="00793E7F">
              <w:rPr>
                <w:rFonts w:ascii="Times New Roman" w:hAnsi="Times New Roman" w:cs="Times New Roman"/>
                <w:sz w:val="24"/>
                <w:szCs w:val="24"/>
              </w:rPr>
              <w:t xml:space="preserve">строительство КНС в с. </w:t>
            </w:r>
            <w:proofErr w:type="spellStart"/>
            <w:r w:rsidRPr="00793E7F">
              <w:rPr>
                <w:rFonts w:ascii="Times New Roman" w:hAnsi="Times New Roman" w:cs="Times New Roman"/>
                <w:sz w:val="24"/>
                <w:szCs w:val="24"/>
              </w:rPr>
              <w:t>Новосельцево</w:t>
            </w:r>
            <w:proofErr w:type="spellEnd"/>
            <w:r w:rsidRPr="00793E7F">
              <w:rPr>
                <w:rFonts w:ascii="Times New Roman" w:hAnsi="Times New Roman" w:cs="Times New Roman"/>
                <w:sz w:val="24"/>
                <w:szCs w:val="24"/>
              </w:rPr>
              <w:t>.</w:t>
            </w:r>
          </w:p>
          <w:p w:rsidR="00810C30" w:rsidRPr="00F63146" w:rsidRDefault="00793E7F" w:rsidP="00793E7F">
            <w:pPr>
              <w:pStyle w:val="af"/>
              <w:numPr>
                <w:ilvl w:val="0"/>
                <w:numId w:val="13"/>
              </w:numPr>
              <w:spacing w:after="0" w:line="240" w:lineRule="auto"/>
              <w:ind w:left="0" w:firstLine="0"/>
              <w:jc w:val="both"/>
              <w:rPr>
                <w:sz w:val="24"/>
                <w:szCs w:val="24"/>
              </w:rPr>
            </w:pPr>
            <w:r w:rsidRPr="00793E7F">
              <w:rPr>
                <w:rFonts w:ascii="Times New Roman" w:hAnsi="Times New Roman" w:cs="Times New Roman"/>
                <w:sz w:val="24"/>
                <w:szCs w:val="24"/>
              </w:rPr>
              <w:t>строительство сетей канализации общей протяженностью 14,46 км</w:t>
            </w:r>
          </w:p>
          <w:p w:rsidR="00F63146" w:rsidRPr="00F63146" w:rsidRDefault="00F63146" w:rsidP="00F63146">
            <w:pPr>
              <w:pStyle w:val="af"/>
              <w:numPr>
                <w:ilvl w:val="0"/>
                <w:numId w:val="13"/>
              </w:numPr>
              <w:spacing w:after="0" w:line="240" w:lineRule="auto"/>
              <w:ind w:left="0" w:firstLine="0"/>
              <w:jc w:val="both"/>
              <w:rPr>
                <w:rFonts w:ascii="Times New Roman" w:hAnsi="Times New Roman" w:cs="Times New Roman"/>
                <w:sz w:val="24"/>
                <w:szCs w:val="24"/>
              </w:rPr>
            </w:pPr>
            <w:r w:rsidRPr="00F63146">
              <w:rPr>
                <w:rFonts w:ascii="Times New Roman" w:hAnsi="Times New Roman" w:cs="Times New Roman"/>
                <w:sz w:val="24"/>
                <w:szCs w:val="24"/>
              </w:rPr>
              <w:t xml:space="preserve">перевод котельных административных зданий с. </w:t>
            </w:r>
            <w:proofErr w:type="spellStart"/>
            <w:r w:rsidRPr="00F63146">
              <w:rPr>
                <w:rFonts w:ascii="Times New Roman" w:hAnsi="Times New Roman" w:cs="Times New Roman"/>
                <w:sz w:val="24"/>
                <w:szCs w:val="24"/>
              </w:rPr>
              <w:t>Новосельцево</w:t>
            </w:r>
            <w:proofErr w:type="spellEnd"/>
            <w:r w:rsidRPr="00F63146">
              <w:rPr>
                <w:rFonts w:ascii="Times New Roman" w:hAnsi="Times New Roman" w:cs="Times New Roman"/>
                <w:sz w:val="24"/>
                <w:szCs w:val="24"/>
              </w:rPr>
              <w:t xml:space="preserve"> на газ; </w:t>
            </w:r>
          </w:p>
          <w:p w:rsidR="00F63146" w:rsidRPr="00F63146" w:rsidRDefault="00F63146" w:rsidP="00F63146">
            <w:pPr>
              <w:pStyle w:val="af"/>
              <w:numPr>
                <w:ilvl w:val="0"/>
                <w:numId w:val="13"/>
              </w:numPr>
              <w:spacing w:after="0" w:line="240" w:lineRule="auto"/>
              <w:ind w:left="0" w:firstLine="0"/>
              <w:jc w:val="both"/>
              <w:rPr>
                <w:rFonts w:ascii="Times New Roman" w:hAnsi="Times New Roman" w:cs="Times New Roman"/>
                <w:sz w:val="24"/>
                <w:szCs w:val="24"/>
              </w:rPr>
            </w:pPr>
            <w:r w:rsidRPr="00F63146">
              <w:rPr>
                <w:rFonts w:ascii="Times New Roman" w:hAnsi="Times New Roman" w:cs="Times New Roman"/>
                <w:sz w:val="24"/>
                <w:szCs w:val="24"/>
              </w:rPr>
              <w:t xml:space="preserve">перевод котельной </w:t>
            </w:r>
            <w:proofErr w:type="spellStart"/>
            <w:r w:rsidRPr="00F63146">
              <w:rPr>
                <w:rFonts w:ascii="Times New Roman" w:hAnsi="Times New Roman" w:cs="Times New Roman"/>
                <w:sz w:val="24"/>
                <w:szCs w:val="24"/>
              </w:rPr>
              <w:t>Новосельцевского</w:t>
            </w:r>
            <w:proofErr w:type="spellEnd"/>
            <w:r w:rsidRPr="00F63146">
              <w:rPr>
                <w:rFonts w:ascii="Times New Roman" w:hAnsi="Times New Roman" w:cs="Times New Roman"/>
                <w:sz w:val="24"/>
                <w:szCs w:val="24"/>
              </w:rPr>
              <w:t xml:space="preserve"> сельского клуба на газ.</w:t>
            </w:r>
          </w:p>
        </w:tc>
      </w:tr>
      <w:tr w:rsidR="00810C30" w:rsidRPr="00C82240" w:rsidTr="00F21A76">
        <w:trPr>
          <w:jc w:val="center"/>
        </w:trPr>
        <w:tc>
          <w:tcPr>
            <w:tcW w:w="636" w:type="dxa"/>
          </w:tcPr>
          <w:p w:rsidR="00810C30" w:rsidRPr="00C82240" w:rsidRDefault="00CD6ED3"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транспортной инфраструктуры</w:t>
            </w:r>
          </w:p>
        </w:tc>
        <w:tc>
          <w:tcPr>
            <w:tcW w:w="6512" w:type="dxa"/>
          </w:tcPr>
          <w:p w:rsidR="00810C30" w:rsidRPr="00C82240" w:rsidRDefault="00742D7D" w:rsidP="00810C30">
            <w:pPr>
              <w:spacing w:after="0" w:line="240" w:lineRule="auto"/>
              <w:ind w:firstLine="33"/>
              <w:jc w:val="both"/>
              <w:rPr>
                <w:rFonts w:ascii="Times New Roman" w:eastAsiaTheme="majorEastAsia" w:hAnsi="Times New Roman" w:cs="Times New Roman"/>
                <w:bCs/>
                <w:sz w:val="24"/>
                <w:szCs w:val="24"/>
              </w:rPr>
            </w:pPr>
            <w:r>
              <w:rPr>
                <w:rFonts w:ascii="Times New Roman" w:hAnsi="Times New Roman" w:cs="Times New Roman"/>
                <w:sz w:val="24"/>
                <w:szCs w:val="24"/>
              </w:rPr>
              <w:t>П</w:t>
            </w:r>
            <w:r w:rsidRPr="00C33D2A">
              <w:rPr>
                <w:rFonts w:ascii="Times New Roman" w:hAnsi="Times New Roman" w:cs="Times New Roman"/>
                <w:sz w:val="24"/>
                <w:szCs w:val="24"/>
              </w:rPr>
              <w:t>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Зона сельскохозяйственного использования</w:t>
            </w:r>
          </w:p>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в том числе:</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0C30">
              <w:rPr>
                <w:rFonts w:ascii="Times New Roman" w:eastAsia="Times New Roman" w:hAnsi="Times New Roman" w:cs="Times New Roman"/>
                <w:sz w:val="24"/>
                <w:szCs w:val="24"/>
              </w:rPr>
              <w:t>.1</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 xml:space="preserve">зона сельскохозяйственного </w:t>
            </w:r>
            <w:r>
              <w:rPr>
                <w:rFonts w:ascii="Times New Roman" w:hAnsi="Times New Roman" w:cs="Times New Roman"/>
                <w:sz w:val="24"/>
                <w:szCs w:val="24"/>
              </w:rPr>
              <w:t>использования</w:t>
            </w:r>
          </w:p>
        </w:tc>
        <w:tc>
          <w:tcPr>
            <w:tcW w:w="6512" w:type="dxa"/>
          </w:tcPr>
          <w:p w:rsidR="00810C30" w:rsidRPr="00C82240" w:rsidRDefault="00742D7D" w:rsidP="00810C30">
            <w:pPr>
              <w:pStyle w:val="afff0"/>
              <w:spacing w:before="0" w:beforeAutospacing="0" w:after="0" w:afterAutospacing="0"/>
              <w:rPr>
                <w:rFonts w:ascii="Times New Roman" w:hAnsi="Times New Roman"/>
                <w:sz w:val="24"/>
                <w:szCs w:val="24"/>
              </w:rPr>
            </w:pPr>
            <w:r w:rsidRPr="008D21DC">
              <w:rPr>
                <w:rFonts w:ascii="Times New Roman" w:hAnsi="Times New Roman"/>
                <w:sz w:val="24"/>
                <w:szCs w:val="24"/>
                <w:lang w:val="ru-RU"/>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w:t>
            </w:r>
            <w:proofErr w:type="spellStart"/>
            <w:r w:rsidRPr="00C33D2A">
              <w:rPr>
                <w:rFonts w:ascii="Times New Roman" w:hAnsi="Times New Roman"/>
                <w:sz w:val="24"/>
                <w:szCs w:val="24"/>
              </w:rPr>
              <w:t>Актуализированная</w:t>
            </w:r>
            <w:proofErr w:type="spellEnd"/>
            <w:r w:rsidRPr="00C33D2A">
              <w:rPr>
                <w:rFonts w:ascii="Times New Roman" w:hAnsi="Times New Roman"/>
                <w:sz w:val="24"/>
                <w:szCs w:val="24"/>
              </w:rPr>
              <w:t xml:space="preserve"> </w:t>
            </w:r>
            <w:proofErr w:type="spellStart"/>
            <w:r w:rsidRPr="00C33D2A">
              <w:rPr>
                <w:rFonts w:ascii="Times New Roman" w:hAnsi="Times New Roman"/>
                <w:sz w:val="24"/>
                <w:szCs w:val="24"/>
              </w:rPr>
              <w:t>редакция</w:t>
            </w:r>
            <w:proofErr w:type="spellEnd"/>
            <w:r w:rsidRPr="00C33D2A">
              <w:rPr>
                <w:rFonts w:ascii="Times New Roman" w:hAnsi="Times New Roman"/>
                <w:sz w:val="24"/>
                <w:szCs w:val="24"/>
              </w:rPr>
              <w:t xml:space="preserve"> </w:t>
            </w:r>
            <w:proofErr w:type="spellStart"/>
            <w:r w:rsidRPr="00C33D2A">
              <w:rPr>
                <w:rFonts w:ascii="Times New Roman" w:hAnsi="Times New Roman"/>
                <w:sz w:val="24"/>
                <w:szCs w:val="24"/>
              </w:rPr>
              <w:t>СНиП</w:t>
            </w:r>
            <w:proofErr w:type="spellEnd"/>
            <w:r w:rsidRPr="00C33D2A">
              <w:rPr>
                <w:rFonts w:ascii="Times New Roman" w:hAnsi="Times New Roman"/>
                <w:sz w:val="24"/>
                <w:szCs w:val="24"/>
              </w:rPr>
              <w:t xml:space="preserve"> 2.07.01-89*».</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0C30">
              <w:rPr>
                <w:rFonts w:ascii="Times New Roman" w:eastAsia="Times New Roman" w:hAnsi="Times New Roman" w:cs="Times New Roman"/>
                <w:sz w:val="24"/>
                <w:szCs w:val="24"/>
              </w:rPr>
              <w:t>.2</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 сельскохозяйственных предприятий</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Пр</w:t>
            </w:r>
            <w:r>
              <w:rPr>
                <w:rFonts w:ascii="Times New Roman" w:hAnsi="Times New Roman"/>
                <w:sz w:val="24"/>
                <w:szCs w:val="24"/>
                <w:lang w:val="ru-RU"/>
              </w:rPr>
              <w:t>едельно допустимая этажность – 3</w:t>
            </w:r>
            <w:r w:rsidRPr="00C82240">
              <w:rPr>
                <w:rFonts w:ascii="Times New Roman" w:hAnsi="Times New Roman"/>
                <w:sz w:val="24"/>
                <w:szCs w:val="24"/>
                <w:lang w:val="ru-RU"/>
              </w:rPr>
              <w:t xml:space="preserve"> этажа.</w:t>
            </w:r>
          </w:p>
          <w:p w:rsidR="00810C30" w:rsidRPr="002F7814" w:rsidRDefault="00810C30" w:rsidP="00810C30">
            <w:pPr>
              <w:pStyle w:val="afff0"/>
              <w:spacing w:before="0" w:beforeAutospacing="0" w:after="0" w:afterAutospacing="0"/>
              <w:rPr>
                <w:rFonts w:ascii="Times New Roman" w:hAnsi="Times New Roman"/>
                <w:sz w:val="24"/>
                <w:szCs w:val="24"/>
                <w:lang w:val="ru-RU"/>
              </w:rPr>
            </w:pPr>
            <w:r w:rsidRPr="002F7814">
              <w:rPr>
                <w:rFonts w:ascii="Times New Roman" w:hAnsi="Times New Roman"/>
                <w:sz w:val="24"/>
                <w:szCs w:val="24"/>
                <w:lang w:val="ru-RU"/>
              </w:rPr>
              <w:t>Максимальный процент застройки – 40 %.</w:t>
            </w:r>
          </w:p>
        </w:tc>
        <w:tc>
          <w:tcPr>
            <w:tcW w:w="5312" w:type="dxa"/>
          </w:tcPr>
          <w:p w:rsidR="00810C30" w:rsidRPr="00C82240" w:rsidRDefault="00810C30" w:rsidP="00810C30">
            <w:pPr>
              <w:pStyle w:val="afff0"/>
              <w:tabs>
                <w:tab w:val="clear" w:pos="0"/>
              </w:tabs>
              <w:spacing w:before="0" w:beforeAutospacing="0" w:after="0" w:afterAutospacing="0"/>
              <w:jc w:val="both"/>
              <w:rPr>
                <w:rFonts w:ascii="Times New Roman" w:hAnsi="Times New Roman"/>
                <w:sz w:val="24"/>
                <w:szCs w:val="24"/>
                <w:lang w:val="ru-RU"/>
              </w:rPr>
            </w:pPr>
          </w:p>
        </w:tc>
      </w:tr>
      <w:tr w:rsidR="005A0FAD" w:rsidRPr="00C82240" w:rsidTr="00F21A76">
        <w:trPr>
          <w:jc w:val="center"/>
        </w:trPr>
        <w:tc>
          <w:tcPr>
            <w:tcW w:w="636" w:type="dxa"/>
          </w:tcPr>
          <w:p w:rsidR="005A0FAD" w:rsidRDefault="005A0FA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460" w:type="dxa"/>
          </w:tcPr>
          <w:p w:rsidR="005A0FAD" w:rsidRPr="00C82240" w:rsidRDefault="005A0FAD" w:rsidP="00810C30">
            <w:pPr>
              <w:tabs>
                <w:tab w:val="left" w:pos="993"/>
              </w:tabs>
              <w:spacing w:after="0" w:line="240" w:lineRule="auto"/>
              <w:jc w:val="both"/>
              <w:rPr>
                <w:rFonts w:ascii="Times New Roman" w:hAnsi="Times New Roman" w:cs="Times New Roman"/>
                <w:sz w:val="24"/>
                <w:szCs w:val="24"/>
              </w:rPr>
            </w:pPr>
            <w:r w:rsidRPr="005A0FAD">
              <w:rPr>
                <w:rFonts w:ascii="Times New Roman" w:hAnsi="Times New Roman" w:cs="Times New Roman"/>
                <w:sz w:val="24"/>
                <w:szCs w:val="24"/>
              </w:rPr>
              <w:t>з</w:t>
            </w:r>
            <w:r>
              <w:rPr>
                <w:rFonts w:ascii="Times New Roman" w:hAnsi="Times New Roman" w:cs="Times New Roman"/>
                <w:sz w:val="24"/>
                <w:szCs w:val="24"/>
              </w:rPr>
              <w:t>она садоводства, огородничества</w:t>
            </w:r>
          </w:p>
        </w:tc>
        <w:tc>
          <w:tcPr>
            <w:tcW w:w="6512" w:type="dxa"/>
          </w:tcPr>
          <w:p w:rsidR="00BC4C65" w:rsidRPr="00173FA4" w:rsidRDefault="00BC4C65" w:rsidP="00BC4C65">
            <w:pPr>
              <w:pStyle w:val="afff0"/>
              <w:spacing w:before="0" w:beforeAutospacing="0" w:after="0" w:afterAutospacing="0"/>
              <w:rPr>
                <w:rFonts w:ascii="Times New Roman" w:hAnsi="Times New Roman"/>
                <w:sz w:val="24"/>
                <w:szCs w:val="24"/>
                <w:lang w:val="ru-RU"/>
              </w:rPr>
            </w:pPr>
            <w:r w:rsidRPr="00173FA4">
              <w:rPr>
                <w:rFonts w:ascii="Times New Roman" w:hAnsi="Times New Roman"/>
                <w:sz w:val="24"/>
                <w:szCs w:val="24"/>
                <w:lang w:val="ru-RU"/>
              </w:rPr>
              <w:t>Предельно допустимая этажность – 3 этажа.</w:t>
            </w:r>
          </w:p>
          <w:p w:rsidR="005A0FAD" w:rsidRPr="00C82240" w:rsidRDefault="00BC4C65" w:rsidP="00BC4C65">
            <w:pPr>
              <w:pStyle w:val="afff0"/>
              <w:spacing w:before="0" w:beforeAutospacing="0" w:after="0" w:afterAutospacing="0"/>
              <w:rPr>
                <w:rFonts w:ascii="Times New Roman" w:hAnsi="Times New Roman"/>
                <w:sz w:val="24"/>
                <w:szCs w:val="24"/>
                <w:lang w:val="ru-RU"/>
              </w:rPr>
            </w:pPr>
            <w:r w:rsidRPr="00BC4C65">
              <w:rPr>
                <w:rFonts w:ascii="Times New Roman" w:hAnsi="Times New Roman"/>
                <w:sz w:val="24"/>
                <w:szCs w:val="24"/>
                <w:lang w:val="ru-RU"/>
              </w:rPr>
              <w:t>Ма</w:t>
            </w:r>
            <w:r w:rsidR="0031195C">
              <w:rPr>
                <w:rFonts w:ascii="Times New Roman" w:hAnsi="Times New Roman"/>
                <w:sz w:val="24"/>
                <w:szCs w:val="24"/>
                <w:lang w:val="ru-RU"/>
              </w:rPr>
              <w:t>ксимальный процент застройки – 5</w:t>
            </w:r>
            <w:r w:rsidRPr="00BC4C65">
              <w:rPr>
                <w:rFonts w:ascii="Times New Roman" w:hAnsi="Times New Roman"/>
                <w:sz w:val="24"/>
                <w:szCs w:val="24"/>
                <w:lang w:val="ru-RU"/>
              </w:rPr>
              <w:t>0 %.</w:t>
            </w:r>
          </w:p>
        </w:tc>
        <w:tc>
          <w:tcPr>
            <w:tcW w:w="5312" w:type="dxa"/>
          </w:tcPr>
          <w:p w:rsidR="005A0FAD" w:rsidRPr="00C82240" w:rsidRDefault="005A0FAD" w:rsidP="00810C30">
            <w:pPr>
              <w:pStyle w:val="afff0"/>
              <w:tabs>
                <w:tab w:val="clear" w:pos="0"/>
              </w:tabs>
              <w:spacing w:before="0" w:beforeAutospacing="0" w:after="0" w:afterAutospacing="0"/>
              <w:jc w:val="both"/>
              <w:rPr>
                <w:rFonts w:ascii="Times New Roman" w:hAnsi="Times New Roman"/>
                <w:sz w:val="24"/>
                <w:szCs w:val="24"/>
                <w:lang w:val="ru-RU"/>
              </w:rPr>
            </w:pPr>
          </w:p>
        </w:tc>
      </w:tr>
      <w:tr w:rsidR="00810C30" w:rsidRPr="00C82240" w:rsidTr="00F21A76">
        <w:trPr>
          <w:jc w:val="center"/>
        </w:trPr>
        <w:tc>
          <w:tcPr>
            <w:tcW w:w="636" w:type="dxa"/>
            <w:tcBorders>
              <w:top w:val="single" w:sz="4" w:space="0" w:color="000000"/>
              <w:left w:val="single" w:sz="4" w:space="0" w:color="000000"/>
              <w:bottom w:val="single" w:sz="4" w:space="0" w:color="auto"/>
              <w:right w:val="single" w:sz="4" w:space="0" w:color="000000"/>
            </w:tcBorders>
          </w:tcPr>
          <w:p w:rsidR="00810C30" w:rsidRPr="00C82240" w:rsidRDefault="00F21A76" w:rsidP="00CD6ED3">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60"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специального назначения, в том числе:</w:t>
            </w:r>
          </w:p>
        </w:tc>
        <w:tc>
          <w:tcPr>
            <w:tcW w:w="6512"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ind w:firstLine="33"/>
              <w:rPr>
                <w:rFonts w:ascii="Times New Roman" w:hAnsi="Times New Roman" w:cs="Times New Roman"/>
                <w:sz w:val="24"/>
                <w:szCs w:val="24"/>
              </w:rPr>
            </w:pPr>
          </w:p>
        </w:tc>
        <w:tc>
          <w:tcPr>
            <w:tcW w:w="5312"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ind w:firstLine="33"/>
              <w:rPr>
                <w:rFonts w:ascii="Times New Roman" w:hAnsi="Times New Roman" w:cs="Times New Roman"/>
                <w:sz w:val="24"/>
                <w:szCs w:val="24"/>
              </w:rPr>
            </w:pPr>
          </w:p>
        </w:tc>
      </w:tr>
      <w:tr w:rsidR="00810C30" w:rsidRPr="00C82240" w:rsidTr="00F21A76">
        <w:trPr>
          <w:jc w:val="center"/>
        </w:trPr>
        <w:tc>
          <w:tcPr>
            <w:tcW w:w="636" w:type="dxa"/>
            <w:tcBorders>
              <w:top w:val="single" w:sz="4" w:space="0" w:color="000000"/>
              <w:left w:val="single" w:sz="4" w:space="0" w:color="000000"/>
              <w:bottom w:val="single" w:sz="4" w:space="0" w:color="auto"/>
              <w:right w:val="single" w:sz="4" w:space="0" w:color="000000"/>
            </w:tcBorders>
          </w:tcPr>
          <w:p w:rsidR="00810C30" w:rsidRPr="00C82240" w:rsidRDefault="00F21A76" w:rsidP="00CD6ED3">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10C30" w:rsidRPr="00C82240">
              <w:rPr>
                <w:rFonts w:ascii="Times New Roman" w:eastAsia="Times New Roman" w:hAnsi="Times New Roman" w:cs="Times New Roman"/>
                <w:sz w:val="24"/>
                <w:szCs w:val="24"/>
              </w:rPr>
              <w:t>.1</w:t>
            </w:r>
          </w:p>
        </w:tc>
        <w:tc>
          <w:tcPr>
            <w:tcW w:w="3460"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кладбищ</w:t>
            </w:r>
          </w:p>
        </w:tc>
        <w:tc>
          <w:tcPr>
            <w:tcW w:w="6512" w:type="dxa"/>
            <w:tcBorders>
              <w:top w:val="single" w:sz="4" w:space="0" w:color="000000"/>
              <w:left w:val="single" w:sz="4" w:space="0" w:color="000000"/>
              <w:bottom w:val="single" w:sz="4" w:space="0" w:color="auto"/>
              <w:right w:val="single" w:sz="4" w:space="0" w:color="000000"/>
            </w:tcBorders>
          </w:tcPr>
          <w:p w:rsidR="00742D7D" w:rsidRPr="00F234B6" w:rsidRDefault="00742D7D" w:rsidP="00742D7D">
            <w:pPr>
              <w:pStyle w:val="af"/>
              <w:spacing w:after="0" w:line="240" w:lineRule="auto"/>
              <w:ind w:left="0"/>
              <w:jc w:val="both"/>
              <w:rPr>
                <w:rFonts w:ascii="Times New Roman" w:hAnsi="Times New Roman" w:cs="Times New Roman"/>
                <w:sz w:val="24"/>
                <w:szCs w:val="24"/>
              </w:rPr>
            </w:pPr>
            <w:r w:rsidRPr="00F234B6">
              <w:rPr>
                <w:rFonts w:ascii="Times New Roman" w:hAnsi="Times New Roman" w:cs="Times New Roman"/>
                <w:sz w:val="24"/>
                <w:szCs w:val="24"/>
              </w:rPr>
              <w:t>Предельная высота – 7 м.</w:t>
            </w:r>
          </w:p>
          <w:p w:rsidR="00810C30" w:rsidRPr="00C82240" w:rsidRDefault="00742D7D" w:rsidP="00742D7D">
            <w:pPr>
              <w:pStyle w:val="afff0"/>
              <w:spacing w:before="0" w:beforeAutospacing="0" w:after="0" w:afterAutospacing="0"/>
              <w:rPr>
                <w:rFonts w:ascii="Times New Roman" w:hAnsi="Times New Roman"/>
                <w:sz w:val="24"/>
                <w:szCs w:val="24"/>
                <w:lang w:val="ru-RU"/>
              </w:rPr>
            </w:pPr>
            <w:r w:rsidRPr="008D21DC">
              <w:rPr>
                <w:rFonts w:ascii="Times New Roman" w:hAnsi="Times New Roman"/>
                <w:sz w:val="24"/>
                <w:szCs w:val="24"/>
                <w:lang w:val="ru-RU"/>
              </w:rPr>
              <w:t>Максимальный процент застройки в границах земельного участка – 60 %.</w:t>
            </w:r>
          </w:p>
        </w:tc>
        <w:tc>
          <w:tcPr>
            <w:tcW w:w="5312" w:type="dxa"/>
            <w:tcBorders>
              <w:top w:val="single" w:sz="4" w:space="0" w:color="000000"/>
              <w:left w:val="single" w:sz="4" w:space="0" w:color="000000"/>
              <w:bottom w:val="single" w:sz="4" w:space="0" w:color="auto"/>
              <w:right w:val="single" w:sz="4" w:space="0" w:color="000000"/>
            </w:tcBorders>
          </w:tcPr>
          <w:p w:rsidR="00810C30" w:rsidRPr="00D745AA" w:rsidRDefault="00810C30" w:rsidP="00967623">
            <w:pPr>
              <w:pStyle w:val="af"/>
              <w:spacing w:after="0" w:line="240" w:lineRule="auto"/>
              <w:ind w:left="0"/>
              <w:jc w:val="both"/>
              <w:rPr>
                <w:rFonts w:ascii="Times New Roman" w:hAnsi="Times New Roman"/>
                <w:sz w:val="24"/>
                <w:szCs w:val="24"/>
              </w:rPr>
            </w:pPr>
          </w:p>
        </w:tc>
      </w:tr>
      <w:tr w:rsidR="00810C30" w:rsidRPr="00C82240" w:rsidTr="00F21A76">
        <w:trPr>
          <w:jc w:val="center"/>
        </w:trPr>
        <w:tc>
          <w:tcPr>
            <w:tcW w:w="636" w:type="dxa"/>
            <w:tcBorders>
              <w:top w:val="single" w:sz="4" w:space="0" w:color="000000"/>
              <w:left w:val="single" w:sz="4" w:space="0" w:color="000000"/>
              <w:bottom w:val="single" w:sz="4" w:space="0" w:color="000000"/>
              <w:right w:val="single" w:sz="4" w:space="0" w:color="000000"/>
            </w:tcBorders>
          </w:tcPr>
          <w:p w:rsidR="00810C30" w:rsidRPr="00C82240" w:rsidRDefault="00F21A76" w:rsidP="0099393D">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60"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 xml:space="preserve">Зона складирования и захоронения отходов </w:t>
            </w:r>
          </w:p>
        </w:tc>
        <w:tc>
          <w:tcPr>
            <w:tcW w:w="6512" w:type="dxa"/>
            <w:tcBorders>
              <w:top w:val="single" w:sz="4" w:space="0" w:color="000000"/>
              <w:left w:val="single" w:sz="4" w:space="0" w:color="000000"/>
              <w:bottom w:val="single" w:sz="4" w:space="0" w:color="000000"/>
              <w:right w:val="single" w:sz="4" w:space="0" w:color="000000"/>
            </w:tcBorders>
          </w:tcPr>
          <w:p w:rsidR="00810C30" w:rsidRPr="00742D7D" w:rsidRDefault="00742D7D" w:rsidP="00810C30">
            <w:pPr>
              <w:pStyle w:val="afff0"/>
              <w:spacing w:before="0" w:beforeAutospacing="0" w:after="0" w:afterAutospacing="0"/>
              <w:rPr>
                <w:rFonts w:ascii="Times New Roman" w:hAnsi="Times New Roman"/>
                <w:sz w:val="24"/>
                <w:szCs w:val="24"/>
                <w:lang w:val="ru-RU"/>
              </w:rPr>
            </w:pPr>
            <w:r w:rsidRPr="00742D7D">
              <w:rPr>
                <w:rFonts w:ascii="Times New Roman" w:hAnsi="Times New Roman"/>
                <w:sz w:val="24"/>
                <w:szCs w:val="24"/>
                <w:lang w:val="ru-RU"/>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«Санитарно-защитные зоны и санитарная классификация предприятий, сооружений и иных объектов», Федеральным законом от </w:t>
            </w:r>
            <w:smartTag w:uri="urn:schemas-microsoft-com:office:smarttags" w:element="date">
              <w:smartTagPr>
                <w:attr w:name="Year" w:val="1998"/>
                <w:attr w:name="Day" w:val="24"/>
                <w:attr w:name="Month" w:val="6"/>
                <w:attr w:name="ls" w:val="trans"/>
              </w:smartTagPr>
              <w:r w:rsidRPr="00742D7D">
                <w:rPr>
                  <w:rFonts w:ascii="Times New Roman" w:hAnsi="Times New Roman"/>
                  <w:sz w:val="24"/>
                  <w:szCs w:val="24"/>
                  <w:lang w:val="ru-RU"/>
                </w:rPr>
                <w:t>24 июня 1998 года</w:t>
              </w:r>
            </w:smartTag>
            <w:r w:rsidRPr="00742D7D">
              <w:rPr>
                <w:rFonts w:ascii="Times New Roman" w:hAnsi="Times New Roman"/>
                <w:sz w:val="24"/>
                <w:szCs w:val="24"/>
                <w:lang w:val="ru-RU"/>
              </w:rPr>
              <w:t xml:space="preserve"> № 89-ФЗ «Об отходах производства и потребления».</w:t>
            </w:r>
          </w:p>
        </w:tc>
        <w:tc>
          <w:tcPr>
            <w:tcW w:w="5312" w:type="dxa"/>
            <w:tcBorders>
              <w:top w:val="single" w:sz="4" w:space="0" w:color="000000"/>
              <w:left w:val="single" w:sz="4" w:space="0" w:color="000000"/>
              <w:bottom w:val="single" w:sz="4" w:space="0" w:color="000000"/>
              <w:right w:val="single" w:sz="4" w:space="0" w:color="000000"/>
            </w:tcBorders>
          </w:tcPr>
          <w:p w:rsidR="00810C30" w:rsidRPr="003264A7" w:rsidRDefault="00810C30" w:rsidP="003264A7">
            <w:pPr>
              <w:spacing w:after="0" w:line="240" w:lineRule="auto"/>
              <w:jc w:val="both"/>
              <w:rPr>
                <w:rFonts w:ascii="Times New Roman" w:hAnsi="Times New Roman" w:cs="Times New Roman"/>
                <w:sz w:val="24"/>
                <w:szCs w:val="24"/>
              </w:rPr>
            </w:pPr>
            <w:r w:rsidRPr="003264A7">
              <w:rPr>
                <w:rFonts w:ascii="Times New Roman" w:hAnsi="Times New Roman" w:cs="Times New Roman"/>
                <w:sz w:val="24"/>
                <w:szCs w:val="24"/>
              </w:rPr>
              <w:t>Объекты регионального значения:</w:t>
            </w:r>
          </w:p>
          <w:p w:rsidR="003264A7" w:rsidRPr="003264A7" w:rsidRDefault="003264A7" w:rsidP="003264A7">
            <w:pPr>
              <w:pStyle w:val="af"/>
              <w:numPr>
                <w:ilvl w:val="0"/>
                <w:numId w:val="13"/>
              </w:numPr>
              <w:spacing w:after="0" w:line="240" w:lineRule="auto"/>
              <w:ind w:left="0" w:firstLine="0"/>
              <w:jc w:val="both"/>
              <w:rPr>
                <w:rFonts w:ascii="Times New Roman" w:hAnsi="Times New Roman" w:cs="Times New Roman"/>
                <w:sz w:val="24"/>
                <w:szCs w:val="24"/>
              </w:rPr>
            </w:pPr>
            <w:r w:rsidRPr="003264A7">
              <w:rPr>
                <w:rFonts w:ascii="Times New Roman" w:hAnsi="Times New Roman" w:cs="Times New Roman"/>
                <w:sz w:val="24"/>
                <w:szCs w:val="24"/>
              </w:rPr>
              <w:t>ввод в эксплуатацию Полигона "ПАРАБЕЛЬ" мощность: 15 тыс. тонн/ год, вместимость: 225 тыс. тонн;</w:t>
            </w:r>
          </w:p>
          <w:p w:rsidR="00810C30" w:rsidRPr="003264A7" w:rsidRDefault="003264A7" w:rsidP="003264A7">
            <w:pPr>
              <w:pStyle w:val="af"/>
              <w:numPr>
                <w:ilvl w:val="0"/>
                <w:numId w:val="13"/>
              </w:numPr>
              <w:spacing w:after="0" w:line="240" w:lineRule="auto"/>
              <w:ind w:left="0" w:firstLine="0"/>
              <w:jc w:val="both"/>
              <w:rPr>
                <w:rFonts w:ascii="Times New Roman" w:hAnsi="Times New Roman" w:cs="Times New Roman"/>
                <w:sz w:val="24"/>
                <w:szCs w:val="24"/>
              </w:rPr>
            </w:pPr>
            <w:r w:rsidRPr="003264A7">
              <w:rPr>
                <w:rFonts w:ascii="Times New Roman" w:hAnsi="Times New Roman" w:cs="Times New Roman"/>
                <w:sz w:val="24"/>
                <w:szCs w:val="24"/>
              </w:rPr>
              <w:t>ввод в эксплуатацию мусоросортировочный комплекс "ПАРАБЕЛЬ" мощностью: 16 тыс. тонн/ год Отбор ВМР – не менее 10%, отсев на компостирование – 30%. Участок компостирования мощностью 5 тыс. тонн/ год.</w:t>
            </w:r>
          </w:p>
        </w:tc>
      </w:tr>
      <w:tr w:rsidR="00810C30" w:rsidRPr="00C82240" w:rsidTr="00F21A76">
        <w:trPr>
          <w:jc w:val="center"/>
        </w:trPr>
        <w:tc>
          <w:tcPr>
            <w:tcW w:w="636" w:type="dxa"/>
            <w:tcBorders>
              <w:top w:val="single" w:sz="4" w:space="0" w:color="000000"/>
              <w:left w:val="single" w:sz="4" w:space="0" w:color="000000"/>
              <w:bottom w:val="single" w:sz="4" w:space="0" w:color="000000"/>
              <w:right w:val="single" w:sz="4" w:space="0" w:color="000000"/>
            </w:tcBorders>
          </w:tcPr>
          <w:p w:rsidR="00810C30" w:rsidRPr="00C82240" w:rsidRDefault="00F21A76" w:rsidP="0023698C">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3698C">
              <w:rPr>
                <w:rFonts w:ascii="Times New Roman" w:eastAsia="Times New Roman" w:hAnsi="Times New Roman" w:cs="Times New Roman"/>
                <w:sz w:val="24"/>
                <w:szCs w:val="24"/>
              </w:rPr>
              <w:t>1</w:t>
            </w:r>
          </w:p>
        </w:tc>
        <w:tc>
          <w:tcPr>
            <w:tcW w:w="3460"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Зона лесов</w:t>
            </w:r>
          </w:p>
        </w:tc>
        <w:tc>
          <w:tcPr>
            <w:tcW w:w="6512" w:type="dxa"/>
            <w:tcBorders>
              <w:top w:val="single" w:sz="4" w:space="0" w:color="000000"/>
              <w:left w:val="single" w:sz="4" w:space="0" w:color="000000"/>
              <w:bottom w:val="single" w:sz="4" w:space="0" w:color="000000"/>
              <w:right w:val="single" w:sz="4" w:space="0" w:color="000000"/>
            </w:tcBorders>
          </w:tcPr>
          <w:p w:rsidR="00810C30" w:rsidRPr="00C82240" w:rsidRDefault="00742D7D"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Предельные параметры не подлежат установлению</w:t>
            </w:r>
          </w:p>
        </w:tc>
        <w:tc>
          <w:tcPr>
            <w:tcW w:w="5312"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bl>
    <w:p w:rsidR="00175585" w:rsidRPr="00C82240" w:rsidRDefault="00175585" w:rsidP="002365DC">
      <w:pPr>
        <w:pStyle w:val="af"/>
        <w:spacing w:before="120" w:after="120"/>
        <w:ind w:left="0"/>
        <w:jc w:val="right"/>
        <w:outlineLvl w:val="0"/>
        <w:rPr>
          <w:rFonts w:ascii="Times New Roman" w:hAnsi="Times New Roman" w:cs="Times New Roman"/>
          <w:sz w:val="24"/>
          <w:szCs w:val="24"/>
        </w:rPr>
      </w:pPr>
    </w:p>
    <w:sectPr w:rsidR="00175585" w:rsidRPr="00C82240" w:rsidSect="002365DC">
      <w:pgSz w:w="16838" w:h="11906" w:orient="landscape"/>
      <w:pgMar w:top="1134" w:right="678"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3DA" w:rsidRDefault="006933DA" w:rsidP="00AE12F9">
      <w:pPr>
        <w:spacing w:after="0" w:line="240" w:lineRule="auto"/>
      </w:pPr>
      <w:r>
        <w:separator/>
      </w:r>
    </w:p>
  </w:endnote>
  <w:endnote w:type="continuationSeparator" w:id="0">
    <w:p w:rsidR="006933DA" w:rsidRDefault="006933DA"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3DA" w:rsidRPr="00684580" w:rsidRDefault="006933DA" w:rsidP="00684580">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2023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D2485B">
      <w:rPr>
        <w:rFonts w:ascii="Times New Roman" w:hAnsi="Times New Roman" w:cs="Times New Roman"/>
        <w:noProof/>
        <w:sz w:val="24"/>
        <w:szCs w:val="24"/>
      </w:rPr>
      <w:t>4</w:t>
    </w:r>
    <w:r w:rsidRPr="002D2AF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3DA" w:rsidRDefault="006933DA" w:rsidP="00AE12F9">
      <w:pPr>
        <w:spacing w:after="0" w:line="240" w:lineRule="auto"/>
      </w:pPr>
      <w:r>
        <w:separator/>
      </w:r>
    </w:p>
  </w:footnote>
  <w:footnote w:type="continuationSeparator" w:id="0">
    <w:p w:rsidR="006933DA" w:rsidRDefault="006933DA"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EndPr/>
    <w:sdtContent>
      <w:p w:rsidR="006933DA" w:rsidRPr="006B30BF" w:rsidRDefault="006933DA" w:rsidP="006B30BF">
        <w:pPr>
          <w:pStyle w:val="a9"/>
          <w:pBdr>
            <w:bottom w:val="thickThinSmallGap" w:sz="24" w:space="1" w:color="622423" w:themeColor="accent2" w:themeShade="7F"/>
          </w:pBdr>
          <w:jc w:val="center"/>
          <w:rPr>
            <w:rFonts w:ascii="Times New Roman" w:hAnsi="Times New Roman" w:cs="Times New Roman"/>
          </w:rPr>
        </w:pPr>
        <w:r w:rsidRPr="00435527">
          <w:rPr>
            <w:rFonts w:ascii="Times New Roman" w:hAnsi="Times New Roman" w:cs="Times New Roman"/>
            <w:sz w:val="24"/>
            <w:szCs w:val="24"/>
          </w:rPr>
          <w:t xml:space="preserve">Генеральный план </w:t>
        </w:r>
        <w:proofErr w:type="spellStart"/>
        <w:r>
          <w:rPr>
            <w:rFonts w:ascii="Times New Roman" w:hAnsi="Times New Roman" w:cs="Times New Roman"/>
            <w:sz w:val="24"/>
            <w:szCs w:val="24"/>
          </w:rPr>
          <w:t>Новосельцевского</w:t>
        </w:r>
        <w:proofErr w:type="spellEnd"/>
        <w:r w:rsidRPr="00435527">
          <w:rPr>
            <w:rFonts w:ascii="Times New Roman" w:hAnsi="Times New Roman" w:cs="Times New Roman"/>
            <w:sz w:val="24"/>
            <w:szCs w:val="24"/>
          </w:rPr>
          <w:t xml:space="preserve"> сельского поселения</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10ED7DFB"/>
    <w:multiLevelType w:val="hybridMultilevel"/>
    <w:tmpl w:val="C45A56F0"/>
    <w:lvl w:ilvl="0" w:tplc="844CDDEC">
      <w:start w:val="1"/>
      <w:numFmt w:val="bullet"/>
      <w:lvlText w:val=""/>
      <w:lvlJc w:val="left"/>
      <w:pPr>
        <w:ind w:left="1829" w:hanging="360"/>
      </w:pPr>
      <w:rPr>
        <w:rFonts w:ascii="Symbol" w:hAnsi="Symbol"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3" w15:restartNumberingAfterBreak="0">
    <w:nsid w:val="15730767"/>
    <w:multiLevelType w:val="hybridMultilevel"/>
    <w:tmpl w:val="369C7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F919A3"/>
    <w:multiLevelType w:val="hybridMultilevel"/>
    <w:tmpl w:val="9300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1E3C0B32"/>
    <w:multiLevelType w:val="hybridMultilevel"/>
    <w:tmpl w:val="738653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68422B"/>
    <w:multiLevelType w:val="hybridMultilevel"/>
    <w:tmpl w:val="36D05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29375AAF"/>
    <w:multiLevelType w:val="hybridMultilevel"/>
    <w:tmpl w:val="675230C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AC1406E"/>
    <w:multiLevelType w:val="hybridMultilevel"/>
    <w:tmpl w:val="176E4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EF1D8A"/>
    <w:multiLevelType w:val="hybridMultilevel"/>
    <w:tmpl w:val="EBA6D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15:restartNumberingAfterBreak="0">
    <w:nsid w:val="49743A98"/>
    <w:multiLevelType w:val="hybridMultilevel"/>
    <w:tmpl w:val="26ECB3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9F021D1"/>
    <w:multiLevelType w:val="multilevel"/>
    <w:tmpl w:val="18DE5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726015"/>
    <w:multiLevelType w:val="hybridMultilevel"/>
    <w:tmpl w:val="9AA674A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3" w15:restartNumberingAfterBreak="0">
    <w:nsid w:val="69DB4720"/>
    <w:multiLevelType w:val="hybridMultilevel"/>
    <w:tmpl w:val="CDBE7B4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611548"/>
    <w:multiLevelType w:val="hybridMultilevel"/>
    <w:tmpl w:val="4FA24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D4D6517"/>
    <w:multiLevelType w:val="hybridMultilevel"/>
    <w:tmpl w:val="EAA2C8DC"/>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7"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28D5DB5"/>
    <w:multiLevelType w:val="hybridMultilevel"/>
    <w:tmpl w:val="6FEA0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496130"/>
    <w:multiLevelType w:val="hybridMultilevel"/>
    <w:tmpl w:val="5C0CA81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E40406"/>
    <w:multiLevelType w:val="hybridMultilevel"/>
    <w:tmpl w:val="33141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5"/>
  </w:num>
  <w:num w:numId="3">
    <w:abstractNumId w:val="10"/>
  </w:num>
  <w:num w:numId="4">
    <w:abstractNumId w:val="18"/>
  </w:num>
  <w:num w:numId="5">
    <w:abstractNumId w:val="22"/>
  </w:num>
  <w:num w:numId="6">
    <w:abstractNumId w:val="0"/>
  </w:num>
  <w:num w:numId="7">
    <w:abstractNumId w:val="17"/>
  </w:num>
  <w:num w:numId="8">
    <w:abstractNumId w:val="15"/>
  </w:num>
  <w:num w:numId="9">
    <w:abstractNumId w:val="20"/>
  </w:num>
  <w:num w:numId="10">
    <w:abstractNumId w:val="8"/>
  </w:num>
  <w:num w:numId="11">
    <w:abstractNumId w:val="12"/>
  </w:num>
  <w:num w:numId="12">
    <w:abstractNumId w:val="27"/>
  </w:num>
  <w:num w:numId="13">
    <w:abstractNumId w:val="9"/>
  </w:num>
  <w:num w:numId="14">
    <w:abstractNumId w:val="13"/>
  </w:num>
  <w:num w:numId="15">
    <w:abstractNumId w:val="3"/>
  </w:num>
  <w:num w:numId="16">
    <w:abstractNumId w:val="21"/>
  </w:num>
  <w:num w:numId="17">
    <w:abstractNumId w:val="28"/>
  </w:num>
  <w:num w:numId="18">
    <w:abstractNumId w:val="24"/>
  </w:num>
  <w:num w:numId="19">
    <w:abstractNumId w:val="19"/>
  </w:num>
  <w:num w:numId="20">
    <w:abstractNumId w:val="29"/>
  </w:num>
  <w:num w:numId="21">
    <w:abstractNumId w:val="2"/>
  </w:num>
  <w:num w:numId="22">
    <w:abstractNumId w:val="30"/>
  </w:num>
  <w:num w:numId="23">
    <w:abstractNumId w:val="6"/>
  </w:num>
  <w:num w:numId="24">
    <w:abstractNumId w:val="4"/>
  </w:num>
  <w:num w:numId="25">
    <w:abstractNumId w:val="14"/>
  </w:num>
  <w:num w:numId="26">
    <w:abstractNumId w:val="7"/>
  </w:num>
  <w:num w:numId="27">
    <w:abstractNumId w:val="16"/>
  </w:num>
  <w:num w:numId="28">
    <w:abstractNumId w:val="26"/>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523C"/>
    <w:rsid w:val="00006782"/>
    <w:rsid w:val="00011700"/>
    <w:rsid w:val="00011FB0"/>
    <w:rsid w:val="00013EBB"/>
    <w:rsid w:val="000147DE"/>
    <w:rsid w:val="00016BF4"/>
    <w:rsid w:val="00021D75"/>
    <w:rsid w:val="00021E84"/>
    <w:rsid w:val="00022DE0"/>
    <w:rsid w:val="00023BDA"/>
    <w:rsid w:val="00023E38"/>
    <w:rsid w:val="00024630"/>
    <w:rsid w:val="000267A0"/>
    <w:rsid w:val="00031C78"/>
    <w:rsid w:val="00031FA9"/>
    <w:rsid w:val="000344DA"/>
    <w:rsid w:val="0004134B"/>
    <w:rsid w:val="0004183F"/>
    <w:rsid w:val="00042AAA"/>
    <w:rsid w:val="00045562"/>
    <w:rsid w:val="00045741"/>
    <w:rsid w:val="000471B1"/>
    <w:rsid w:val="000472B4"/>
    <w:rsid w:val="00050DB5"/>
    <w:rsid w:val="00051507"/>
    <w:rsid w:val="00052BFC"/>
    <w:rsid w:val="00053459"/>
    <w:rsid w:val="000544BA"/>
    <w:rsid w:val="00054A6D"/>
    <w:rsid w:val="00055F7C"/>
    <w:rsid w:val="00056A67"/>
    <w:rsid w:val="000637DD"/>
    <w:rsid w:val="00066DC2"/>
    <w:rsid w:val="00066ECD"/>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97B1B"/>
    <w:rsid w:val="000A0425"/>
    <w:rsid w:val="000A070D"/>
    <w:rsid w:val="000A0FBC"/>
    <w:rsid w:val="000A1BD1"/>
    <w:rsid w:val="000A1DAD"/>
    <w:rsid w:val="000A4636"/>
    <w:rsid w:val="000A4688"/>
    <w:rsid w:val="000A4A4B"/>
    <w:rsid w:val="000A4E00"/>
    <w:rsid w:val="000A63E9"/>
    <w:rsid w:val="000A6D9F"/>
    <w:rsid w:val="000B17C5"/>
    <w:rsid w:val="000B3160"/>
    <w:rsid w:val="000B5116"/>
    <w:rsid w:val="000B54E2"/>
    <w:rsid w:val="000B6DD1"/>
    <w:rsid w:val="000C0F78"/>
    <w:rsid w:val="000C1FC8"/>
    <w:rsid w:val="000C3284"/>
    <w:rsid w:val="000C4C06"/>
    <w:rsid w:val="000C4F2D"/>
    <w:rsid w:val="000C7FC7"/>
    <w:rsid w:val="000D0F1A"/>
    <w:rsid w:val="000D1066"/>
    <w:rsid w:val="000D185C"/>
    <w:rsid w:val="000D3C8A"/>
    <w:rsid w:val="000D73C1"/>
    <w:rsid w:val="000E1880"/>
    <w:rsid w:val="000E2E8D"/>
    <w:rsid w:val="000E40C6"/>
    <w:rsid w:val="000F056C"/>
    <w:rsid w:val="000F0E65"/>
    <w:rsid w:val="000F1ABD"/>
    <w:rsid w:val="001041F9"/>
    <w:rsid w:val="00105079"/>
    <w:rsid w:val="001100EA"/>
    <w:rsid w:val="0011240B"/>
    <w:rsid w:val="0011372F"/>
    <w:rsid w:val="0011547E"/>
    <w:rsid w:val="0012609A"/>
    <w:rsid w:val="00131820"/>
    <w:rsid w:val="001320B7"/>
    <w:rsid w:val="00132B55"/>
    <w:rsid w:val="00135362"/>
    <w:rsid w:val="00135F36"/>
    <w:rsid w:val="001404B0"/>
    <w:rsid w:val="0014057D"/>
    <w:rsid w:val="00144834"/>
    <w:rsid w:val="001452D6"/>
    <w:rsid w:val="00145625"/>
    <w:rsid w:val="00146511"/>
    <w:rsid w:val="00146883"/>
    <w:rsid w:val="0014740A"/>
    <w:rsid w:val="00150136"/>
    <w:rsid w:val="00151209"/>
    <w:rsid w:val="0015365C"/>
    <w:rsid w:val="001549A8"/>
    <w:rsid w:val="001604C8"/>
    <w:rsid w:val="00160FD2"/>
    <w:rsid w:val="00162359"/>
    <w:rsid w:val="00162F1A"/>
    <w:rsid w:val="00163267"/>
    <w:rsid w:val="00163F01"/>
    <w:rsid w:val="00164B14"/>
    <w:rsid w:val="001679A2"/>
    <w:rsid w:val="00173338"/>
    <w:rsid w:val="001741BE"/>
    <w:rsid w:val="00175585"/>
    <w:rsid w:val="001772DA"/>
    <w:rsid w:val="0018135D"/>
    <w:rsid w:val="00182991"/>
    <w:rsid w:val="001837F3"/>
    <w:rsid w:val="0018528F"/>
    <w:rsid w:val="00192DD6"/>
    <w:rsid w:val="001936A1"/>
    <w:rsid w:val="001944CB"/>
    <w:rsid w:val="001B1B57"/>
    <w:rsid w:val="001B2728"/>
    <w:rsid w:val="001B4781"/>
    <w:rsid w:val="001C1C61"/>
    <w:rsid w:val="001C2C98"/>
    <w:rsid w:val="001C2CEA"/>
    <w:rsid w:val="001D3972"/>
    <w:rsid w:val="001D5D6A"/>
    <w:rsid w:val="001D7806"/>
    <w:rsid w:val="001E3B8D"/>
    <w:rsid w:val="001E683A"/>
    <w:rsid w:val="001E70B5"/>
    <w:rsid w:val="001F2264"/>
    <w:rsid w:val="001F3D84"/>
    <w:rsid w:val="001F5D14"/>
    <w:rsid w:val="001F5DE9"/>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47C6"/>
    <w:rsid w:val="00235B76"/>
    <w:rsid w:val="002365DC"/>
    <w:rsid w:val="0023698C"/>
    <w:rsid w:val="0023765E"/>
    <w:rsid w:val="002403BF"/>
    <w:rsid w:val="00241BCC"/>
    <w:rsid w:val="0024540B"/>
    <w:rsid w:val="00245FDB"/>
    <w:rsid w:val="0024715F"/>
    <w:rsid w:val="00247973"/>
    <w:rsid w:val="002513BC"/>
    <w:rsid w:val="00251A28"/>
    <w:rsid w:val="00251D1F"/>
    <w:rsid w:val="0025391B"/>
    <w:rsid w:val="00254D15"/>
    <w:rsid w:val="00257E44"/>
    <w:rsid w:val="00262B29"/>
    <w:rsid w:val="00263128"/>
    <w:rsid w:val="002635D1"/>
    <w:rsid w:val="00266276"/>
    <w:rsid w:val="00273630"/>
    <w:rsid w:val="002743EE"/>
    <w:rsid w:val="002752BB"/>
    <w:rsid w:val="002755F8"/>
    <w:rsid w:val="00275858"/>
    <w:rsid w:val="0027624C"/>
    <w:rsid w:val="00277BE6"/>
    <w:rsid w:val="002820F8"/>
    <w:rsid w:val="00286951"/>
    <w:rsid w:val="0028699A"/>
    <w:rsid w:val="00294D35"/>
    <w:rsid w:val="002958C3"/>
    <w:rsid w:val="00296E0B"/>
    <w:rsid w:val="00297ADE"/>
    <w:rsid w:val="002A4787"/>
    <w:rsid w:val="002A5DC4"/>
    <w:rsid w:val="002A6471"/>
    <w:rsid w:val="002A7340"/>
    <w:rsid w:val="002A76C0"/>
    <w:rsid w:val="002A786A"/>
    <w:rsid w:val="002B214B"/>
    <w:rsid w:val="002B3751"/>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0854"/>
    <w:rsid w:val="002F169C"/>
    <w:rsid w:val="002F18ED"/>
    <w:rsid w:val="002F2F5B"/>
    <w:rsid w:val="002F511C"/>
    <w:rsid w:val="002F723B"/>
    <w:rsid w:val="002F7814"/>
    <w:rsid w:val="00300C87"/>
    <w:rsid w:val="00304971"/>
    <w:rsid w:val="00305FE2"/>
    <w:rsid w:val="003064E2"/>
    <w:rsid w:val="00310534"/>
    <w:rsid w:val="0031195C"/>
    <w:rsid w:val="00312D10"/>
    <w:rsid w:val="0031505E"/>
    <w:rsid w:val="003152DC"/>
    <w:rsid w:val="00317A38"/>
    <w:rsid w:val="00320846"/>
    <w:rsid w:val="00322886"/>
    <w:rsid w:val="00325009"/>
    <w:rsid w:val="00325871"/>
    <w:rsid w:val="003264A7"/>
    <w:rsid w:val="003264BF"/>
    <w:rsid w:val="0032741E"/>
    <w:rsid w:val="003300C6"/>
    <w:rsid w:val="0033040B"/>
    <w:rsid w:val="00333AFA"/>
    <w:rsid w:val="00334205"/>
    <w:rsid w:val="00334B85"/>
    <w:rsid w:val="003352B1"/>
    <w:rsid w:val="00335374"/>
    <w:rsid w:val="0033579E"/>
    <w:rsid w:val="0033734D"/>
    <w:rsid w:val="003400F2"/>
    <w:rsid w:val="00340291"/>
    <w:rsid w:val="003427B1"/>
    <w:rsid w:val="00345CE6"/>
    <w:rsid w:val="00347BD0"/>
    <w:rsid w:val="00355063"/>
    <w:rsid w:val="00355E6E"/>
    <w:rsid w:val="0035642F"/>
    <w:rsid w:val="00357A4C"/>
    <w:rsid w:val="003612EE"/>
    <w:rsid w:val="00362D67"/>
    <w:rsid w:val="0036591A"/>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0533"/>
    <w:rsid w:val="003A2091"/>
    <w:rsid w:val="003A4018"/>
    <w:rsid w:val="003A5A91"/>
    <w:rsid w:val="003A5D1F"/>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1CFD"/>
    <w:rsid w:val="003D2727"/>
    <w:rsid w:val="003D42F2"/>
    <w:rsid w:val="003D525A"/>
    <w:rsid w:val="003D6663"/>
    <w:rsid w:val="003E0547"/>
    <w:rsid w:val="003E5ABF"/>
    <w:rsid w:val="003E6E4C"/>
    <w:rsid w:val="003E724D"/>
    <w:rsid w:val="003E73F0"/>
    <w:rsid w:val="003F2C9D"/>
    <w:rsid w:val="003F310F"/>
    <w:rsid w:val="003F6175"/>
    <w:rsid w:val="003F7E51"/>
    <w:rsid w:val="0040067B"/>
    <w:rsid w:val="00402981"/>
    <w:rsid w:val="00404DA6"/>
    <w:rsid w:val="004050B4"/>
    <w:rsid w:val="0040658C"/>
    <w:rsid w:val="00407460"/>
    <w:rsid w:val="00407A24"/>
    <w:rsid w:val="00407F5B"/>
    <w:rsid w:val="00412A75"/>
    <w:rsid w:val="00414F90"/>
    <w:rsid w:val="004172FB"/>
    <w:rsid w:val="004176C5"/>
    <w:rsid w:val="00417A90"/>
    <w:rsid w:val="00417B4C"/>
    <w:rsid w:val="00417F87"/>
    <w:rsid w:val="00421CB8"/>
    <w:rsid w:val="004223F7"/>
    <w:rsid w:val="00422681"/>
    <w:rsid w:val="00424704"/>
    <w:rsid w:val="00425E72"/>
    <w:rsid w:val="00427EFA"/>
    <w:rsid w:val="00432538"/>
    <w:rsid w:val="0043255A"/>
    <w:rsid w:val="00432ABC"/>
    <w:rsid w:val="004342C0"/>
    <w:rsid w:val="00435527"/>
    <w:rsid w:val="00435D7A"/>
    <w:rsid w:val="0043619A"/>
    <w:rsid w:val="00436588"/>
    <w:rsid w:val="00443745"/>
    <w:rsid w:val="00444E66"/>
    <w:rsid w:val="004455B4"/>
    <w:rsid w:val="00447186"/>
    <w:rsid w:val="00447538"/>
    <w:rsid w:val="0045098A"/>
    <w:rsid w:val="004529E6"/>
    <w:rsid w:val="0045303C"/>
    <w:rsid w:val="00453A2F"/>
    <w:rsid w:val="004542FF"/>
    <w:rsid w:val="00454DA4"/>
    <w:rsid w:val="00455C9B"/>
    <w:rsid w:val="00457C9B"/>
    <w:rsid w:val="00460AAB"/>
    <w:rsid w:val="0046359D"/>
    <w:rsid w:val="00464AFA"/>
    <w:rsid w:val="0046521E"/>
    <w:rsid w:val="004703BF"/>
    <w:rsid w:val="00471A89"/>
    <w:rsid w:val="00473DD0"/>
    <w:rsid w:val="00474831"/>
    <w:rsid w:val="004759B3"/>
    <w:rsid w:val="00480D9D"/>
    <w:rsid w:val="0049517B"/>
    <w:rsid w:val="004A08EE"/>
    <w:rsid w:val="004A26FD"/>
    <w:rsid w:val="004A4168"/>
    <w:rsid w:val="004A4FF6"/>
    <w:rsid w:val="004A5972"/>
    <w:rsid w:val="004A6163"/>
    <w:rsid w:val="004A70B6"/>
    <w:rsid w:val="004A77F7"/>
    <w:rsid w:val="004B095F"/>
    <w:rsid w:val="004B1411"/>
    <w:rsid w:val="004B1F73"/>
    <w:rsid w:val="004B620F"/>
    <w:rsid w:val="004C3F74"/>
    <w:rsid w:val="004C5E9A"/>
    <w:rsid w:val="004C6015"/>
    <w:rsid w:val="004C60D9"/>
    <w:rsid w:val="004C71E6"/>
    <w:rsid w:val="004D00E5"/>
    <w:rsid w:val="004D2F76"/>
    <w:rsid w:val="004D767B"/>
    <w:rsid w:val="004D7A42"/>
    <w:rsid w:val="004E0951"/>
    <w:rsid w:val="004E69F6"/>
    <w:rsid w:val="004F167E"/>
    <w:rsid w:val="004F2C64"/>
    <w:rsid w:val="004F48D8"/>
    <w:rsid w:val="004F56D8"/>
    <w:rsid w:val="004F638D"/>
    <w:rsid w:val="004F69B4"/>
    <w:rsid w:val="004F6C8F"/>
    <w:rsid w:val="004F70A9"/>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0F5F"/>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0C4"/>
    <w:rsid w:val="00562228"/>
    <w:rsid w:val="005665BC"/>
    <w:rsid w:val="00567E9B"/>
    <w:rsid w:val="0057084B"/>
    <w:rsid w:val="005725ED"/>
    <w:rsid w:val="0057518A"/>
    <w:rsid w:val="00576289"/>
    <w:rsid w:val="00576C8B"/>
    <w:rsid w:val="0057749F"/>
    <w:rsid w:val="00583278"/>
    <w:rsid w:val="00584703"/>
    <w:rsid w:val="005865A1"/>
    <w:rsid w:val="00587A06"/>
    <w:rsid w:val="0059005B"/>
    <w:rsid w:val="00590562"/>
    <w:rsid w:val="005933CE"/>
    <w:rsid w:val="00594C11"/>
    <w:rsid w:val="00594C63"/>
    <w:rsid w:val="00597D8F"/>
    <w:rsid w:val="005A0FAD"/>
    <w:rsid w:val="005A420E"/>
    <w:rsid w:val="005B1907"/>
    <w:rsid w:val="005B2FCA"/>
    <w:rsid w:val="005B39C0"/>
    <w:rsid w:val="005B65BF"/>
    <w:rsid w:val="005B7900"/>
    <w:rsid w:val="005B7B71"/>
    <w:rsid w:val="005B7E92"/>
    <w:rsid w:val="005C1249"/>
    <w:rsid w:val="005C4544"/>
    <w:rsid w:val="005C49C6"/>
    <w:rsid w:val="005D2C01"/>
    <w:rsid w:val="005D2D30"/>
    <w:rsid w:val="005D690E"/>
    <w:rsid w:val="005D78D3"/>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56E1"/>
    <w:rsid w:val="006060C5"/>
    <w:rsid w:val="0060796D"/>
    <w:rsid w:val="00610150"/>
    <w:rsid w:val="006103DE"/>
    <w:rsid w:val="00614367"/>
    <w:rsid w:val="0062009D"/>
    <w:rsid w:val="00620B45"/>
    <w:rsid w:val="00624C6D"/>
    <w:rsid w:val="00625F05"/>
    <w:rsid w:val="00630245"/>
    <w:rsid w:val="0063102A"/>
    <w:rsid w:val="00637D9C"/>
    <w:rsid w:val="00641821"/>
    <w:rsid w:val="00641E20"/>
    <w:rsid w:val="00642B6E"/>
    <w:rsid w:val="006501DA"/>
    <w:rsid w:val="00652AEF"/>
    <w:rsid w:val="006532AE"/>
    <w:rsid w:val="00654CAB"/>
    <w:rsid w:val="006551A6"/>
    <w:rsid w:val="00656587"/>
    <w:rsid w:val="006640ED"/>
    <w:rsid w:val="00664201"/>
    <w:rsid w:val="006656D0"/>
    <w:rsid w:val="00665AAC"/>
    <w:rsid w:val="00665F58"/>
    <w:rsid w:val="0067384F"/>
    <w:rsid w:val="00674F2C"/>
    <w:rsid w:val="00680447"/>
    <w:rsid w:val="006813EE"/>
    <w:rsid w:val="00683AB3"/>
    <w:rsid w:val="00683FB5"/>
    <w:rsid w:val="00684580"/>
    <w:rsid w:val="00685116"/>
    <w:rsid w:val="006932F3"/>
    <w:rsid w:val="006933DA"/>
    <w:rsid w:val="00694E51"/>
    <w:rsid w:val="00696C6D"/>
    <w:rsid w:val="006971C8"/>
    <w:rsid w:val="006974F6"/>
    <w:rsid w:val="006A0BD3"/>
    <w:rsid w:val="006A0BE8"/>
    <w:rsid w:val="006A0E6B"/>
    <w:rsid w:val="006A3B7C"/>
    <w:rsid w:val="006B30BF"/>
    <w:rsid w:val="006B40EB"/>
    <w:rsid w:val="006B4D3D"/>
    <w:rsid w:val="006B59D1"/>
    <w:rsid w:val="006C3807"/>
    <w:rsid w:val="006D0BE7"/>
    <w:rsid w:val="006D1897"/>
    <w:rsid w:val="006D2C41"/>
    <w:rsid w:val="006D34B5"/>
    <w:rsid w:val="006D3BF3"/>
    <w:rsid w:val="006D621C"/>
    <w:rsid w:val="006E03F9"/>
    <w:rsid w:val="006E4798"/>
    <w:rsid w:val="006E4BDE"/>
    <w:rsid w:val="006E4F79"/>
    <w:rsid w:val="006E6B62"/>
    <w:rsid w:val="006F2450"/>
    <w:rsid w:val="006F2E99"/>
    <w:rsid w:val="006F525F"/>
    <w:rsid w:val="006F5396"/>
    <w:rsid w:val="006F628F"/>
    <w:rsid w:val="006F68CA"/>
    <w:rsid w:val="006F78B5"/>
    <w:rsid w:val="00701301"/>
    <w:rsid w:val="0070148B"/>
    <w:rsid w:val="0070255C"/>
    <w:rsid w:val="007042ED"/>
    <w:rsid w:val="007066C9"/>
    <w:rsid w:val="00706F7E"/>
    <w:rsid w:val="00707460"/>
    <w:rsid w:val="00710147"/>
    <w:rsid w:val="007103C9"/>
    <w:rsid w:val="00710999"/>
    <w:rsid w:val="00710FA5"/>
    <w:rsid w:val="007113BB"/>
    <w:rsid w:val="00712304"/>
    <w:rsid w:val="00712BA6"/>
    <w:rsid w:val="00713290"/>
    <w:rsid w:val="007144BA"/>
    <w:rsid w:val="00720B9A"/>
    <w:rsid w:val="007218DF"/>
    <w:rsid w:val="00722E06"/>
    <w:rsid w:val="00724B12"/>
    <w:rsid w:val="007259C6"/>
    <w:rsid w:val="0073012E"/>
    <w:rsid w:val="007316CF"/>
    <w:rsid w:val="00731B3B"/>
    <w:rsid w:val="007323F7"/>
    <w:rsid w:val="00733877"/>
    <w:rsid w:val="00734242"/>
    <w:rsid w:val="00735781"/>
    <w:rsid w:val="0073641F"/>
    <w:rsid w:val="00736F76"/>
    <w:rsid w:val="00737FA0"/>
    <w:rsid w:val="00740B3A"/>
    <w:rsid w:val="00742D7D"/>
    <w:rsid w:val="007434CF"/>
    <w:rsid w:val="0074363D"/>
    <w:rsid w:val="00743A26"/>
    <w:rsid w:val="007448B4"/>
    <w:rsid w:val="007449D6"/>
    <w:rsid w:val="007519F8"/>
    <w:rsid w:val="00751BF2"/>
    <w:rsid w:val="00752A11"/>
    <w:rsid w:val="00752C87"/>
    <w:rsid w:val="00754765"/>
    <w:rsid w:val="00754F29"/>
    <w:rsid w:val="00755B5A"/>
    <w:rsid w:val="00756E3E"/>
    <w:rsid w:val="00757202"/>
    <w:rsid w:val="0076126A"/>
    <w:rsid w:val="007624C0"/>
    <w:rsid w:val="00765FC9"/>
    <w:rsid w:val="00771719"/>
    <w:rsid w:val="00776A64"/>
    <w:rsid w:val="00777996"/>
    <w:rsid w:val="00780221"/>
    <w:rsid w:val="0078040E"/>
    <w:rsid w:val="0078085C"/>
    <w:rsid w:val="00783FC2"/>
    <w:rsid w:val="0078556B"/>
    <w:rsid w:val="007861D4"/>
    <w:rsid w:val="00787158"/>
    <w:rsid w:val="00792428"/>
    <w:rsid w:val="00793E7F"/>
    <w:rsid w:val="00795549"/>
    <w:rsid w:val="00795632"/>
    <w:rsid w:val="00795AC5"/>
    <w:rsid w:val="007A0F60"/>
    <w:rsid w:val="007A2193"/>
    <w:rsid w:val="007A4D55"/>
    <w:rsid w:val="007A533B"/>
    <w:rsid w:val="007A7D16"/>
    <w:rsid w:val="007B3B74"/>
    <w:rsid w:val="007B4305"/>
    <w:rsid w:val="007B58DC"/>
    <w:rsid w:val="007B7A7A"/>
    <w:rsid w:val="007C023A"/>
    <w:rsid w:val="007C163A"/>
    <w:rsid w:val="007C1CF4"/>
    <w:rsid w:val="007C621E"/>
    <w:rsid w:val="007D02FF"/>
    <w:rsid w:val="007D5082"/>
    <w:rsid w:val="007D54E8"/>
    <w:rsid w:val="007D5C0A"/>
    <w:rsid w:val="007D6067"/>
    <w:rsid w:val="007D6D89"/>
    <w:rsid w:val="007E24B8"/>
    <w:rsid w:val="007E4296"/>
    <w:rsid w:val="007E455D"/>
    <w:rsid w:val="007E4968"/>
    <w:rsid w:val="007E6B0C"/>
    <w:rsid w:val="007E79A2"/>
    <w:rsid w:val="007F1BA4"/>
    <w:rsid w:val="007F404A"/>
    <w:rsid w:val="00801380"/>
    <w:rsid w:val="008014E8"/>
    <w:rsid w:val="008033E6"/>
    <w:rsid w:val="0080384F"/>
    <w:rsid w:val="00810C30"/>
    <w:rsid w:val="0081274A"/>
    <w:rsid w:val="008147F9"/>
    <w:rsid w:val="008149B6"/>
    <w:rsid w:val="00820068"/>
    <w:rsid w:val="00824D83"/>
    <w:rsid w:val="00827AED"/>
    <w:rsid w:val="008307E0"/>
    <w:rsid w:val="008327B5"/>
    <w:rsid w:val="00836D7D"/>
    <w:rsid w:val="00837289"/>
    <w:rsid w:val="00837EDB"/>
    <w:rsid w:val="0084278F"/>
    <w:rsid w:val="00843796"/>
    <w:rsid w:val="008453F3"/>
    <w:rsid w:val="00845441"/>
    <w:rsid w:val="00851C7A"/>
    <w:rsid w:val="00860D93"/>
    <w:rsid w:val="0086618D"/>
    <w:rsid w:val="00871CB1"/>
    <w:rsid w:val="008725AA"/>
    <w:rsid w:val="00873342"/>
    <w:rsid w:val="0087538B"/>
    <w:rsid w:val="0088223E"/>
    <w:rsid w:val="008823C0"/>
    <w:rsid w:val="00885E21"/>
    <w:rsid w:val="00885EF2"/>
    <w:rsid w:val="008871FC"/>
    <w:rsid w:val="0088771E"/>
    <w:rsid w:val="00887D01"/>
    <w:rsid w:val="00887EFB"/>
    <w:rsid w:val="008922C4"/>
    <w:rsid w:val="00892A1D"/>
    <w:rsid w:val="008946AC"/>
    <w:rsid w:val="00895151"/>
    <w:rsid w:val="008955BD"/>
    <w:rsid w:val="008979D2"/>
    <w:rsid w:val="008A0149"/>
    <w:rsid w:val="008A0986"/>
    <w:rsid w:val="008A5697"/>
    <w:rsid w:val="008A7832"/>
    <w:rsid w:val="008B01D0"/>
    <w:rsid w:val="008B1BAC"/>
    <w:rsid w:val="008B35E8"/>
    <w:rsid w:val="008B623D"/>
    <w:rsid w:val="008B7E07"/>
    <w:rsid w:val="008C35DF"/>
    <w:rsid w:val="008C4EA4"/>
    <w:rsid w:val="008C55CB"/>
    <w:rsid w:val="008C5833"/>
    <w:rsid w:val="008C728C"/>
    <w:rsid w:val="008D06CA"/>
    <w:rsid w:val="008D2F2C"/>
    <w:rsid w:val="008D70B5"/>
    <w:rsid w:val="008E0A4C"/>
    <w:rsid w:val="008E1298"/>
    <w:rsid w:val="008E34E3"/>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276BA"/>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53C33"/>
    <w:rsid w:val="00962253"/>
    <w:rsid w:val="00964B89"/>
    <w:rsid w:val="00965B7A"/>
    <w:rsid w:val="00966B47"/>
    <w:rsid w:val="00967623"/>
    <w:rsid w:val="0097472A"/>
    <w:rsid w:val="009770D0"/>
    <w:rsid w:val="009775FC"/>
    <w:rsid w:val="00980243"/>
    <w:rsid w:val="00980ADF"/>
    <w:rsid w:val="00980B4E"/>
    <w:rsid w:val="009810B8"/>
    <w:rsid w:val="00983730"/>
    <w:rsid w:val="00984D1D"/>
    <w:rsid w:val="009907C3"/>
    <w:rsid w:val="00991787"/>
    <w:rsid w:val="0099393D"/>
    <w:rsid w:val="00995FFF"/>
    <w:rsid w:val="009A1D51"/>
    <w:rsid w:val="009A2174"/>
    <w:rsid w:val="009B1085"/>
    <w:rsid w:val="009B4AD9"/>
    <w:rsid w:val="009B528C"/>
    <w:rsid w:val="009B569B"/>
    <w:rsid w:val="009C153C"/>
    <w:rsid w:val="009C3551"/>
    <w:rsid w:val="009C722D"/>
    <w:rsid w:val="009C7DE9"/>
    <w:rsid w:val="009D0E96"/>
    <w:rsid w:val="009D2830"/>
    <w:rsid w:val="009D60AA"/>
    <w:rsid w:val="009D6896"/>
    <w:rsid w:val="009D6D2B"/>
    <w:rsid w:val="009D7350"/>
    <w:rsid w:val="009E2E7B"/>
    <w:rsid w:val="009E3293"/>
    <w:rsid w:val="009E410A"/>
    <w:rsid w:val="009E66C6"/>
    <w:rsid w:val="009E7EB4"/>
    <w:rsid w:val="009F49CB"/>
    <w:rsid w:val="009F4D0C"/>
    <w:rsid w:val="009F4F89"/>
    <w:rsid w:val="009F741E"/>
    <w:rsid w:val="00A018E3"/>
    <w:rsid w:val="00A10458"/>
    <w:rsid w:val="00A10699"/>
    <w:rsid w:val="00A109D0"/>
    <w:rsid w:val="00A1104E"/>
    <w:rsid w:val="00A123B5"/>
    <w:rsid w:val="00A124C8"/>
    <w:rsid w:val="00A12826"/>
    <w:rsid w:val="00A14BB7"/>
    <w:rsid w:val="00A15762"/>
    <w:rsid w:val="00A1797C"/>
    <w:rsid w:val="00A23EA9"/>
    <w:rsid w:val="00A25249"/>
    <w:rsid w:val="00A274F3"/>
    <w:rsid w:val="00A2789A"/>
    <w:rsid w:val="00A35558"/>
    <w:rsid w:val="00A36111"/>
    <w:rsid w:val="00A364E4"/>
    <w:rsid w:val="00A37955"/>
    <w:rsid w:val="00A416BA"/>
    <w:rsid w:val="00A42BB2"/>
    <w:rsid w:val="00A431D1"/>
    <w:rsid w:val="00A46AF7"/>
    <w:rsid w:val="00A5058D"/>
    <w:rsid w:val="00A5250A"/>
    <w:rsid w:val="00A544ED"/>
    <w:rsid w:val="00A55E8B"/>
    <w:rsid w:val="00A574D5"/>
    <w:rsid w:val="00A613FC"/>
    <w:rsid w:val="00A62D44"/>
    <w:rsid w:val="00A64A4F"/>
    <w:rsid w:val="00A70139"/>
    <w:rsid w:val="00A80376"/>
    <w:rsid w:val="00A80535"/>
    <w:rsid w:val="00A81876"/>
    <w:rsid w:val="00A83F6B"/>
    <w:rsid w:val="00A85659"/>
    <w:rsid w:val="00A85B91"/>
    <w:rsid w:val="00A869AE"/>
    <w:rsid w:val="00A91874"/>
    <w:rsid w:val="00A91EEF"/>
    <w:rsid w:val="00A97B5F"/>
    <w:rsid w:val="00AA0F8C"/>
    <w:rsid w:val="00AA0FA7"/>
    <w:rsid w:val="00AA19CA"/>
    <w:rsid w:val="00AA19CF"/>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061E"/>
    <w:rsid w:val="00AE12F9"/>
    <w:rsid w:val="00AE1FB8"/>
    <w:rsid w:val="00AE2664"/>
    <w:rsid w:val="00AE4E05"/>
    <w:rsid w:val="00AF0E08"/>
    <w:rsid w:val="00AF45EA"/>
    <w:rsid w:val="00AF4DAB"/>
    <w:rsid w:val="00B007CB"/>
    <w:rsid w:val="00B028BD"/>
    <w:rsid w:val="00B04B4C"/>
    <w:rsid w:val="00B04B89"/>
    <w:rsid w:val="00B0542C"/>
    <w:rsid w:val="00B07741"/>
    <w:rsid w:val="00B078A7"/>
    <w:rsid w:val="00B11345"/>
    <w:rsid w:val="00B11FB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418E1"/>
    <w:rsid w:val="00B501B4"/>
    <w:rsid w:val="00B50CF8"/>
    <w:rsid w:val="00B51121"/>
    <w:rsid w:val="00B52033"/>
    <w:rsid w:val="00B52A5B"/>
    <w:rsid w:val="00B54DEC"/>
    <w:rsid w:val="00B5790C"/>
    <w:rsid w:val="00B622A0"/>
    <w:rsid w:val="00B622D6"/>
    <w:rsid w:val="00B64570"/>
    <w:rsid w:val="00B64A86"/>
    <w:rsid w:val="00B666E4"/>
    <w:rsid w:val="00B67E97"/>
    <w:rsid w:val="00B71BB7"/>
    <w:rsid w:val="00B72104"/>
    <w:rsid w:val="00B727B1"/>
    <w:rsid w:val="00B75E3B"/>
    <w:rsid w:val="00B82917"/>
    <w:rsid w:val="00B82E5F"/>
    <w:rsid w:val="00B84A74"/>
    <w:rsid w:val="00B857CC"/>
    <w:rsid w:val="00B85BB0"/>
    <w:rsid w:val="00B86D0B"/>
    <w:rsid w:val="00B873D9"/>
    <w:rsid w:val="00B87E30"/>
    <w:rsid w:val="00B90D35"/>
    <w:rsid w:val="00B94DA3"/>
    <w:rsid w:val="00B957A7"/>
    <w:rsid w:val="00B9692B"/>
    <w:rsid w:val="00BA4082"/>
    <w:rsid w:val="00BA4A72"/>
    <w:rsid w:val="00BA5C79"/>
    <w:rsid w:val="00BB1776"/>
    <w:rsid w:val="00BB2CF6"/>
    <w:rsid w:val="00BB3CA2"/>
    <w:rsid w:val="00BB47D1"/>
    <w:rsid w:val="00BB57DF"/>
    <w:rsid w:val="00BC05AF"/>
    <w:rsid w:val="00BC2070"/>
    <w:rsid w:val="00BC4C65"/>
    <w:rsid w:val="00BC5BED"/>
    <w:rsid w:val="00BC5D0F"/>
    <w:rsid w:val="00BC5EBA"/>
    <w:rsid w:val="00BD0985"/>
    <w:rsid w:val="00BD3F73"/>
    <w:rsid w:val="00BD534E"/>
    <w:rsid w:val="00BD5F8E"/>
    <w:rsid w:val="00BD6652"/>
    <w:rsid w:val="00BE038F"/>
    <w:rsid w:val="00BE09C9"/>
    <w:rsid w:val="00BE3DCC"/>
    <w:rsid w:val="00BE404B"/>
    <w:rsid w:val="00BF0123"/>
    <w:rsid w:val="00BF24EC"/>
    <w:rsid w:val="00BF2D31"/>
    <w:rsid w:val="00BF3A55"/>
    <w:rsid w:val="00BF63D3"/>
    <w:rsid w:val="00BF6DE1"/>
    <w:rsid w:val="00BF70EC"/>
    <w:rsid w:val="00C00626"/>
    <w:rsid w:val="00C00C64"/>
    <w:rsid w:val="00C03281"/>
    <w:rsid w:val="00C03E3A"/>
    <w:rsid w:val="00C05359"/>
    <w:rsid w:val="00C11560"/>
    <w:rsid w:val="00C11E7C"/>
    <w:rsid w:val="00C15307"/>
    <w:rsid w:val="00C17546"/>
    <w:rsid w:val="00C17BB9"/>
    <w:rsid w:val="00C17DF3"/>
    <w:rsid w:val="00C22BC7"/>
    <w:rsid w:val="00C247F8"/>
    <w:rsid w:val="00C24845"/>
    <w:rsid w:val="00C24DD3"/>
    <w:rsid w:val="00C35B96"/>
    <w:rsid w:val="00C35D49"/>
    <w:rsid w:val="00C40A52"/>
    <w:rsid w:val="00C41165"/>
    <w:rsid w:val="00C41322"/>
    <w:rsid w:val="00C41EF6"/>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0004"/>
    <w:rsid w:val="00C72E87"/>
    <w:rsid w:val="00C738AA"/>
    <w:rsid w:val="00C73FFF"/>
    <w:rsid w:val="00C74117"/>
    <w:rsid w:val="00C7609B"/>
    <w:rsid w:val="00C80C32"/>
    <w:rsid w:val="00C82240"/>
    <w:rsid w:val="00C82686"/>
    <w:rsid w:val="00C83B03"/>
    <w:rsid w:val="00C84279"/>
    <w:rsid w:val="00C845C9"/>
    <w:rsid w:val="00C85A6D"/>
    <w:rsid w:val="00C91246"/>
    <w:rsid w:val="00C91313"/>
    <w:rsid w:val="00C91846"/>
    <w:rsid w:val="00C9238F"/>
    <w:rsid w:val="00C958AC"/>
    <w:rsid w:val="00C97D52"/>
    <w:rsid w:val="00C97D6B"/>
    <w:rsid w:val="00CA0AA0"/>
    <w:rsid w:val="00CA15FD"/>
    <w:rsid w:val="00CA3AD6"/>
    <w:rsid w:val="00CA5937"/>
    <w:rsid w:val="00CB0D21"/>
    <w:rsid w:val="00CB0E27"/>
    <w:rsid w:val="00CB2B0E"/>
    <w:rsid w:val="00CB2CAF"/>
    <w:rsid w:val="00CB4FBD"/>
    <w:rsid w:val="00CB656D"/>
    <w:rsid w:val="00CB73B3"/>
    <w:rsid w:val="00CC029A"/>
    <w:rsid w:val="00CC0BC4"/>
    <w:rsid w:val="00CC2B2F"/>
    <w:rsid w:val="00CC5884"/>
    <w:rsid w:val="00CD0046"/>
    <w:rsid w:val="00CD1BF8"/>
    <w:rsid w:val="00CD2840"/>
    <w:rsid w:val="00CD3D20"/>
    <w:rsid w:val="00CD5142"/>
    <w:rsid w:val="00CD6ED3"/>
    <w:rsid w:val="00CE2310"/>
    <w:rsid w:val="00CE2DBE"/>
    <w:rsid w:val="00CE4534"/>
    <w:rsid w:val="00CE7825"/>
    <w:rsid w:val="00CF1ADE"/>
    <w:rsid w:val="00CF31C8"/>
    <w:rsid w:val="00CF3A83"/>
    <w:rsid w:val="00CF61FD"/>
    <w:rsid w:val="00D02009"/>
    <w:rsid w:val="00D028F3"/>
    <w:rsid w:val="00D0435F"/>
    <w:rsid w:val="00D06A4E"/>
    <w:rsid w:val="00D06D08"/>
    <w:rsid w:val="00D07287"/>
    <w:rsid w:val="00D072CC"/>
    <w:rsid w:val="00D10A65"/>
    <w:rsid w:val="00D10C74"/>
    <w:rsid w:val="00D1295D"/>
    <w:rsid w:val="00D147B5"/>
    <w:rsid w:val="00D157C9"/>
    <w:rsid w:val="00D16742"/>
    <w:rsid w:val="00D22662"/>
    <w:rsid w:val="00D23128"/>
    <w:rsid w:val="00D23913"/>
    <w:rsid w:val="00D2485B"/>
    <w:rsid w:val="00D25FF2"/>
    <w:rsid w:val="00D3207E"/>
    <w:rsid w:val="00D34C21"/>
    <w:rsid w:val="00D35943"/>
    <w:rsid w:val="00D36D77"/>
    <w:rsid w:val="00D40770"/>
    <w:rsid w:val="00D4493E"/>
    <w:rsid w:val="00D459B7"/>
    <w:rsid w:val="00D45E84"/>
    <w:rsid w:val="00D4743C"/>
    <w:rsid w:val="00D5111C"/>
    <w:rsid w:val="00D513F0"/>
    <w:rsid w:val="00D52CF7"/>
    <w:rsid w:val="00D54A86"/>
    <w:rsid w:val="00D54B99"/>
    <w:rsid w:val="00D5799C"/>
    <w:rsid w:val="00D60BFF"/>
    <w:rsid w:val="00D6172F"/>
    <w:rsid w:val="00D63866"/>
    <w:rsid w:val="00D67A73"/>
    <w:rsid w:val="00D71D9C"/>
    <w:rsid w:val="00D7290F"/>
    <w:rsid w:val="00D745AA"/>
    <w:rsid w:val="00D753A6"/>
    <w:rsid w:val="00D77AB6"/>
    <w:rsid w:val="00D82E88"/>
    <w:rsid w:val="00D868FE"/>
    <w:rsid w:val="00D93109"/>
    <w:rsid w:val="00D93227"/>
    <w:rsid w:val="00D94EC0"/>
    <w:rsid w:val="00DA219C"/>
    <w:rsid w:val="00DA32FD"/>
    <w:rsid w:val="00DA4960"/>
    <w:rsid w:val="00DA7494"/>
    <w:rsid w:val="00DB11F2"/>
    <w:rsid w:val="00DB21F4"/>
    <w:rsid w:val="00DB66C5"/>
    <w:rsid w:val="00DB772D"/>
    <w:rsid w:val="00DC0DB6"/>
    <w:rsid w:val="00DC1796"/>
    <w:rsid w:val="00DC1EE5"/>
    <w:rsid w:val="00DC2DAE"/>
    <w:rsid w:val="00DC3378"/>
    <w:rsid w:val="00DC4046"/>
    <w:rsid w:val="00DC674F"/>
    <w:rsid w:val="00DD0BAE"/>
    <w:rsid w:val="00DD2623"/>
    <w:rsid w:val="00DD30DE"/>
    <w:rsid w:val="00DD5059"/>
    <w:rsid w:val="00DD6250"/>
    <w:rsid w:val="00DE2914"/>
    <w:rsid w:val="00DE3A3D"/>
    <w:rsid w:val="00DE6E05"/>
    <w:rsid w:val="00DF1877"/>
    <w:rsid w:val="00DF1A96"/>
    <w:rsid w:val="00DF2E1F"/>
    <w:rsid w:val="00E00BA0"/>
    <w:rsid w:val="00E016AF"/>
    <w:rsid w:val="00E04D16"/>
    <w:rsid w:val="00E05A37"/>
    <w:rsid w:val="00E0635A"/>
    <w:rsid w:val="00E103E5"/>
    <w:rsid w:val="00E13F86"/>
    <w:rsid w:val="00E146E4"/>
    <w:rsid w:val="00E14971"/>
    <w:rsid w:val="00E14BB4"/>
    <w:rsid w:val="00E179B0"/>
    <w:rsid w:val="00E2017A"/>
    <w:rsid w:val="00E20C00"/>
    <w:rsid w:val="00E24EE8"/>
    <w:rsid w:val="00E251AF"/>
    <w:rsid w:val="00E25229"/>
    <w:rsid w:val="00E328C6"/>
    <w:rsid w:val="00E410C0"/>
    <w:rsid w:val="00E42E2F"/>
    <w:rsid w:val="00E43C4D"/>
    <w:rsid w:val="00E44238"/>
    <w:rsid w:val="00E44ADB"/>
    <w:rsid w:val="00E44FB4"/>
    <w:rsid w:val="00E45142"/>
    <w:rsid w:val="00E455AD"/>
    <w:rsid w:val="00E46283"/>
    <w:rsid w:val="00E46EBD"/>
    <w:rsid w:val="00E46F76"/>
    <w:rsid w:val="00E47518"/>
    <w:rsid w:val="00E4777A"/>
    <w:rsid w:val="00E47BF7"/>
    <w:rsid w:val="00E57743"/>
    <w:rsid w:val="00E62FF4"/>
    <w:rsid w:val="00E631AF"/>
    <w:rsid w:val="00E675A9"/>
    <w:rsid w:val="00E6765B"/>
    <w:rsid w:val="00E74396"/>
    <w:rsid w:val="00E752DF"/>
    <w:rsid w:val="00E75B0A"/>
    <w:rsid w:val="00E774E8"/>
    <w:rsid w:val="00E804C6"/>
    <w:rsid w:val="00E8196E"/>
    <w:rsid w:val="00E82C58"/>
    <w:rsid w:val="00E83972"/>
    <w:rsid w:val="00E848D6"/>
    <w:rsid w:val="00E8533C"/>
    <w:rsid w:val="00E85E4F"/>
    <w:rsid w:val="00E90942"/>
    <w:rsid w:val="00E93631"/>
    <w:rsid w:val="00E96DCA"/>
    <w:rsid w:val="00EA09C5"/>
    <w:rsid w:val="00EA4E21"/>
    <w:rsid w:val="00EB048E"/>
    <w:rsid w:val="00EB22BA"/>
    <w:rsid w:val="00EB29DD"/>
    <w:rsid w:val="00EB3E0B"/>
    <w:rsid w:val="00EB5926"/>
    <w:rsid w:val="00EB5B45"/>
    <w:rsid w:val="00EB7E7E"/>
    <w:rsid w:val="00EC01D9"/>
    <w:rsid w:val="00EC0594"/>
    <w:rsid w:val="00EC0861"/>
    <w:rsid w:val="00EC2828"/>
    <w:rsid w:val="00EC37C8"/>
    <w:rsid w:val="00EC3989"/>
    <w:rsid w:val="00EC62E9"/>
    <w:rsid w:val="00EC6799"/>
    <w:rsid w:val="00EC7728"/>
    <w:rsid w:val="00ED2008"/>
    <w:rsid w:val="00ED2BD0"/>
    <w:rsid w:val="00ED302C"/>
    <w:rsid w:val="00ED43DE"/>
    <w:rsid w:val="00ED7564"/>
    <w:rsid w:val="00EE0681"/>
    <w:rsid w:val="00EE2399"/>
    <w:rsid w:val="00EE61D9"/>
    <w:rsid w:val="00EE6678"/>
    <w:rsid w:val="00EF086A"/>
    <w:rsid w:val="00EF28DC"/>
    <w:rsid w:val="00EF32E0"/>
    <w:rsid w:val="00EF3861"/>
    <w:rsid w:val="00EF52B6"/>
    <w:rsid w:val="00EF5F22"/>
    <w:rsid w:val="00F003CF"/>
    <w:rsid w:val="00F05D31"/>
    <w:rsid w:val="00F05E93"/>
    <w:rsid w:val="00F06F0F"/>
    <w:rsid w:val="00F1469C"/>
    <w:rsid w:val="00F15AC9"/>
    <w:rsid w:val="00F16AB9"/>
    <w:rsid w:val="00F204AB"/>
    <w:rsid w:val="00F21A76"/>
    <w:rsid w:val="00F21DCA"/>
    <w:rsid w:val="00F22D9B"/>
    <w:rsid w:val="00F31A81"/>
    <w:rsid w:val="00F35A69"/>
    <w:rsid w:val="00F37236"/>
    <w:rsid w:val="00F37497"/>
    <w:rsid w:val="00F44003"/>
    <w:rsid w:val="00F454C1"/>
    <w:rsid w:val="00F45ABF"/>
    <w:rsid w:val="00F4773B"/>
    <w:rsid w:val="00F51B48"/>
    <w:rsid w:val="00F53EF3"/>
    <w:rsid w:val="00F55B15"/>
    <w:rsid w:val="00F56338"/>
    <w:rsid w:val="00F56424"/>
    <w:rsid w:val="00F57831"/>
    <w:rsid w:val="00F57CB5"/>
    <w:rsid w:val="00F6144D"/>
    <w:rsid w:val="00F62586"/>
    <w:rsid w:val="00F63146"/>
    <w:rsid w:val="00F63354"/>
    <w:rsid w:val="00F648B7"/>
    <w:rsid w:val="00F65267"/>
    <w:rsid w:val="00F660EF"/>
    <w:rsid w:val="00F73A34"/>
    <w:rsid w:val="00F73BBD"/>
    <w:rsid w:val="00F768BE"/>
    <w:rsid w:val="00F83B47"/>
    <w:rsid w:val="00F866BF"/>
    <w:rsid w:val="00F86D25"/>
    <w:rsid w:val="00F918C8"/>
    <w:rsid w:val="00F91AD8"/>
    <w:rsid w:val="00F91DED"/>
    <w:rsid w:val="00F9318E"/>
    <w:rsid w:val="00F93533"/>
    <w:rsid w:val="00F95713"/>
    <w:rsid w:val="00F9646F"/>
    <w:rsid w:val="00F966F8"/>
    <w:rsid w:val="00FA28F0"/>
    <w:rsid w:val="00FA2AAE"/>
    <w:rsid w:val="00FA43AE"/>
    <w:rsid w:val="00FA4C43"/>
    <w:rsid w:val="00FB36CE"/>
    <w:rsid w:val="00FB3DC4"/>
    <w:rsid w:val="00FB658C"/>
    <w:rsid w:val="00FB6F67"/>
    <w:rsid w:val="00FC3FDF"/>
    <w:rsid w:val="00FC688E"/>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4B2C"/>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11617"/>
    <o:shapelayout v:ext="edit">
      <o:idmap v:ext="edit" data="1"/>
    </o:shapelayout>
  </w:shapeDefaults>
  <w:decimalSymbol w:val=","/>
  <w:listSeparator w:val=";"/>
  <w15:docId w15:val="{A7EA738D-4F4D-4841-B7E5-9CBEEC8E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Aa?oiee eieiioeooe,I.L.T."/>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Aa?oiee eieiioeooe Знак,I.L.T.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4"/>
    <w:link w:val="af0"/>
    <w:uiPriority w:val="99"/>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
    <w:uiPriority w:val="99"/>
    <w:qFormat/>
    <w:locked/>
    <w:rsid w:val="00F45ABF"/>
  </w:style>
  <w:style w:type="table" w:styleId="af1">
    <w:name w:val="Table Grid"/>
    <w:aliases w:val="Table Grid Report,OTR"/>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uiPriority w:val="99"/>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qFormat/>
    <w:rsid w:val="00CB2CAF"/>
    <w:pPr>
      <w:spacing w:after="0" w:line="240" w:lineRule="auto"/>
    </w:pPr>
    <w:rPr>
      <w:rFonts w:ascii="Calibri" w:eastAsia="Calibri" w:hAnsi="Calibri" w:cs="Times New Roman"/>
    </w:rPr>
  </w:style>
  <w:style w:type="paragraph" w:styleId="af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aliases w:val="Название Знак Знак Знак,Название Знак Знак Знак Знак Знак Знак Знак Знак Знак Знак Знак Знак Знак Знак Зна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22"/>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uiPriority w:val="99"/>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table" w:customStyle="1" w:styleId="TableGridReport1">
    <w:name w:val="Table Grid Report1"/>
    <w:basedOn w:val="a7"/>
    <w:next w:val="af1"/>
    <w:uiPriority w:val="59"/>
    <w:rsid w:val="0033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СТП-Э Позиция"/>
    <w:basedOn w:val="a4"/>
    <w:uiPriority w:val="99"/>
    <w:qFormat/>
    <w:rsid w:val="00BB3CA2"/>
    <w:pPr>
      <w:spacing w:after="0" w:line="240" w:lineRule="auto"/>
    </w:pPr>
    <w:rPr>
      <w:rFonts w:ascii="Times New Roman" w:eastAsia="Times New Roman" w:hAnsi="Times New Roman" w:cs="Times New Roman"/>
      <w:sz w:val="20"/>
      <w:lang w:eastAsia="ru-RU"/>
    </w:rPr>
  </w:style>
  <w:style w:type="character" w:customStyle="1" w:styleId="searchresult">
    <w:name w:val="search_result"/>
    <w:basedOn w:val="a6"/>
    <w:rsid w:val="00BB3CA2"/>
  </w:style>
  <w:style w:type="character" w:customStyle="1" w:styleId="spellingerror">
    <w:name w:val="spellingerror"/>
    <w:rsid w:val="006B30BF"/>
  </w:style>
  <w:style w:type="paragraph" w:customStyle="1" w:styleId="Standard">
    <w:name w:val="Standard"/>
    <w:rsid w:val="00810C30"/>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character" w:customStyle="1" w:styleId="markedcontent">
    <w:name w:val="markedcontent"/>
    <w:basedOn w:val="a6"/>
    <w:rsid w:val="002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5DBD4-E662-4D59-9F1D-462BC81C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TotalTime>
  <Pages>14</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Генеральный план Новосельцевского сельского поселения</vt:lpstr>
    </vt:vector>
  </TitlesOfParts>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Новосельцевского сельского поселения</dc:title>
  <dc:subject/>
  <dc:creator>Пользователь</dc:creator>
  <cp:keywords/>
  <dc:description/>
  <cp:lastModifiedBy>Щупка Анна</cp:lastModifiedBy>
  <cp:revision>46</cp:revision>
  <cp:lastPrinted>2022-01-13T11:52:00Z</cp:lastPrinted>
  <dcterms:created xsi:type="dcterms:W3CDTF">2018-05-14T11:34:00Z</dcterms:created>
  <dcterms:modified xsi:type="dcterms:W3CDTF">2023-10-10T10:43:00Z</dcterms:modified>
</cp:coreProperties>
</file>