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3AE" w:rsidRPr="004D7E97" w:rsidRDefault="005343AE" w:rsidP="005343AE">
      <w:pPr>
        <w:keepNext/>
        <w:spacing w:after="0" w:line="240" w:lineRule="auto"/>
        <w:ind w:left="708"/>
        <w:jc w:val="center"/>
        <w:outlineLvl w:val="1"/>
        <w:rPr>
          <w:rFonts w:ascii="Times New Roman" w:hAnsi="Times New Roman"/>
          <w:sz w:val="28"/>
          <w:szCs w:val="28"/>
          <w:lang w:eastAsia="ru-RU"/>
        </w:rPr>
      </w:pPr>
      <w:r w:rsidRPr="004D7E97">
        <w:rPr>
          <w:rFonts w:ascii="Times New Roman" w:hAnsi="Times New Roman"/>
          <w:sz w:val="28"/>
          <w:szCs w:val="28"/>
          <w:lang w:eastAsia="ru-RU"/>
        </w:rPr>
        <w:t>СОВЕТ</w:t>
      </w:r>
    </w:p>
    <w:p w:rsidR="005343AE" w:rsidRPr="004D7E97" w:rsidRDefault="005343AE" w:rsidP="005343AE">
      <w:pPr>
        <w:keepNext/>
        <w:spacing w:after="0" w:line="240" w:lineRule="auto"/>
        <w:ind w:left="708"/>
        <w:jc w:val="center"/>
        <w:outlineLvl w:val="1"/>
        <w:rPr>
          <w:rFonts w:ascii="Times New Roman" w:hAnsi="Times New Roman"/>
          <w:sz w:val="28"/>
          <w:szCs w:val="28"/>
          <w:lang w:eastAsia="ru-RU"/>
        </w:rPr>
      </w:pPr>
      <w:r w:rsidRPr="004D7E97">
        <w:rPr>
          <w:rFonts w:ascii="Times New Roman" w:hAnsi="Times New Roman"/>
          <w:sz w:val="28"/>
          <w:szCs w:val="28"/>
          <w:lang w:eastAsia="ru-RU"/>
        </w:rPr>
        <w:t>Новосельцевского сельского поселения</w:t>
      </w:r>
    </w:p>
    <w:p w:rsidR="005343AE" w:rsidRPr="004D7E97" w:rsidRDefault="005343AE" w:rsidP="005343AE">
      <w:pPr>
        <w:spacing w:after="0" w:line="240" w:lineRule="auto"/>
        <w:ind w:firstLine="720"/>
        <w:jc w:val="center"/>
        <w:rPr>
          <w:rFonts w:ascii="Times New Roman" w:eastAsia="Times New Roman" w:hAnsi="Times New Roman"/>
          <w:b/>
          <w:bCs/>
          <w:sz w:val="28"/>
          <w:szCs w:val="28"/>
          <w:lang w:eastAsia="x-none"/>
        </w:rPr>
      </w:pPr>
      <w:r w:rsidRPr="004D7E97">
        <w:rPr>
          <w:rFonts w:ascii="Times New Roman" w:eastAsia="Times New Roman" w:hAnsi="Times New Roman"/>
          <w:bCs/>
          <w:sz w:val="28"/>
          <w:szCs w:val="28"/>
          <w:lang w:val="x-none" w:eastAsia="x-none"/>
        </w:rPr>
        <w:t>П</w:t>
      </w:r>
      <w:r w:rsidRPr="004D7E97">
        <w:rPr>
          <w:rFonts w:ascii="Times New Roman" w:eastAsia="Times New Roman" w:hAnsi="Times New Roman"/>
          <w:bCs/>
          <w:sz w:val="28"/>
          <w:szCs w:val="28"/>
          <w:lang w:eastAsia="x-none"/>
        </w:rPr>
        <w:t>арабельского</w:t>
      </w:r>
      <w:r w:rsidRPr="004D7E97">
        <w:rPr>
          <w:rFonts w:ascii="Times New Roman" w:eastAsia="Times New Roman" w:hAnsi="Times New Roman"/>
          <w:bCs/>
          <w:sz w:val="28"/>
          <w:szCs w:val="28"/>
          <w:lang w:val="x-none" w:eastAsia="x-none"/>
        </w:rPr>
        <w:t xml:space="preserve"> </w:t>
      </w:r>
      <w:r w:rsidRPr="004D7E97">
        <w:rPr>
          <w:rFonts w:ascii="Times New Roman" w:eastAsia="Times New Roman" w:hAnsi="Times New Roman"/>
          <w:bCs/>
          <w:sz w:val="28"/>
          <w:szCs w:val="28"/>
          <w:lang w:eastAsia="x-none"/>
        </w:rPr>
        <w:t>района</w:t>
      </w:r>
    </w:p>
    <w:p w:rsidR="005343AE" w:rsidRDefault="005343AE" w:rsidP="005343AE">
      <w:pPr>
        <w:spacing w:after="0" w:line="240" w:lineRule="auto"/>
        <w:ind w:firstLine="720"/>
        <w:jc w:val="center"/>
        <w:rPr>
          <w:rFonts w:ascii="Times New Roman" w:eastAsia="Times New Roman" w:hAnsi="Times New Roman"/>
          <w:bCs/>
          <w:sz w:val="28"/>
          <w:szCs w:val="28"/>
          <w:lang w:eastAsia="x-none"/>
        </w:rPr>
      </w:pPr>
      <w:r w:rsidRPr="004D7E97">
        <w:rPr>
          <w:rFonts w:ascii="Times New Roman" w:eastAsia="Times New Roman" w:hAnsi="Times New Roman"/>
          <w:bCs/>
          <w:sz w:val="28"/>
          <w:szCs w:val="28"/>
          <w:lang w:val="x-none" w:eastAsia="x-none"/>
        </w:rPr>
        <w:t>Т</w:t>
      </w:r>
      <w:r>
        <w:rPr>
          <w:rFonts w:ascii="Times New Roman" w:eastAsia="Times New Roman" w:hAnsi="Times New Roman"/>
          <w:bCs/>
          <w:sz w:val="28"/>
          <w:szCs w:val="28"/>
          <w:lang w:eastAsia="x-none"/>
        </w:rPr>
        <w:t>омской области</w:t>
      </w:r>
    </w:p>
    <w:p w:rsidR="005343AE" w:rsidRPr="005343AE" w:rsidRDefault="005343AE" w:rsidP="005343AE">
      <w:pPr>
        <w:spacing w:after="0" w:line="240" w:lineRule="auto"/>
        <w:ind w:firstLine="720"/>
        <w:jc w:val="center"/>
        <w:rPr>
          <w:rFonts w:ascii="Times New Roman" w:eastAsia="Times New Roman" w:hAnsi="Times New Roman"/>
          <w:bCs/>
          <w:sz w:val="28"/>
          <w:szCs w:val="28"/>
          <w:lang w:eastAsia="x-none"/>
        </w:rPr>
      </w:pPr>
    </w:p>
    <w:p w:rsidR="005343AE" w:rsidRDefault="005343AE" w:rsidP="005343AE">
      <w:pPr>
        <w:keepNext/>
        <w:spacing w:after="0" w:line="240" w:lineRule="auto"/>
        <w:jc w:val="center"/>
        <w:outlineLvl w:val="1"/>
        <w:rPr>
          <w:rFonts w:ascii="Times New Roman" w:hAnsi="Times New Roman"/>
          <w:b/>
          <w:sz w:val="28"/>
          <w:szCs w:val="28"/>
          <w:lang w:eastAsia="ru-RU"/>
        </w:rPr>
      </w:pPr>
      <w:r w:rsidRPr="004D7E97">
        <w:rPr>
          <w:rFonts w:ascii="Times New Roman" w:hAnsi="Times New Roman"/>
          <w:b/>
          <w:sz w:val="28"/>
          <w:szCs w:val="28"/>
          <w:lang w:eastAsia="ru-RU"/>
        </w:rPr>
        <w:t>РЕШЕНИЕ</w:t>
      </w:r>
    </w:p>
    <w:p w:rsidR="005343AE" w:rsidRPr="004D7E97" w:rsidRDefault="005343AE" w:rsidP="005343AE">
      <w:pPr>
        <w:keepNext/>
        <w:spacing w:after="0" w:line="240" w:lineRule="auto"/>
        <w:jc w:val="center"/>
        <w:outlineLvl w:val="1"/>
        <w:rPr>
          <w:rFonts w:ascii="Times New Roman" w:hAnsi="Times New Roman"/>
          <w:b/>
          <w:sz w:val="28"/>
          <w:szCs w:val="28"/>
          <w:lang w:eastAsia="ru-RU"/>
        </w:rPr>
      </w:pPr>
    </w:p>
    <w:p w:rsidR="005343AE" w:rsidRPr="005343AE" w:rsidRDefault="005343AE" w:rsidP="005343AE">
      <w:pPr>
        <w:keepNext/>
        <w:spacing w:after="0" w:line="240" w:lineRule="auto"/>
        <w:jc w:val="center"/>
        <w:outlineLvl w:val="1"/>
        <w:rPr>
          <w:rFonts w:ascii="Times New Roman" w:hAnsi="Times New Roman"/>
          <w:sz w:val="28"/>
          <w:szCs w:val="28"/>
          <w:lang w:eastAsia="ru-RU"/>
        </w:rPr>
      </w:pPr>
      <w:r w:rsidRPr="005343AE">
        <w:rPr>
          <w:rFonts w:ascii="Times New Roman" w:hAnsi="Times New Roman"/>
          <w:sz w:val="28"/>
          <w:szCs w:val="28"/>
          <w:lang w:eastAsia="ru-RU"/>
        </w:rPr>
        <w:t>00</w:t>
      </w:r>
      <w:r w:rsidRPr="004D7E97">
        <w:rPr>
          <w:rFonts w:ascii="Times New Roman" w:hAnsi="Times New Roman"/>
          <w:sz w:val="28"/>
          <w:szCs w:val="28"/>
          <w:lang w:eastAsia="ru-RU"/>
        </w:rPr>
        <w:t>.</w:t>
      </w:r>
      <w:r w:rsidRPr="005343AE">
        <w:rPr>
          <w:rFonts w:ascii="Times New Roman" w:hAnsi="Times New Roman"/>
          <w:sz w:val="28"/>
          <w:szCs w:val="28"/>
          <w:lang w:eastAsia="ru-RU"/>
        </w:rPr>
        <w:t>00</w:t>
      </w:r>
      <w:r w:rsidRPr="004D7E97">
        <w:rPr>
          <w:rFonts w:ascii="Times New Roman" w:hAnsi="Times New Roman"/>
          <w:sz w:val="28"/>
          <w:szCs w:val="28"/>
          <w:lang w:eastAsia="ru-RU"/>
        </w:rPr>
        <w:t>.2024</w:t>
      </w:r>
      <w:r w:rsidRPr="004D7E97">
        <w:rPr>
          <w:rFonts w:ascii="Times New Roman" w:hAnsi="Times New Roman"/>
          <w:sz w:val="28"/>
          <w:szCs w:val="28"/>
          <w:lang w:eastAsia="ru-RU"/>
        </w:rPr>
        <w:tab/>
      </w:r>
      <w:r w:rsidRPr="004D7E97">
        <w:rPr>
          <w:rFonts w:ascii="Times New Roman" w:hAnsi="Times New Roman"/>
          <w:sz w:val="28"/>
          <w:szCs w:val="28"/>
          <w:lang w:eastAsia="ru-RU"/>
        </w:rPr>
        <w:tab/>
      </w:r>
      <w:r w:rsidRPr="004D7E97">
        <w:rPr>
          <w:rFonts w:ascii="Times New Roman" w:hAnsi="Times New Roman"/>
          <w:sz w:val="28"/>
          <w:szCs w:val="28"/>
          <w:lang w:eastAsia="ru-RU"/>
        </w:rPr>
        <w:tab/>
      </w:r>
      <w:r w:rsidRPr="004D7E97">
        <w:rPr>
          <w:rFonts w:ascii="Times New Roman" w:hAnsi="Times New Roman"/>
          <w:sz w:val="28"/>
          <w:szCs w:val="28"/>
          <w:lang w:eastAsia="ru-RU"/>
        </w:rPr>
        <w:tab/>
      </w:r>
      <w:r w:rsidRPr="004D7E97">
        <w:rPr>
          <w:rFonts w:ascii="Times New Roman" w:hAnsi="Times New Roman"/>
          <w:sz w:val="28"/>
          <w:szCs w:val="28"/>
          <w:lang w:eastAsia="ru-RU"/>
        </w:rPr>
        <w:tab/>
      </w:r>
      <w:r w:rsidRPr="004D7E97">
        <w:rPr>
          <w:rFonts w:ascii="Times New Roman" w:hAnsi="Times New Roman"/>
          <w:sz w:val="28"/>
          <w:szCs w:val="28"/>
          <w:lang w:eastAsia="ru-RU"/>
        </w:rPr>
        <w:tab/>
      </w:r>
      <w:r w:rsidRPr="004D7E97">
        <w:rPr>
          <w:rFonts w:ascii="Times New Roman" w:hAnsi="Times New Roman"/>
          <w:sz w:val="28"/>
          <w:szCs w:val="28"/>
          <w:lang w:eastAsia="ru-RU"/>
        </w:rPr>
        <w:tab/>
      </w:r>
      <w:r w:rsidRPr="004D7E97">
        <w:rPr>
          <w:rFonts w:ascii="Times New Roman" w:hAnsi="Times New Roman"/>
          <w:sz w:val="28"/>
          <w:szCs w:val="28"/>
          <w:lang w:eastAsia="ru-RU"/>
        </w:rPr>
        <w:tab/>
      </w:r>
      <w:r w:rsidRPr="004D7E97">
        <w:rPr>
          <w:rFonts w:ascii="Times New Roman" w:hAnsi="Times New Roman"/>
          <w:sz w:val="28"/>
          <w:szCs w:val="28"/>
          <w:lang w:eastAsia="ru-RU"/>
        </w:rPr>
        <w:tab/>
      </w:r>
      <w:r w:rsidRPr="004D7E97">
        <w:rPr>
          <w:rFonts w:ascii="Times New Roman" w:hAnsi="Times New Roman"/>
          <w:sz w:val="28"/>
          <w:szCs w:val="28"/>
          <w:lang w:eastAsia="ru-RU"/>
        </w:rPr>
        <w:tab/>
      </w:r>
      <w:r w:rsidRPr="004D7E97">
        <w:rPr>
          <w:rFonts w:ascii="Times New Roman" w:hAnsi="Times New Roman"/>
          <w:sz w:val="28"/>
          <w:szCs w:val="28"/>
          <w:lang w:eastAsia="ru-RU"/>
        </w:rPr>
        <w:tab/>
      </w:r>
      <w:r>
        <w:rPr>
          <w:rFonts w:ascii="Times New Roman" w:hAnsi="Times New Roman"/>
          <w:sz w:val="28"/>
          <w:szCs w:val="28"/>
          <w:lang w:eastAsia="ru-RU"/>
        </w:rPr>
        <w:t xml:space="preserve">      </w:t>
      </w:r>
      <w:r w:rsidRPr="005343AE">
        <w:rPr>
          <w:rFonts w:ascii="Times New Roman" w:hAnsi="Times New Roman"/>
          <w:sz w:val="28"/>
          <w:szCs w:val="28"/>
          <w:lang w:eastAsia="ru-RU"/>
        </w:rPr>
        <w:t>00</w:t>
      </w:r>
    </w:p>
    <w:p w:rsidR="005343AE" w:rsidRPr="004D7E97" w:rsidRDefault="005343AE" w:rsidP="005343AE">
      <w:pPr>
        <w:keepNext/>
        <w:spacing w:after="0" w:line="240" w:lineRule="auto"/>
        <w:jc w:val="center"/>
        <w:outlineLvl w:val="1"/>
        <w:rPr>
          <w:rFonts w:ascii="Arial" w:hAnsi="Arial" w:cs="Arial"/>
          <w:b/>
          <w:sz w:val="28"/>
          <w:szCs w:val="28"/>
          <w:lang w:eastAsia="ru-RU"/>
        </w:rPr>
      </w:pPr>
    </w:p>
    <w:p w:rsidR="005343AE" w:rsidRPr="003E742A" w:rsidRDefault="005343AE" w:rsidP="005343AE">
      <w:pPr>
        <w:spacing w:after="0" w:line="240" w:lineRule="auto"/>
        <w:rPr>
          <w:rFonts w:ascii="Times New Roman" w:eastAsia="Times New Roman" w:hAnsi="Times New Roman"/>
          <w:sz w:val="24"/>
          <w:szCs w:val="24"/>
          <w:lang w:eastAsia="ru-RU"/>
        </w:rPr>
      </w:pPr>
    </w:p>
    <w:p w:rsidR="005343AE" w:rsidRDefault="00684779" w:rsidP="005343AE">
      <w:pPr>
        <w:autoSpaceDE w:val="0"/>
        <w:autoSpaceDN w:val="0"/>
        <w:adjustRightInd w:val="0"/>
        <w:spacing w:after="0" w:line="240" w:lineRule="auto"/>
        <w:jc w:val="center"/>
        <w:rPr>
          <w:rFonts w:ascii="Times New Roman" w:hAnsi="Times New Roman"/>
          <w:sz w:val="24"/>
          <w:szCs w:val="24"/>
        </w:rPr>
      </w:pPr>
      <w:r w:rsidRPr="00684779">
        <w:rPr>
          <w:rFonts w:ascii="Times New Roman" w:hAnsi="Times New Roman"/>
          <w:sz w:val="24"/>
          <w:szCs w:val="24"/>
        </w:rPr>
        <w:t>О внесении изменений в Устав муниципального образования «Новосельцевское сельское поселение Парабельского района Томской области»</w:t>
      </w:r>
    </w:p>
    <w:p w:rsidR="005343AE" w:rsidRPr="004D7E97" w:rsidRDefault="005343AE" w:rsidP="005343AE">
      <w:pPr>
        <w:autoSpaceDE w:val="0"/>
        <w:autoSpaceDN w:val="0"/>
        <w:adjustRightInd w:val="0"/>
        <w:spacing w:after="0" w:line="240" w:lineRule="auto"/>
        <w:jc w:val="center"/>
        <w:rPr>
          <w:rFonts w:ascii="Times New Roman" w:hAnsi="Times New Roman"/>
          <w:sz w:val="24"/>
          <w:szCs w:val="24"/>
        </w:rPr>
      </w:pPr>
    </w:p>
    <w:p w:rsidR="005343AE" w:rsidRPr="003E742A" w:rsidRDefault="005343AE" w:rsidP="005343AE">
      <w:pPr>
        <w:spacing w:after="0" w:line="240" w:lineRule="auto"/>
        <w:ind w:firstLine="709"/>
        <w:jc w:val="both"/>
        <w:rPr>
          <w:rFonts w:ascii="Times New Roman" w:eastAsia="Times New Roman" w:hAnsi="Times New Roman"/>
          <w:bCs/>
          <w:sz w:val="24"/>
          <w:szCs w:val="24"/>
          <w:lang w:eastAsia="ru-RU"/>
        </w:rPr>
      </w:pPr>
      <w:r w:rsidRPr="003E742A">
        <w:rPr>
          <w:rFonts w:ascii="Times New Roman" w:eastAsia="Times New Roman" w:hAnsi="Times New Roman"/>
          <w:sz w:val="24"/>
          <w:szCs w:val="24"/>
          <w:lang w:eastAsia="ru-RU"/>
        </w:rPr>
        <w:t>В целях приведения нормативного правового акта в соответствие с законодательством</w:t>
      </w:r>
      <w:r w:rsidRPr="003E742A">
        <w:rPr>
          <w:rFonts w:ascii="Times New Roman" w:eastAsia="Times New Roman" w:hAnsi="Times New Roman"/>
          <w:bCs/>
          <w:sz w:val="24"/>
          <w:szCs w:val="24"/>
          <w:lang w:eastAsia="ru-RU"/>
        </w:rPr>
        <w:t>,</w:t>
      </w:r>
    </w:p>
    <w:p w:rsidR="005343AE" w:rsidRPr="003E742A" w:rsidRDefault="005343AE" w:rsidP="005343AE">
      <w:pPr>
        <w:spacing w:after="0" w:line="240" w:lineRule="auto"/>
        <w:ind w:firstLine="709"/>
        <w:jc w:val="both"/>
        <w:rPr>
          <w:rFonts w:ascii="Times New Roman" w:eastAsia="Times New Roman" w:hAnsi="Times New Roman"/>
          <w:bCs/>
          <w:sz w:val="24"/>
          <w:szCs w:val="24"/>
          <w:lang w:eastAsia="ru-RU"/>
        </w:rPr>
      </w:pPr>
    </w:p>
    <w:p w:rsidR="00684779" w:rsidRDefault="005343AE" w:rsidP="001469C5">
      <w:pPr>
        <w:autoSpaceDE w:val="0"/>
        <w:autoSpaceDN w:val="0"/>
        <w:adjustRightInd w:val="0"/>
        <w:spacing w:after="0" w:line="240" w:lineRule="auto"/>
        <w:ind w:firstLine="709"/>
        <w:jc w:val="both"/>
        <w:rPr>
          <w:rFonts w:ascii="Times New Roman" w:hAnsi="Times New Roman"/>
          <w:sz w:val="28"/>
          <w:szCs w:val="28"/>
        </w:rPr>
      </w:pPr>
      <w:r w:rsidRPr="003E742A">
        <w:rPr>
          <w:rFonts w:ascii="Times New Roman" w:hAnsi="Times New Roman"/>
          <w:sz w:val="24"/>
          <w:szCs w:val="24"/>
        </w:rPr>
        <w:t>СОВЕТ РЕШИЛ:</w:t>
      </w:r>
      <w:r w:rsidR="006E7FA9" w:rsidRPr="006E7FA9">
        <w:rPr>
          <w:rFonts w:ascii="Times New Roman" w:hAnsi="Times New Roman"/>
          <w:sz w:val="28"/>
          <w:szCs w:val="28"/>
        </w:rPr>
        <w:t xml:space="preserve"> </w:t>
      </w:r>
    </w:p>
    <w:p w:rsidR="005343AE" w:rsidRPr="00684779" w:rsidRDefault="00684779" w:rsidP="001469C5">
      <w:pPr>
        <w:autoSpaceDE w:val="0"/>
        <w:autoSpaceDN w:val="0"/>
        <w:adjustRightInd w:val="0"/>
        <w:spacing w:after="0" w:line="240" w:lineRule="auto"/>
        <w:ind w:firstLine="709"/>
        <w:jc w:val="both"/>
        <w:rPr>
          <w:rFonts w:ascii="Times New Roman" w:hAnsi="Times New Roman"/>
          <w:sz w:val="24"/>
          <w:szCs w:val="28"/>
        </w:rPr>
      </w:pPr>
      <w:r>
        <w:rPr>
          <w:rFonts w:ascii="Times New Roman" w:hAnsi="Times New Roman"/>
          <w:sz w:val="24"/>
          <w:szCs w:val="28"/>
        </w:rPr>
        <w:t xml:space="preserve">1. </w:t>
      </w:r>
      <w:r w:rsidR="006E7FA9" w:rsidRPr="00684779">
        <w:rPr>
          <w:rFonts w:ascii="Times New Roman" w:hAnsi="Times New Roman"/>
          <w:sz w:val="24"/>
          <w:szCs w:val="28"/>
        </w:rPr>
        <w:t>Внести в Устав муниципального образования «Новосельцевское сельское поселение Парабельского района Томской области», принятый решением Совета Новосельцевского сельского поселения от 13.07.2015</w:t>
      </w:r>
      <w:r>
        <w:rPr>
          <w:rFonts w:ascii="Times New Roman" w:hAnsi="Times New Roman"/>
          <w:sz w:val="24"/>
          <w:szCs w:val="28"/>
        </w:rPr>
        <w:t xml:space="preserve"> № 12, следующие изменения:</w:t>
      </w:r>
    </w:p>
    <w:p w:rsidR="004E4579" w:rsidRPr="004E4579" w:rsidRDefault="00684779" w:rsidP="004E4579">
      <w:pPr>
        <w:adjustRightInd w:val="0"/>
        <w:spacing w:after="0" w:line="240" w:lineRule="auto"/>
        <w:ind w:firstLine="709"/>
        <w:jc w:val="both"/>
        <w:rPr>
          <w:rFonts w:ascii="PT Astra Serif" w:hAnsi="PT Astra Serif"/>
          <w:sz w:val="26"/>
          <w:szCs w:val="26"/>
        </w:rPr>
      </w:pPr>
      <w:r>
        <w:rPr>
          <w:rFonts w:ascii="PT Astra Serif" w:hAnsi="PT Astra Serif"/>
          <w:b/>
          <w:sz w:val="26"/>
          <w:szCs w:val="26"/>
        </w:rPr>
        <w:t>1</w:t>
      </w:r>
      <w:r w:rsidR="006E7FA9">
        <w:rPr>
          <w:rFonts w:ascii="PT Astra Serif" w:hAnsi="PT Astra Serif"/>
          <w:b/>
          <w:sz w:val="26"/>
          <w:szCs w:val="26"/>
        </w:rPr>
        <w:t>)</w:t>
      </w:r>
      <w:r w:rsidR="004E4579" w:rsidRPr="004E4579">
        <w:rPr>
          <w:rFonts w:ascii="PT Astra Serif" w:hAnsi="PT Astra Serif"/>
          <w:sz w:val="26"/>
          <w:szCs w:val="26"/>
        </w:rPr>
        <w:t xml:space="preserve"> </w:t>
      </w:r>
      <w:r w:rsidR="004E4579" w:rsidRPr="004E4579">
        <w:rPr>
          <w:rFonts w:ascii="PT Astra Serif" w:hAnsi="PT Astra Serif"/>
          <w:b/>
          <w:sz w:val="26"/>
          <w:szCs w:val="26"/>
        </w:rPr>
        <w:t>Части 3-5 статьи 3</w:t>
      </w:r>
      <w:r w:rsidR="004E4579" w:rsidRPr="004E4579">
        <w:rPr>
          <w:rFonts w:ascii="PT Astra Serif" w:hAnsi="PT Astra Serif"/>
          <w:sz w:val="26"/>
          <w:szCs w:val="26"/>
        </w:rPr>
        <w:t xml:space="preserve"> изложить в следующей редакции:</w:t>
      </w:r>
    </w:p>
    <w:p w:rsidR="004E4579" w:rsidRPr="004E4579" w:rsidRDefault="004E4579" w:rsidP="004E4579">
      <w:pPr>
        <w:spacing w:after="0" w:line="240" w:lineRule="auto"/>
        <w:ind w:firstLine="708"/>
        <w:jc w:val="both"/>
        <w:rPr>
          <w:rFonts w:ascii="PT Astra Serif" w:hAnsi="PT Astra Serif"/>
          <w:sz w:val="26"/>
          <w:szCs w:val="26"/>
        </w:rPr>
      </w:pPr>
      <w:r w:rsidRPr="004E4579">
        <w:rPr>
          <w:rFonts w:ascii="PT Astra Serif" w:hAnsi="PT Astra Serif"/>
          <w:sz w:val="26"/>
          <w:szCs w:val="26"/>
        </w:rPr>
        <w:t xml:space="preserve">«3. </w:t>
      </w:r>
      <w:r w:rsidRPr="004E4579">
        <w:rPr>
          <w:rFonts w:ascii="PT Astra Serif" w:eastAsia="Times New Roman" w:hAnsi="PT Astra Serif"/>
          <w:sz w:val="26"/>
          <w:szCs w:val="26"/>
        </w:rPr>
        <w:t xml:space="preserve">Муниципальные правовые акты вступают в силу в порядке, установленном настоящим Уставом, за исключением нормативных правовых актов Совета поселения о налогах и сборах, которые вступают в силу в соответствии с Налоговым кодексом Российской </w:t>
      </w:r>
      <w:r w:rsidRPr="004E4579">
        <w:rPr>
          <w:rFonts w:ascii="PT Astra Serif" w:eastAsia="Times New Roman" w:hAnsi="PT Astra Serif"/>
          <w:spacing w:val="-2"/>
          <w:sz w:val="26"/>
          <w:szCs w:val="26"/>
        </w:rPr>
        <w:t>Федерации.</w:t>
      </w:r>
    </w:p>
    <w:p w:rsidR="004E4579" w:rsidRPr="004E4579" w:rsidRDefault="004E4579" w:rsidP="004E4579">
      <w:pPr>
        <w:spacing w:after="0" w:line="240" w:lineRule="auto"/>
        <w:ind w:firstLine="708"/>
        <w:jc w:val="both"/>
        <w:rPr>
          <w:rFonts w:ascii="PT Astra Serif" w:hAnsi="PT Astra Serif"/>
          <w:sz w:val="26"/>
          <w:szCs w:val="26"/>
        </w:rPr>
      </w:pPr>
      <w:r w:rsidRPr="004E4579">
        <w:rPr>
          <w:rFonts w:ascii="PT Astra Serif" w:eastAsia="Times New Roman" w:hAnsi="PT Astra Serif"/>
          <w:sz w:val="26"/>
          <w:szCs w:val="26"/>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4E4579">
        <w:rPr>
          <w:rFonts w:ascii="PT Astra Serif" w:hAnsi="PT Astra Serif"/>
          <w:sz w:val="26"/>
          <w:szCs w:val="26"/>
        </w:rPr>
        <w:t>Новосельцевское сельское поселение</w:t>
      </w:r>
      <w:r w:rsidRPr="004E4579">
        <w:rPr>
          <w:rFonts w:ascii="PT Astra Serif" w:eastAsia="Times New Roman" w:hAnsi="PT Astra Serif"/>
          <w:sz w:val="26"/>
          <w:szCs w:val="26"/>
        </w:rPr>
        <w:t>, а также соглашения, заключаемые между органами местного самоуправления, вступают в силу после их официального обнародования.</w:t>
      </w:r>
    </w:p>
    <w:p w:rsidR="004E4579" w:rsidRPr="004E4579" w:rsidRDefault="004E4579" w:rsidP="004E4579">
      <w:pPr>
        <w:spacing w:after="0" w:line="240" w:lineRule="auto"/>
        <w:ind w:firstLine="708"/>
        <w:jc w:val="both"/>
        <w:rPr>
          <w:rFonts w:ascii="PT Astra Serif" w:hAnsi="PT Astra Serif"/>
          <w:sz w:val="26"/>
          <w:szCs w:val="26"/>
        </w:rPr>
      </w:pPr>
      <w:r w:rsidRPr="004E4579">
        <w:rPr>
          <w:rFonts w:ascii="PT Astra Serif" w:eastAsia="Times New Roman" w:hAnsi="PT Astra Serif"/>
          <w:sz w:val="26"/>
          <w:szCs w:val="26"/>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4E4579" w:rsidRPr="004E4579" w:rsidRDefault="004E4579" w:rsidP="004E4579">
      <w:pPr>
        <w:spacing w:after="0" w:line="240" w:lineRule="auto"/>
        <w:ind w:firstLine="708"/>
        <w:jc w:val="both"/>
        <w:rPr>
          <w:rFonts w:ascii="PT Astra Serif" w:hAnsi="PT Astra Serif"/>
          <w:sz w:val="26"/>
          <w:szCs w:val="26"/>
        </w:rPr>
      </w:pPr>
      <w:r w:rsidRPr="004E4579">
        <w:rPr>
          <w:rFonts w:ascii="PT Astra Serif" w:hAnsi="PT Astra Serif"/>
          <w:sz w:val="26"/>
          <w:szCs w:val="26"/>
        </w:rPr>
        <w:t xml:space="preserve">4. </w:t>
      </w:r>
      <w:r w:rsidRPr="004E4579">
        <w:rPr>
          <w:rFonts w:ascii="PT Astra Serif" w:eastAsia="Times New Roman" w:hAnsi="PT Astra Serif"/>
          <w:sz w:val="26"/>
          <w:szCs w:val="26"/>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w:t>
      </w:r>
      <w:r w:rsidRPr="004E4579">
        <w:rPr>
          <w:rFonts w:ascii="PT Astra Serif" w:hAnsi="PT Astra Serif"/>
          <w:sz w:val="26"/>
          <w:szCs w:val="26"/>
        </w:rPr>
        <w:t>Информационный бюллетень Администрации и Совета Новосельцевского сельского поселения</w:t>
      </w:r>
      <w:r w:rsidRPr="004E4579">
        <w:rPr>
          <w:rFonts w:ascii="PT Astra Serif" w:eastAsia="Times New Roman" w:hAnsi="PT Astra Serif"/>
          <w:sz w:val="26"/>
          <w:szCs w:val="26"/>
        </w:rPr>
        <w:t>».</w:t>
      </w:r>
    </w:p>
    <w:p w:rsidR="004E4579" w:rsidRPr="004E4579" w:rsidRDefault="004E4579" w:rsidP="004E4579">
      <w:pPr>
        <w:spacing w:after="0" w:line="240" w:lineRule="auto"/>
        <w:ind w:firstLine="708"/>
        <w:jc w:val="both"/>
        <w:rPr>
          <w:rFonts w:ascii="PT Astra Serif" w:hAnsi="PT Astra Serif"/>
          <w:sz w:val="26"/>
          <w:szCs w:val="26"/>
        </w:rPr>
      </w:pPr>
      <w:r w:rsidRPr="004E4579">
        <w:rPr>
          <w:rFonts w:ascii="PT Astra Serif" w:eastAsia="Times New Roman" w:hAnsi="PT Astra Serif"/>
          <w:sz w:val="26"/>
          <w:szCs w:val="26"/>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4E4579" w:rsidRPr="004E4579" w:rsidRDefault="004E4579" w:rsidP="004E4579">
      <w:pPr>
        <w:spacing w:after="0" w:line="240" w:lineRule="auto"/>
        <w:ind w:firstLine="708"/>
        <w:jc w:val="both"/>
        <w:rPr>
          <w:rFonts w:ascii="PT Astra Serif" w:hAnsi="PT Astra Serif"/>
          <w:sz w:val="26"/>
          <w:szCs w:val="26"/>
        </w:rPr>
      </w:pPr>
      <w:r w:rsidRPr="004E4579">
        <w:rPr>
          <w:rFonts w:ascii="PT Astra Serif" w:hAnsi="PT Astra Serif"/>
          <w:sz w:val="26"/>
          <w:szCs w:val="26"/>
        </w:rPr>
        <w:t xml:space="preserve">5. </w:t>
      </w:r>
      <w:r w:rsidRPr="004E4579">
        <w:rPr>
          <w:rFonts w:ascii="PT Astra Serif" w:eastAsia="Times New Roman" w:hAnsi="PT Astra Serif"/>
          <w:sz w:val="26"/>
          <w:szCs w:val="26"/>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E4579" w:rsidRPr="004E4579" w:rsidRDefault="004E4579" w:rsidP="004E4579">
      <w:pPr>
        <w:tabs>
          <w:tab w:val="left" w:pos="720"/>
        </w:tabs>
        <w:spacing w:after="0" w:line="240" w:lineRule="auto"/>
        <w:ind w:firstLine="709"/>
        <w:jc w:val="both"/>
        <w:rPr>
          <w:rFonts w:ascii="PT Astra Serif" w:eastAsia="Times New Roman" w:hAnsi="PT Astra Serif"/>
          <w:sz w:val="26"/>
          <w:szCs w:val="26"/>
        </w:rPr>
      </w:pPr>
      <w:r w:rsidRPr="004E4579">
        <w:rPr>
          <w:rFonts w:ascii="PT Astra Serif" w:hAnsi="PT Astra Serif"/>
          <w:sz w:val="26"/>
          <w:szCs w:val="26"/>
        </w:rPr>
        <w:lastRenderedPageBreak/>
        <w:t xml:space="preserve">1) </w:t>
      </w:r>
      <w:r w:rsidRPr="004E4579">
        <w:rPr>
          <w:rFonts w:ascii="PT Astra Serif" w:eastAsia="Times New Roman" w:hAnsi="PT Astra Serif"/>
          <w:sz w:val="26"/>
          <w:szCs w:val="26"/>
        </w:rPr>
        <w:t>размещение муниципального правового акта в местах, доступных для неограниченного круга лиц:</w:t>
      </w:r>
    </w:p>
    <w:p w:rsidR="004E4579" w:rsidRPr="004E4579" w:rsidRDefault="004E4579" w:rsidP="004E4579">
      <w:pPr>
        <w:tabs>
          <w:tab w:val="left" w:pos="720"/>
        </w:tabs>
        <w:spacing w:after="0" w:line="240" w:lineRule="auto"/>
        <w:ind w:firstLine="709"/>
        <w:jc w:val="both"/>
        <w:rPr>
          <w:rFonts w:ascii="PT Astra Serif" w:eastAsia="Times New Roman" w:hAnsi="PT Astra Serif"/>
          <w:sz w:val="26"/>
          <w:szCs w:val="26"/>
          <w:lang w:eastAsia="ru-RU"/>
        </w:rPr>
      </w:pPr>
      <w:r w:rsidRPr="004E4579">
        <w:rPr>
          <w:rFonts w:ascii="PT Astra Serif" w:eastAsia="Times New Roman" w:hAnsi="PT Astra Serif"/>
          <w:sz w:val="26"/>
          <w:szCs w:val="26"/>
        </w:rPr>
        <w:t xml:space="preserve">- в </w:t>
      </w:r>
      <w:r w:rsidRPr="004E4579">
        <w:rPr>
          <w:rFonts w:ascii="PT Astra Serif" w:eastAsia="Times New Roman" w:hAnsi="PT Astra Serif"/>
          <w:sz w:val="26"/>
          <w:szCs w:val="26"/>
          <w:lang w:eastAsia="ru-RU"/>
        </w:rPr>
        <w:t xml:space="preserve">холле Администрации Новосельцевского сельского поселения. Адрес: 636607, Томская область, Парабельский район, с. Новосельцево, ул. Шишкова, № 5; </w:t>
      </w:r>
    </w:p>
    <w:p w:rsidR="004E4579" w:rsidRPr="004E4579" w:rsidRDefault="004E4579" w:rsidP="004E4579">
      <w:pPr>
        <w:tabs>
          <w:tab w:val="left" w:pos="720"/>
        </w:tabs>
        <w:spacing w:after="0" w:line="240" w:lineRule="auto"/>
        <w:ind w:firstLine="709"/>
        <w:jc w:val="both"/>
        <w:rPr>
          <w:rFonts w:ascii="PT Astra Serif" w:eastAsia="Times New Roman" w:hAnsi="PT Astra Serif"/>
          <w:sz w:val="26"/>
          <w:szCs w:val="26"/>
          <w:lang w:eastAsia="ru-RU"/>
        </w:rPr>
      </w:pPr>
      <w:r w:rsidRPr="004E4579">
        <w:rPr>
          <w:rFonts w:ascii="PT Astra Serif" w:eastAsia="Times New Roman" w:hAnsi="PT Astra Serif"/>
          <w:sz w:val="26"/>
          <w:szCs w:val="26"/>
          <w:lang w:eastAsia="ru-RU"/>
        </w:rPr>
        <w:t>- МКУК «</w:t>
      </w:r>
      <w:proofErr w:type="spellStart"/>
      <w:r w:rsidRPr="004E4579">
        <w:rPr>
          <w:rFonts w:ascii="PT Astra Serif" w:eastAsia="Times New Roman" w:hAnsi="PT Astra Serif"/>
          <w:sz w:val="26"/>
          <w:szCs w:val="26"/>
          <w:lang w:eastAsia="ru-RU"/>
        </w:rPr>
        <w:t>Новосельцевский</w:t>
      </w:r>
      <w:proofErr w:type="spellEnd"/>
      <w:r w:rsidRPr="004E4579">
        <w:rPr>
          <w:rFonts w:ascii="PT Astra Serif" w:eastAsia="Times New Roman" w:hAnsi="PT Astra Serif"/>
          <w:sz w:val="26"/>
          <w:szCs w:val="26"/>
          <w:lang w:eastAsia="ru-RU"/>
        </w:rPr>
        <w:t xml:space="preserve"> Дом культуры». Адрес: 636607, Томская область, Парабельский район, с. Новосельцево, ул. Школьная, № 2; </w:t>
      </w:r>
    </w:p>
    <w:p w:rsidR="004E4579" w:rsidRPr="004E4579" w:rsidRDefault="004E4579" w:rsidP="004E4579">
      <w:pPr>
        <w:tabs>
          <w:tab w:val="left" w:pos="720"/>
        </w:tabs>
        <w:spacing w:after="0" w:line="240" w:lineRule="auto"/>
        <w:ind w:firstLine="709"/>
        <w:jc w:val="both"/>
        <w:rPr>
          <w:rFonts w:ascii="PT Astra Serif" w:eastAsia="Times New Roman" w:hAnsi="PT Astra Serif"/>
          <w:sz w:val="26"/>
          <w:szCs w:val="26"/>
          <w:lang w:eastAsia="ru-RU"/>
        </w:rPr>
      </w:pPr>
      <w:r w:rsidRPr="004E4579">
        <w:rPr>
          <w:rFonts w:ascii="PT Astra Serif" w:eastAsia="Times New Roman" w:hAnsi="PT Astra Serif"/>
          <w:sz w:val="26"/>
          <w:szCs w:val="26"/>
          <w:lang w:eastAsia="ru-RU"/>
        </w:rPr>
        <w:t>- МКУК «</w:t>
      </w:r>
      <w:proofErr w:type="spellStart"/>
      <w:r w:rsidRPr="004E4579">
        <w:rPr>
          <w:rFonts w:ascii="PT Astra Serif" w:eastAsia="Times New Roman" w:hAnsi="PT Astra Serif"/>
          <w:sz w:val="26"/>
          <w:szCs w:val="26"/>
          <w:lang w:eastAsia="ru-RU"/>
        </w:rPr>
        <w:t>Новосельцевский</w:t>
      </w:r>
      <w:proofErr w:type="spellEnd"/>
      <w:r w:rsidRPr="004E4579">
        <w:rPr>
          <w:rFonts w:ascii="PT Astra Serif" w:eastAsia="Times New Roman" w:hAnsi="PT Astra Serif"/>
          <w:sz w:val="26"/>
          <w:szCs w:val="26"/>
          <w:lang w:eastAsia="ru-RU"/>
        </w:rPr>
        <w:t xml:space="preserve"> Дом культуры», филиал «</w:t>
      </w:r>
      <w:proofErr w:type="spellStart"/>
      <w:r w:rsidRPr="004E4579">
        <w:rPr>
          <w:rFonts w:ascii="PT Astra Serif" w:eastAsia="Times New Roman" w:hAnsi="PT Astra Serif"/>
          <w:sz w:val="26"/>
          <w:szCs w:val="26"/>
          <w:lang w:eastAsia="ru-RU"/>
        </w:rPr>
        <w:t>Чигаринский</w:t>
      </w:r>
      <w:proofErr w:type="spellEnd"/>
      <w:r w:rsidRPr="004E4579">
        <w:rPr>
          <w:rFonts w:ascii="PT Astra Serif" w:eastAsia="Times New Roman" w:hAnsi="PT Astra Serif"/>
          <w:sz w:val="26"/>
          <w:szCs w:val="26"/>
          <w:lang w:eastAsia="ru-RU"/>
        </w:rPr>
        <w:t xml:space="preserve"> сельский клуб»;-</w:t>
      </w:r>
    </w:p>
    <w:p w:rsidR="004E4579" w:rsidRPr="004E4579" w:rsidRDefault="004E4579" w:rsidP="004E4579">
      <w:pPr>
        <w:tabs>
          <w:tab w:val="left" w:pos="720"/>
        </w:tabs>
        <w:spacing w:after="0" w:line="240" w:lineRule="auto"/>
        <w:ind w:firstLine="709"/>
        <w:jc w:val="both"/>
        <w:rPr>
          <w:rFonts w:ascii="PT Astra Serif" w:eastAsia="Times New Roman" w:hAnsi="PT Astra Serif"/>
          <w:sz w:val="26"/>
          <w:szCs w:val="26"/>
          <w:lang w:eastAsia="ru-RU"/>
        </w:rPr>
      </w:pPr>
      <w:r w:rsidRPr="004E4579">
        <w:rPr>
          <w:rFonts w:ascii="PT Astra Serif" w:eastAsia="Times New Roman" w:hAnsi="PT Astra Serif"/>
          <w:sz w:val="26"/>
          <w:szCs w:val="26"/>
          <w:lang w:eastAsia="ru-RU"/>
        </w:rPr>
        <w:t>МКУК «</w:t>
      </w:r>
      <w:proofErr w:type="spellStart"/>
      <w:r w:rsidRPr="004E4579">
        <w:rPr>
          <w:rFonts w:ascii="PT Astra Serif" w:eastAsia="Times New Roman" w:hAnsi="PT Astra Serif"/>
          <w:sz w:val="26"/>
          <w:szCs w:val="26"/>
          <w:lang w:eastAsia="ru-RU"/>
        </w:rPr>
        <w:t>Новосельцевский</w:t>
      </w:r>
      <w:proofErr w:type="spellEnd"/>
      <w:r w:rsidRPr="004E4579">
        <w:rPr>
          <w:rFonts w:ascii="PT Astra Serif" w:eastAsia="Times New Roman" w:hAnsi="PT Astra Serif"/>
          <w:sz w:val="26"/>
          <w:szCs w:val="26"/>
          <w:lang w:eastAsia="ru-RU"/>
        </w:rPr>
        <w:t xml:space="preserve"> Дом культуры», филиал </w:t>
      </w:r>
      <w:proofErr w:type="spellStart"/>
      <w:r w:rsidRPr="004E4579">
        <w:rPr>
          <w:rFonts w:ascii="PT Astra Serif" w:eastAsia="Times New Roman" w:hAnsi="PT Astra Serif"/>
          <w:sz w:val="26"/>
          <w:szCs w:val="26"/>
          <w:lang w:eastAsia="ru-RU"/>
        </w:rPr>
        <w:t>Нестеровский</w:t>
      </w:r>
      <w:proofErr w:type="spellEnd"/>
      <w:r w:rsidRPr="004E4579">
        <w:rPr>
          <w:rFonts w:ascii="PT Astra Serif" w:eastAsia="Times New Roman" w:hAnsi="PT Astra Serif"/>
          <w:sz w:val="26"/>
          <w:szCs w:val="26"/>
          <w:lang w:eastAsia="ru-RU"/>
        </w:rPr>
        <w:t xml:space="preserve"> сельский клуб);</w:t>
      </w:r>
    </w:p>
    <w:p w:rsidR="004E4579" w:rsidRPr="004E4579" w:rsidRDefault="004E4579" w:rsidP="004E4579">
      <w:pPr>
        <w:spacing w:after="0" w:line="240" w:lineRule="auto"/>
        <w:ind w:firstLine="708"/>
        <w:jc w:val="both"/>
        <w:rPr>
          <w:rFonts w:ascii="PT Astra Serif" w:eastAsia="Times New Roman" w:hAnsi="PT Astra Serif"/>
          <w:sz w:val="26"/>
          <w:szCs w:val="26"/>
        </w:rPr>
      </w:pPr>
      <w:r w:rsidRPr="004E4579">
        <w:rPr>
          <w:rFonts w:ascii="PT Astra Serif" w:hAnsi="PT Astra Serif"/>
          <w:sz w:val="26"/>
          <w:szCs w:val="26"/>
        </w:rPr>
        <w:t xml:space="preserve">2) </w:t>
      </w:r>
      <w:r w:rsidRPr="004E4579">
        <w:rPr>
          <w:rFonts w:ascii="PT Astra Serif" w:eastAsia="Times New Roman" w:hAnsi="PT Astra Serif"/>
          <w:spacing w:val="-2"/>
          <w:sz w:val="26"/>
          <w:szCs w:val="26"/>
        </w:rPr>
        <w:t>размещение</w:t>
      </w:r>
      <w:r w:rsidRPr="004E4579">
        <w:rPr>
          <w:rFonts w:ascii="PT Astra Serif" w:eastAsia="Times New Roman" w:hAnsi="PT Astra Serif"/>
          <w:sz w:val="26"/>
          <w:szCs w:val="26"/>
        </w:rPr>
        <w:t xml:space="preserve"> </w:t>
      </w:r>
      <w:r w:rsidRPr="004E4579">
        <w:rPr>
          <w:rFonts w:ascii="PT Astra Serif" w:eastAsia="Times New Roman" w:hAnsi="PT Astra Serif"/>
          <w:spacing w:val="-5"/>
          <w:sz w:val="26"/>
          <w:szCs w:val="26"/>
        </w:rPr>
        <w:t>на</w:t>
      </w:r>
      <w:r w:rsidRPr="004E4579">
        <w:rPr>
          <w:rFonts w:ascii="PT Astra Serif" w:eastAsia="Times New Roman" w:hAnsi="PT Astra Serif"/>
          <w:sz w:val="26"/>
          <w:szCs w:val="26"/>
        </w:rPr>
        <w:t xml:space="preserve"> </w:t>
      </w:r>
      <w:r w:rsidRPr="004E4579">
        <w:rPr>
          <w:rFonts w:ascii="PT Astra Serif" w:eastAsia="Times New Roman" w:hAnsi="PT Astra Serif"/>
          <w:spacing w:val="-2"/>
          <w:sz w:val="26"/>
          <w:szCs w:val="26"/>
        </w:rPr>
        <w:t>официальном</w:t>
      </w:r>
      <w:r w:rsidRPr="004E4579">
        <w:rPr>
          <w:rFonts w:ascii="PT Astra Serif" w:eastAsia="Times New Roman" w:hAnsi="PT Astra Serif"/>
          <w:sz w:val="26"/>
          <w:szCs w:val="26"/>
        </w:rPr>
        <w:t xml:space="preserve"> </w:t>
      </w:r>
      <w:r w:rsidRPr="004E4579">
        <w:rPr>
          <w:rFonts w:ascii="PT Astra Serif" w:eastAsia="Times New Roman" w:hAnsi="PT Astra Serif"/>
          <w:spacing w:val="-2"/>
          <w:sz w:val="26"/>
          <w:szCs w:val="26"/>
        </w:rPr>
        <w:t>сайте</w:t>
      </w:r>
      <w:r w:rsidRPr="004E4579">
        <w:rPr>
          <w:rFonts w:ascii="PT Astra Serif" w:eastAsia="Times New Roman" w:hAnsi="PT Astra Serif"/>
          <w:sz w:val="26"/>
          <w:szCs w:val="26"/>
        </w:rPr>
        <w:t xml:space="preserve"> </w:t>
      </w:r>
      <w:r w:rsidRPr="004E4579">
        <w:rPr>
          <w:rFonts w:ascii="PT Astra Serif" w:eastAsia="Times New Roman" w:hAnsi="PT Astra Serif"/>
          <w:spacing w:val="-2"/>
          <w:sz w:val="26"/>
          <w:szCs w:val="26"/>
        </w:rPr>
        <w:t>муниципального</w:t>
      </w:r>
      <w:r w:rsidRPr="004E4579">
        <w:rPr>
          <w:rFonts w:ascii="PT Astra Serif" w:eastAsia="Times New Roman" w:hAnsi="PT Astra Serif"/>
          <w:sz w:val="26"/>
          <w:szCs w:val="26"/>
        </w:rPr>
        <w:t xml:space="preserve"> </w:t>
      </w:r>
      <w:r w:rsidRPr="004E4579">
        <w:rPr>
          <w:rFonts w:ascii="PT Astra Serif" w:eastAsia="Times New Roman" w:hAnsi="PT Astra Serif"/>
          <w:spacing w:val="-2"/>
          <w:sz w:val="26"/>
          <w:szCs w:val="26"/>
        </w:rPr>
        <w:t xml:space="preserve">образования </w:t>
      </w:r>
      <w:r w:rsidRPr="004E4579">
        <w:rPr>
          <w:rFonts w:ascii="PT Astra Serif" w:hAnsi="PT Astra Serif"/>
          <w:sz w:val="26"/>
          <w:szCs w:val="26"/>
        </w:rPr>
        <w:t>«Ново</w:t>
      </w:r>
      <w:r w:rsidR="008C1531">
        <w:rPr>
          <w:rFonts w:ascii="PT Astra Serif" w:hAnsi="PT Astra Serif"/>
          <w:sz w:val="26"/>
          <w:szCs w:val="26"/>
        </w:rPr>
        <w:t>с</w:t>
      </w:r>
      <w:r w:rsidRPr="004E4579">
        <w:rPr>
          <w:rFonts w:ascii="PT Astra Serif" w:hAnsi="PT Astra Serif"/>
          <w:sz w:val="26"/>
          <w:szCs w:val="26"/>
        </w:rPr>
        <w:t>ельцевское сельское поселение» (</w:t>
      </w:r>
      <w:r w:rsidRPr="004E4579">
        <w:rPr>
          <w:rFonts w:ascii="PT Astra Serif" w:eastAsia="Times New Roman" w:hAnsi="PT Astra Serif"/>
          <w:sz w:val="26"/>
          <w:szCs w:val="26"/>
          <w:shd w:val="clear" w:color="auto" w:fill="FFFFFF"/>
          <w:lang w:eastAsia="ru-RU"/>
        </w:rPr>
        <w:t>https://novoselcevskoe-r69.gosweb.gosuslugi.ru)</w:t>
      </w:r>
      <w:r w:rsidRPr="004E4579">
        <w:rPr>
          <w:rFonts w:ascii="PT Astra Serif" w:eastAsia="Times New Roman" w:hAnsi="PT Astra Serif"/>
          <w:sz w:val="26"/>
          <w:szCs w:val="26"/>
          <w:lang w:eastAsia="ru-RU"/>
        </w:rPr>
        <w:t xml:space="preserve"> </w:t>
      </w:r>
      <w:r w:rsidRPr="004E4579">
        <w:rPr>
          <w:rFonts w:ascii="PT Astra Serif" w:eastAsia="Times New Roman" w:hAnsi="PT Astra Serif"/>
          <w:spacing w:val="-10"/>
          <w:sz w:val="26"/>
          <w:szCs w:val="26"/>
        </w:rPr>
        <w:t>в</w:t>
      </w:r>
      <w:r w:rsidRPr="004E4579">
        <w:rPr>
          <w:rFonts w:ascii="PT Astra Serif" w:eastAsia="Times New Roman" w:hAnsi="PT Astra Serif"/>
          <w:sz w:val="26"/>
          <w:szCs w:val="26"/>
        </w:rPr>
        <w:t xml:space="preserve"> </w:t>
      </w:r>
      <w:r w:rsidRPr="004E4579">
        <w:rPr>
          <w:rFonts w:ascii="PT Astra Serif" w:eastAsia="Times New Roman" w:hAnsi="PT Astra Serif"/>
          <w:spacing w:val="-2"/>
          <w:sz w:val="26"/>
          <w:szCs w:val="26"/>
        </w:rPr>
        <w:t>информационно-телекоммуникационной</w:t>
      </w:r>
      <w:r w:rsidRPr="004E4579">
        <w:rPr>
          <w:rFonts w:ascii="PT Astra Serif" w:eastAsia="Times New Roman" w:hAnsi="PT Astra Serif"/>
          <w:sz w:val="26"/>
          <w:szCs w:val="26"/>
        </w:rPr>
        <w:t xml:space="preserve"> </w:t>
      </w:r>
      <w:r w:rsidRPr="004E4579">
        <w:rPr>
          <w:rFonts w:ascii="PT Astra Serif" w:eastAsia="Times New Roman" w:hAnsi="PT Astra Serif"/>
          <w:spacing w:val="-4"/>
          <w:sz w:val="26"/>
          <w:szCs w:val="26"/>
        </w:rPr>
        <w:t xml:space="preserve">сети </w:t>
      </w:r>
      <w:r w:rsidRPr="004E4579">
        <w:rPr>
          <w:rFonts w:ascii="PT Astra Serif" w:eastAsia="Times New Roman" w:hAnsi="PT Astra Serif"/>
          <w:spacing w:val="-2"/>
          <w:sz w:val="26"/>
          <w:szCs w:val="26"/>
        </w:rPr>
        <w:t>«Интернет»;</w:t>
      </w:r>
    </w:p>
    <w:p w:rsidR="004E4579" w:rsidRPr="004E4579" w:rsidRDefault="004E4579" w:rsidP="004E4579">
      <w:pPr>
        <w:spacing w:after="0" w:line="240" w:lineRule="auto"/>
        <w:ind w:firstLine="708"/>
        <w:jc w:val="both"/>
        <w:rPr>
          <w:rFonts w:ascii="PT Astra Serif" w:eastAsia="Times New Roman" w:hAnsi="PT Astra Serif"/>
          <w:sz w:val="26"/>
          <w:szCs w:val="26"/>
        </w:rPr>
      </w:pPr>
      <w:r w:rsidRPr="004E4579">
        <w:rPr>
          <w:rFonts w:ascii="PT Astra Serif" w:eastAsia="Times New Roman" w:hAnsi="PT Astra Serif"/>
          <w:sz w:val="26"/>
          <w:szCs w:val="26"/>
        </w:rPr>
        <w:t>3) портал Министерства юстиции Российской Федерации «Нормативные правовые акты в Российской Федерации» ЭЛ № ФС77-72471 от 05.03.2018 (</w:t>
      </w:r>
      <w:hyperlink r:id="rId7">
        <w:r w:rsidRPr="004E4579">
          <w:rPr>
            <w:rFonts w:ascii="PT Astra Serif" w:eastAsia="Times New Roman" w:hAnsi="PT Astra Serif"/>
            <w:sz w:val="26"/>
            <w:szCs w:val="26"/>
          </w:rPr>
          <w:t>http://pravo-minjust.ru,</w:t>
        </w:r>
      </w:hyperlink>
      <w:r w:rsidRPr="004E4579">
        <w:rPr>
          <w:rFonts w:ascii="PT Astra Serif" w:eastAsia="Times New Roman" w:hAnsi="PT Astra Serif"/>
          <w:sz w:val="26"/>
          <w:szCs w:val="26"/>
        </w:rPr>
        <w:t xml:space="preserve"> </w:t>
      </w:r>
      <w:hyperlink r:id="rId8" w:history="1">
        <w:r w:rsidR="008D75B9" w:rsidRPr="00AC08F4">
          <w:rPr>
            <w:rStyle w:val="aa"/>
            <w:rFonts w:ascii="PT Astra Serif" w:eastAsia="Times New Roman" w:hAnsi="PT Astra Serif"/>
            <w:sz w:val="26"/>
            <w:szCs w:val="26"/>
          </w:rPr>
          <w:t>http://право-минюст.рф).»</w:t>
        </w:r>
      </w:hyperlink>
      <w:r w:rsidR="008D75B9">
        <w:rPr>
          <w:rFonts w:ascii="PT Astra Serif" w:eastAsia="Times New Roman" w:hAnsi="PT Astra Serif"/>
          <w:sz w:val="26"/>
          <w:szCs w:val="26"/>
        </w:rPr>
        <w:t>;</w:t>
      </w:r>
    </w:p>
    <w:p w:rsidR="004E4579" w:rsidRPr="004E4579" w:rsidRDefault="00684779" w:rsidP="004E4579">
      <w:pPr>
        <w:spacing w:after="0" w:line="240" w:lineRule="auto"/>
        <w:ind w:firstLine="709"/>
        <w:jc w:val="both"/>
        <w:rPr>
          <w:rFonts w:ascii="PT Astra Serif" w:hAnsi="PT Astra Serif"/>
          <w:b/>
          <w:sz w:val="26"/>
          <w:szCs w:val="26"/>
        </w:rPr>
      </w:pPr>
      <w:r>
        <w:rPr>
          <w:rFonts w:ascii="PT Astra Serif" w:hAnsi="PT Astra Serif"/>
          <w:b/>
          <w:sz w:val="26"/>
          <w:szCs w:val="26"/>
        </w:rPr>
        <w:t>2</w:t>
      </w:r>
      <w:r w:rsidR="006E7FA9">
        <w:rPr>
          <w:rFonts w:ascii="PT Astra Serif" w:hAnsi="PT Astra Serif"/>
          <w:b/>
          <w:sz w:val="26"/>
          <w:szCs w:val="26"/>
        </w:rPr>
        <w:t>)</w:t>
      </w:r>
      <w:r w:rsidR="004E4579" w:rsidRPr="004E4579">
        <w:rPr>
          <w:rFonts w:ascii="PT Astra Serif" w:hAnsi="PT Astra Serif"/>
          <w:sz w:val="26"/>
          <w:szCs w:val="26"/>
        </w:rPr>
        <w:t xml:space="preserve"> </w:t>
      </w:r>
      <w:r w:rsidR="004E4579" w:rsidRPr="004E4579">
        <w:rPr>
          <w:rFonts w:ascii="PT Astra Serif" w:hAnsi="PT Astra Serif"/>
          <w:b/>
          <w:sz w:val="26"/>
          <w:szCs w:val="26"/>
        </w:rPr>
        <w:t xml:space="preserve">В </w:t>
      </w:r>
      <w:r w:rsidR="00762B86">
        <w:rPr>
          <w:rFonts w:ascii="PT Astra Serif" w:hAnsi="PT Astra Serif"/>
          <w:b/>
          <w:sz w:val="26"/>
          <w:szCs w:val="26"/>
        </w:rPr>
        <w:t xml:space="preserve">части 1 </w:t>
      </w:r>
      <w:r w:rsidR="004E4579" w:rsidRPr="004E4579">
        <w:rPr>
          <w:rFonts w:ascii="PT Astra Serif" w:hAnsi="PT Astra Serif"/>
          <w:b/>
          <w:sz w:val="26"/>
          <w:szCs w:val="26"/>
        </w:rPr>
        <w:t>стать</w:t>
      </w:r>
      <w:r w:rsidR="00762B86">
        <w:rPr>
          <w:rFonts w:ascii="PT Astra Serif" w:hAnsi="PT Astra Serif"/>
          <w:b/>
          <w:sz w:val="26"/>
          <w:szCs w:val="26"/>
        </w:rPr>
        <w:t>и</w:t>
      </w:r>
      <w:r w:rsidR="004E4579" w:rsidRPr="004E4579">
        <w:rPr>
          <w:rFonts w:ascii="PT Astra Serif" w:hAnsi="PT Astra Serif"/>
          <w:b/>
          <w:sz w:val="26"/>
          <w:szCs w:val="26"/>
        </w:rPr>
        <w:t xml:space="preserve"> 4:</w:t>
      </w:r>
    </w:p>
    <w:p w:rsidR="004E4579" w:rsidRPr="004E4579" w:rsidRDefault="00684779" w:rsidP="004E4579">
      <w:pPr>
        <w:spacing w:after="0" w:line="240" w:lineRule="auto"/>
        <w:ind w:firstLine="709"/>
        <w:jc w:val="both"/>
        <w:rPr>
          <w:rFonts w:ascii="PT Astra Serif" w:hAnsi="PT Astra Serif"/>
          <w:sz w:val="26"/>
          <w:szCs w:val="26"/>
        </w:rPr>
      </w:pPr>
      <w:r>
        <w:rPr>
          <w:rFonts w:ascii="PT Astra Serif" w:hAnsi="PT Astra Serif"/>
          <w:b/>
          <w:sz w:val="26"/>
          <w:szCs w:val="26"/>
        </w:rPr>
        <w:t>а</w:t>
      </w:r>
      <w:r w:rsidR="004E4579" w:rsidRPr="004E4579">
        <w:rPr>
          <w:rFonts w:ascii="PT Astra Serif" w:hAnsi="PT Astra Serif"/>
          <w:b/>
          <w:sz w:val="26"/>
          <w:szCs w:val="26"/>
        </w:rPr>
        <w:t>)</w:t>
      </w:r>
      <w:r w:rsidR="004E4579" w:rsidRPr="004E4579">
        <w:rPr>
          <w:rFonts w:ascii="PT Astra Serif" w:hAnsi="PT Astra Serif"/>
          <w:sz w:val="26"/>
          <w:szCs w:val="26"/>
        </w:rPr>
        <w:t xml:space="preserve"> </w:t>
      </w:r>
      <w:r w:rsidR="004E4579" w:rsidRPr="004E4579">
        <w:rPr>
          <w:rFonts w:ascii="PT Astra Serif" w:hAnsi="PT Astra Serif"/>
          <w:b/>
          <w:sz w:val="26"/>
          <w:szCs w:val="26"/>
        </w:rPr>
        <w:t>пункт 22</w:t>
      </w:r>
      <w:r w:rsidR="004E4579" w:rsidRPr="004E4579">
        <w:rPr>
          <w:rFonts w:ascii="PT Astra Serif" w:hAnsi="PT Astra Serif"/>
          <w:sz w:val="26"/>
          <w:szCs w:val="26"/>
        </w:rPr>
        <w:t xml:space="preserve"> изложить в следующей редакции:</w:t>
      </w:r>
    </w:p>
    <w:p w:rsidR="004E4579" w:rsidRPr="004E4579" w:rsidRDefault="004E4579" w:rsidP="004E4579">
      <w:pPr>
        <w:spacing w:after="0" w:line="240" w:lineRule="auto"/>
        <w:ind w:firstLine="709"/>
        <w:jc w:val="both"/>
        <w:rPr>
          <w:rFonts w:ascii="PT Astra Serif" w:hAnsi="PT Astra Serif"/>
          <w:sz w:val="26"/>
          <w:szCs w:val="26"/>
        </w:rPr>
      </w:pPr>
      <w:r w:rsidRPr="004E4579">
        <w:rPr>
          <w:rFonts w:ascii="PT Astra Serif" w:hAnsi="PT Astra Serif"/>
          <w:sz w:val="26"/>
          <w:szCs w:val="26"/>
        </w:rPr>
        <w:t>«22) осуществление муниципального контроля в области охраны и использования особо охраняемых природных территорий местного значения;»</w:t>
      </w:r>
      <w:r w:rsidR="008D75B9">
        <w:rPr>
          <w:rFonts w:ascii="PT Astra Serif" w:hAnsi="PT Astra Serif"/>
          <w:sz w:val="26"/>
          <w:szCs w:val="26"/>
        </w:rPr>
        <w:t>;</w:t>
      </w:r>
    </w:p>
    <w:p w:rsidR="004E4579" w:rsidRPr="004E4579" w:rsidRDefault="00684779" w:rsidP="004E4579">
      <w:pPr>
        <w:spacing w:after="0" w:line="240" w:lineRule="auto"/>
        <w:ind w:firstLine="709"/>
        <w:jc w:val="both"/>
        <w:rPr>
          <w:rFonts w:ascii="PT Astra Serif" w:hAnsi="PT Astra Serif"/>
          <w:sz w:val="26"/>
          <w:szCs w:val="26"/>
        </w:rPr>
      </w:pPr>
      <w:r>
        <w:rPr>
          <w:rFonts w:ascii="PT Astra Serif" w:hAnsi="PT Astra Serif"/>
          <w:b/>
          <w:sz w:val="26"/>
          <w:szCs w:val="26"/>
        </w:rPr>
        <w:t>б</w:t>
      </w:r>
      <w:r w:rsidR="004E4579" w:rsidRPr="004E4579">
        <w:rPr>
          <w:rFonts w:ascii="PT Astra Serif" w:hAnsi="PT Astra Serif"/>
          <w:b/>
          <w:sz w:val="26"/>
          <w:szCs w:val="26"/>
        </w:rPr>
        <w:t>)</w:t>
      </w:r>
      <w:r w:rsidR="004E4579" w:rsidRPr="004E4579">
        <w:rPr>
          <w:rFonts w:ascii="PT Astra Serif" w:hAnsi="PT Astra Serif"/>
          <w:sz w:val="26"/>
          <w:szCs w:val="26"/>
        </w:rPr>
        <w:t xml:space="preserve"> </w:t>
      </w:r>
      <w:r w:rsidR="004E4579" w:rsidRPr="004E4579">
        <w:rPr>
          <w:rFonts w:ascii="PT Astra Serif" w:hAnsi="PT Astra Serif"/>
          <w:b/>
          <w:sz w:val="26"/>
          <w:szCs w:val="26"/>
        </w:rPr>
        <w:t>пункт 24</w:t>
      </w:r>
      <w:r w:rsidR="004E4579" w:rsidRPr="004E4579">
        <w:rPr>
          <w:rFonts w:ascii="PT Astra Serif" w:hAnsi="PT Astra Serif"/>
          <w:sz w:val="26"/>
          <w:szCs w:val="26"/>
        </w:rPr>
        <w:t xml:space="preserve"> изложить в следующей редакции:</w:t>
      </w:r>
    </w:p>
    <w:p w:rsidR="004E4579" w:rsidRPr="004E4579" w:rsidRDefault="004E4579" w:rsidP="004E4579">
      <w:pPr>
        <w:autoSpaceDE w:val="0"/>
        <w:autoSpaceDN w:val="0"/>
        <w:adjustRightInd w:val="0"/>
        <w:spacing w:after="0" w:line="240" w:lineRule="auto"/>
        <w:ind w:firstLine="709"/>
        <w:jc w:val="both"/>
        <w:rPr>
          <w:rFonts w:ascii="PT Astra Serif" w:hAnsi="PT Astra Serif"/>
          <w:sz w:val="26"/>
          <w:szCs w:val="26"/>
        </w:rPr>
      </w:pPr>
      <w:r w:rsidRPr="004E4579">
        <w:rPr>
          <w:rFonts w:ascii="PT Astra Serif" w:hAnsi="PT Astra Serif"/>
          <w:sz w:val="26"/>
          <w:szCs w:val="26"/>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E4579" w:rsidRPr="004E4579" w:rsidRDefault="00684779" w:rsidP="004E4579">
      <w:pPr>
        <w:spacing w:after="0" w:line="240" w:lineRule="auto"/>
        <w:ind w:firstLine="709"/>
        <w:jc w:val="both"/>
        <w:rPr>
          <w:rFonts w:ascii="PT Astra Serif" w:hAnsi="PT Astra Serif"/>
          <w:sz w:val="26"/>
          <w:szCs w:val="26"/>
        </w:rPr>
      </w:pPr>
      <w:r>
        <w:rPr>
          <w:rFonts w:ascii="PT Astra Serif" w:hAnsi="PT Astra Serif"/>
          <w:b/>
          <w:sz w:val="26"/>
          <w:szCs w:val="26"/>
        </w:rPr>
        <w:t>в</w:t>
      </w:r>
      <w:r w:rsidR="004E4579" w:rsidRPr="004E4579">
        <w:rPr>
          <w:rFonts w:ascii="PT Astra Serif" w:hAnsi="PT Astra Serif"/>
          <w:b/>
          <w:sz w:val="26"/>
          <w:szCs w:val="26"/>
        </w:rPr>
        <w:t>)</w:t>
      </w:r>
      <w:r w:rsidR="004E4579" w:rsidRPr="004E4579">
        <w:rPr>
          <w:rFonts w:ascii="PT Astra Serif" w:hAnsi="PT Astra Serif"/>
          <w:sz w:val="26"/>
          <w:szCs w:val="26"/>
        </w:rPr>
        <w:t xml:space="preserve"> </w:t>
      </w:r>
      <w:r w:rsidR="004E4579" w:rsidRPr="004E4579">
        <w:rPr>
          <w:rFonts w:ascii="PT Astra Serif" w:hAnsi="PT Astra Serif"/>
          <w:b/>
          <w:sz w:val="26"/>
          <w:szCs w:val="26"/>
        </w:rPr>
        <w:t>пункт 29</w:t>
      </w:r>
      <w:r w:rsidR="004E4579" w:rsidRPr="004E4579">
        <w:rPr>
          <w:rFonts w:ascii="PT Astra Serif" w:hAnsi="PT Astra Serif"/>
          <w:sz w:val="26"/>
          <w:szCs w:val="26"/>
        </w:rPr>
        <w:t xml:space="preserve"> изложить в следующей редакции:</w:t>
      </w:r>
    </w:p>
    <w:p w:rsidR="004E4579" w:rsidRPr="004E4579" w:rsidRDefault="008D75B9" w:rsidP="004E4579">
      <w:pPr>
        <w:autoSpaceDE w:val="0"/>
        <w:autoSpaceDN w:val="0"/>
        <w:adjustRightInd w:val="0"/>
        <w:spacing w:after="0" w:line="240" w:lineRule="auto"/>
        <w:ind w:firstLine="709"/>
        <w:jc w:val="both"/>
        <w:rPr>
          <w:rFonts w:ascii="PT Astra Serif" w:hAnsi="PT Astra Serif"/>
          <w:sz w:val="26"/>
          <w:szCs w:val="26"/>
        </w:rPr>
      </w:pPr>
      <w:r>
        <w:rPr>
          <w:rFonts w:ascii="PT Astra Serif" w:hAnsi="PT Astra Serif"/>
          <w:sz w:val="26"/>
          <w:szCs w:val="26"/>
        </w:rPr>
        <w:t>«</w:t>
      </w:r>
      <w:r w:rsidR="004E4579" w:rsidRPr="004E4579">
        <w:rPr>
          <w:rFonts w:ascii="PT Astra Serif" w:hAnsi="PT Astra Serif"/>
          <w:sz w:val="26"/>
          <w:szCs w:val="26"/>
        </w:rPr>
        <w:t>29)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Pr>
          <w:rFonts w:ascii="PT Astra Serif" w:hAnsi="PT Astra Serif"/>
          <w:sz w:val="26"/>
          <w:szCs w:val="26"/>
        </w:rPr>
        <w:t>»;</w:t>
      </w:r>
    </w:p>
    <w:p w:rsidR="004E4579" w:rsidRPr="004E4579" w:rsidRDefault="00684779" w:rsidP="004E4579">
      <w:pPr>
        <w:spacing w:after="0" w:line="240" w:lineRule="auto"/>
        <w:ind w:firstLine="708"/>
        <w:jc w:val="both"/>
        <w:rPr>
          <w:rFonts w:ascii="PT Astra Serif" w:hAnsi="PT Astra Serif"/>
          <w:sz w:val="26"/>
          <w:szCs w:val="26"/>
        </w:rPr>
      </w:pPr>
      <w:r>
        <w:rPr>
          <w:rFonts w:ascii="PT Astra Serif" w:hAnsi="PT Astra Serif"/>
          <w:b/>
          <w:sz w:val="26"/>
          <w:szCs w:val="26"/>
        </w:rPr>
        <w:t>3</w:t>
      </w:r>
      <w:r w:rsidR="006E7FA9">
        <w:rPr>
          <w:rFonts w:ascii="PT Astra Serif" w:hAnsi="PT Astra Serif"/>
          <w:b/>
          <w:sz w:val="26"/>
          <w:szCs w:val="26"/>
        </w:rPr>
        <w:t>)</w:t>
      </w:r>
      <w:r w:rsidR="004E4579" w:rsidRPr="004E4579">
        <w:rPr>
          <w:rFonts w:ascii="PT Astra Serif" w:hAnsi="PT Astra Serif"/>
          <w:sz w:val="26"/>
          <w:szCs w:val="26"/>
        </w:rPr>
        <w:t xml:space="preserve"> </w:t>
      </w:r>
      <w:r w:rsidR="004E4579" w:rsidRPr="004E4579">
        <w:rPr>
          <w:rFonts w:ascii="PT Astra Serif" w:hAnsi="PT Astra Serif"/>
          <w:b/>
          <w:sz w:val="26"/>
          <w:szCs w:val="26"/>
        </w:rPr>
        <w:t xml:space="preserve">В </w:t>
      </w:r>
      <w:r w:rsidR="00605EE3">
        <w:rPr>
          <w:rFonts w:ascii="PT Astra Serif" w:hAnsi="PT Astra Serif"/>
          <w:b/>
          <w:sz w:val="26"/>
          <w:szCs w:val="26"/>
        </w:rPr>
        <w:t xml:space="preserve">части 1 </w:t>
      </w:r>
      <w:r w:rsidR="004E4579" w:rsidRPr="004E4579">
        <w:rPr>
          <w:rFonts w:ascii="PT Astra Serif" w:hAnsi="PT Astra Serif"/>
          <w:b/>
          <w:sz w:val="26"/>
          <w:szCs w:val="26"/>
        </w:rPr>
        <w:t>стать</w:t>
      </w:r>
      <w:r w:rsidR="00605EE3">
        <w:rPr>
          <w:rFonts w:ascii="PT Astra Serif" w:hAnsi="PT Astra Serif"/>
          <w:b/>
          <w:sz w:val="26"/>
          <w:szCs w:val="26"/>
        </w:rPr>
        <w:t>и</w:t>
      </w:r>
      <w:r w:rsidR="004E4579" w:rsidRPr="004E4579">
        <w:rPr>
          <w:rFonts w:ascii="PT Astra Serif" w:hAnsi="PT Astra Serif"/>
          <w:b/>
          <w:sz w:val="26"/>
          <w:szCs w:val="26"/>
        </w:rPr>
        <w:t xml:space="preserve"> 6:</w:t>
      </w:r>
    </w:p>
    <w:p w:rsidR="004E4579" w:rsidRPr="004E4579" w:rsidRDefault="00684779" w:rsidP="004E4579">
      <w:pPr>
        <w:spacing w:after="0" w:line="240" w:lineRule="auto"/>
        <w:ind w:firstLine="708"/>
        <w:jc w:val="both"/>
        <w:rPr>
          <w:rFonts w:ascii="PT Astra Serif" w:hAnsi="PT Astra Serif"/>
          <w:sz w:val="26"/>
          <w:szCs w:val="26"/>
        </w:rPr>
      </w:pPr>
      <w:r>
        <w:rPr>
          <w:rFonts w:ascii="PT Astra Serif" w:hAnsi="PT Astra Serif"/>
          <w:sz w:val="26"/>
          <w:szCs w:val="26"/>
        </w:rPr>
        <w:t>а</w:t>
      </w:r>
      <w:r w:rsidR="004E4579" w:rsidRPr="004E4579">
        <w:rPr>
          <w:rFonts w:ascii="PT Astra Serif" w:hAnsi="PT Astra Serif"/>
          <w:sz w:val="26"/>
          <w:szCs w:val="26"/>
        </w:rPr>
        <w:t xml:space="preserve">) </w:t>
      </w:r>
      <w:r w:rsidR="004E4579" w:rsidRPr="004E4579">
        <w:rPr>
          <w:rFonts w:ascii="PT Astra Serif" w:hAnsi="PT Astra Serif"/>
          <w:b/>
          <w:sz w:val="26"/>
          <w:szCs w:val="26"/>
        </w:rPr>
        <w:t xml:space="preserve">пункт 11 </w:t>
      </w:r>
      <w:r w:rsidR="004E4579" w:rsidRPr="004E4579">
        <w:rPr>
          <w:rFonts w:ascii="PT Astra Serif" w:hAnsi="PT Astra Serif"/>
          <w:sz w:val="26"/>
          <w:szCs w:val="26"/>
        </w:rPr>
        <w:t>изложить в следующей редакции:</w:t>
      </w:r>
    </w:p>
    <w:p w:rsidR="004E4579" w:rsidRPr="004E4579" w:rsidRDefault="004E4579" w:rsidP="004E4579">
      <w:pPr>
        <w:spacing w:after="0" w:line="240" w:lineRule="auto"/>
        <w:ind w:firstLine="708"/>
        <w:jc w:val="both"/>
        <w:rPr>
          <w:rFonts w:ascii="PT Astra Serif" w:hAnsi="PT Astra Serif"/>
          <w:sz w:val="26"/>
          <w:szCs w:val="26"/>
        </w:rPr>
      </w:pPr>
      <w:r w:rsidRPr="004E4579">
        <w:rPr>
          <w:rFonts w:ascii="PT Astra Serif" w:hAnsi="PT Astra Serif"/>
          <w:sz w:val="26"/>
          <w:szCs w:val="2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1928FE">
        <w:rPr>
          <w:rFonts w:ascii="PT Astra Serif" w:hAnsi="PT Astra Serif"/>
          <w:sz w:val="26"/>
          <w:szCs w:val="26"/>
        </w:rPr>
        <w:t>;</w:t>
      </w:r>
      <w:r w:rsidRPr="004E4579">
        <w:rPr>
          <w:rFonts w:ascii="PT Astra Serif" w:hAnsi="PT Astra Serif"/>
          <w:sz w:val="26"/>
          <w:szCs w:val="26"/>
        </w:rPr>
        <w:t>»;</w:t>
      </w:r>
    </w:p>
    <w:p w:rsidR="004E4579" w:rsidRPr="004E4579" w:rsidRDefault="00684779" w:rsidP="004E4579">
      <w:pPr>
        <w:spacing w:after="0" w:line="240" w:lineRule="auto"/>
        <w:ind w:firstLine="708"/>
        <w:jc w:val="both"/>
        <w:rPr>
          <w:rFonts w:ascii="PT Astra Serif" w:hAnsi="PT Astra Serif"/>
          <w:sz w:val="26"/>
          <w:szCs w:val="26"/>
        </w:rPr>
      </w:pPr>
      <w:r>
        <w:rPr>
          <w:rFonts w:ascii="PT Astra Serif" w:hAnsi="PT Astra Serif"/>
          <w:sz w:val="26"/>
          <w:szCs w:val="26"/>
        </w:rPr>
        <w:t>б</w:t>
      </w:r>
      <w:r w:rsidR="004E4579" w:rsidRPr="004E4579">
        <w:rPr>
          <w:rFonts w:ascii="PT Astra Serif" w:hAnsi="PT Astra Serif"/>
          <w:sz w:val="26"/>
          <w:szCs w:val="26"/>
        </w:rPr>
        <w:t xml:space="preserve">) </w:t>
      </w:r>
      <w:r w:rsidR="004E4579" w:rsidRPr="004E4579">
        <w:rPr>
          <w:rFonts w:ascii="PT Astra Serif" w:hAnsi="PT Astra Serif"/>
          <w:b/>
          <w:sz w:val="26"/>
          <w:szCs w:val="26"/>
        </w:rPr>
        <w:t xml:space="preserve">в пункте 12 </w:t>
      </w:r>
      <w:r w:rsidR="004E4579" w:rsidRPr="004E4579">
        <w:rPr>
          <w:rFonts w:ascii="PT Astra Serif" w:hAnsi="PT Astra Serif"/>
          <w:sz w:val="26"/>
          <w:szCs w:val="26"/>
        </w:rPr>
        <w:t>слова «с федеральными законами» заменить словами «с Федеральным законом от 06.10.2003 № 131-ФЗ «Об общих принципах организации местного самоуправления в Российской Федерации»</w:t>
      </w:r>
      <w:r w:rsidR="00605EE3">
        <w:rPr>
          <w:rFonts w:ascii="PT Astra Serif" w:hAnsi="PT Astra Serif"/>
          <w:sz w:val="26"/>
          <w:szCs w:val="26"/>
        </w:rPr>
        <w:t>»;</w:t>
      </w:r>
    </w:p>
    <w:p w:rsidR="004E4579" w:rsidRPr="004E4579" w:rsidRDefault="00684779" w:rsidP="004E4579">
      <w:pPr>
        <w:spacing w:after="0" w:line="240" w:lineRule="auto"/>
        <w:ind w:firstLine="708"/>
        <w:jc w:val="both"/>
        <w:rPr>
          <w:rFonts w:ascii="PT Astra Serif" w:hAnsi="PT Astra Serif"/>
          <w:sz w:val="26"/>
          <w:szCs w:val="26"/>
        </w:rPr>
      </w:pPr>
      <w:r>
        <w:rPr>
          <w:rFonts w:ascii="PT Astra Serif" w:eastAsia="Times New Roman" w:hAnsi="PT Astra Serif" w:cs="Arial"/>
          <w:b/>
          <w:color w:val="000000"/>
          <w:sz w:val="26"/>
          <w:szCs w:val="26"/>
          <w:lang w:eastAsia="ru-RU"/>
        </w:rPr>
        <w:t>4</w:t>
      </w:r>
      <w:r w:rsidR="006E7FA9">
        <w:rPr>
          <w:rFonts w:ascii="PT Astra Serif" w:eastAsia="Times New Roman" w:hAnsi="PT Astra Serif" w:cs="Arial"/>
          <w:b/>
          <w:color w:val="000000"/>
          <w:sz w:val="26"/>
          <w:szCs w:val="26"/>
          <w:lang w:eastAsia="ru-RU"/>
        </w:rPr>
        <w:t>)</w:t>
      </w:r>
      <w:r w:rsidR="004E4579" w:rsidRPr="004E4579">
        <w:rPr>
          <w:rFonts w:ascii="PT Astra Serif" w:eastAsia="Times New Roman" w:hAnsi="PT Astra Serif" w:cs="Arial"/>
          <w:color w:val="000000"/>
          <w:sz w:val="26"/>
          <w:szCs w:val="26"/>
          <w:lang w:eastAsia="ru-RU"/>
        </w:rPr>
        <w:t xml:space="preserve"> </w:t>
      </w:r>
      <w:r w:rsidR="004E4579" w:rsidRPr="004E4579">
        <w:rPr>
          <w:rFonts w:ascii="PT Astra Serif" w:eastAsia="Times New Roman" w:hAnsi="PT Astra Serif" w:cs="Arial"/>
          <w:b/>
          <w:color w:val="000000"/>
          <w:sz w:val="26"/>
          <w:szCs w:val="26"/>
          <w:lang w:eastAsia="ru-RU"/>
        </w:rPr>
        <w:t>В части 5 статьи 9</w:t>
      </w:r>
      <w:r w:rsidR="004E4579" w:rsidRPr="004E4579">
        <w:rPr>
          <w:rFonts w:ascii="PT Astra Serif" w:eastAsia="Times New Roman" w:hAnsi="PT Astra Serif" w:cs="Arial"/>
          <w:color w:val="000000"/>
          <w:sz w:val="26"/>
          <w:szCs w:val="26"/>
          <w:lang w:eastAsia="ru-RU"/>
        </w:rPr>
        <w:t xml:space="preserve"> исключить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bookmarkStart w:id="0" w:name="_GoBack"/>
      <w:bookmarkEnd w:id="0"/>
    </w:p>
    <w:p w:rsidR="004E4579" w:rsidRPr="004E4579" w:rsidRDefault="0018084A" w:rsidP="004E4579">
      <w:pPr>
        <w:spacing w:after="0" w:line="240" w:lineRule="auto"/>
        <w:ind w:firstLine="708"/>
        <w:jc w:val="both"/>
        <w:rPr>
          <w:rFonts w:ascii="PT Astra Serif" w:hAnsi="PT Astra Serif"/>
          <w:sz w:val="26"/>
          <w:szCs w:val="26"/>
        </w:rPr>
      </w:pPr>
      <w:r>
        <w:rPr>
          <w:rFonts w:ascii="PT Astra Serif" w:hAnsi="PT Astra Serif"/>
          <w:b/>
          <w:sz w:val="26"/>
          <w:szCs w:val="26"/>
        </w:rPr>
        <w:lastRenderedPageBreak/>
        <w:t>5</w:t>
      </w:r>
      <w:r w:rsidR="006E7FA9">
        <w:rPr>
          <w:rFonts w:ascii="PT Astra Serif" w:hAnsi="PT Astra Serif"/>
          <w:b/>
          <w:sz w:val="26"/>
          <w:szCs w:val="26"/>
        </w:rPr>
        <w:t>)</w:t>
      </w:r>
      <w:r w:rsidR="004E4579" w:rsidRPr="004E4579">
        <w:rPr>
          <w:rFonts w:ascii="PT Astra Serif" w:hAnsi="PT Astra Serif"/>
          <w:sz w:val="26"/>
          <w:szCs w:val="26"/>
        </w:rPr>
        <w:t xml:space="preserve"> </w:t>
      </w:r>
      <w:proofErr w:type="gramStart"/>
      <w:r w:rsidR="004E4579" w:rsidRPr="004E4579">
        <w:rPr>
          <w:rFonts w:ascii="PT Astra Serif" w:hAnsi="PT Astra Serif"/>
          <w:b/>
          <w:sz w:val="26"/>
          <w:szCs w:val="26"/>
        </w:rPr>
        <w:t>В</w:t>
      </w:r>
      <w:proofErr w:type="gramEnd"/>
      <w:r w:rsidR="004E4579" w:rsidRPr="004E4579">
        <w:rPr>
          <w:rFonts w:ascii="PT Astra Serif" w:hAnsi="PT Astra Serif"/>
          <w:b/>
          <w:sz w:val="26"/>
          <w:szCs w:val="26"/>
        </w:rPr>
        <w:t xml:space="preserve"> абзаце 2 части 5 статьи 13.1</w:t>
      </w:r>
      <w:r w:rsidR="004E4579" w:rsidRPr="004E4579">
        <w:rPr>
          <w:rFonts w:ascii="PT Astra Serif" w:hAnsi="PT Astra Serif"/>
          <w:sz w:val="26"/>
          <w:szCs w:val="26"/>
        </w:rPr>
        <w:t xml:space="preserve"> слова «</w:t>
      </w:r>
      <w:r w:rsidR="004E4579" w:rsidRPr="004E4579">
        <w:rPr>
          <w:rFonts w:ascii="PT Astra Serif" w:hAnsi="PT Astra Serif" w:cs="Arial"/>
          <w:color w:val="000000"/>
          <w:sz w:val="26"/>
          <w:szCs w:val="26"/>
        </w:rPr>
        <w:t>установленных пунктами 1-7 части 10</w:t>
      </w:r>
      <w:r w:rsidR="004E4579" w:rsidRPr="004E4579">
        <w:rPr>
          <w:rFonts w:ascii="PT Astra Serif" w:hAnsi="PT Astra Serif"/>
          <w:sz w:val="26"/>
          <w:szCs w:val="26"/>
        </w:rPr>
        <w:t>» заменить словами «</w:t>
      </w:r>
      <w:r w:rsidR="004E4579" w:rsidRPr="004E4579">
        <w:rPr>
          <w:rFonts w:ascii="PT Astra Serif" w:hAnsi="PT Astra Serif" w:cs="Arial"/>
          <w:color w:val="000000"/>
          <w:sz w:val="26"/>
          <w:szCs w:val="26"/>
        </w:rPr>
        <w:t>установленных пунктами 1-7 и 9.2 части 10</w:t>
      </w:r>
      <w:r w:rsidR="004E4579" w:rsidRPr="004E4579">
        <w:rPr>
          <w:rFonts w:ascii="PT Astra Serif" w:hAnsi="PT Astra Serif"/>
          <w:sz w:val="26"/>
          <w:szCs w:val="26"/>
        </w:rPr>
        <w:t>».</w:t>
      </w:r>
    </w:p>
    <w:p w:rsidR="004E4579" w:rsidRDefault="0018084A" w:rsidP="004E4579">
      <w:pPr>
        <w:spacing w:after="0" w:line="240" w:lineRule="auto"/>
        <w:ind w:firstLine="708"/>
        <w:jc w:val="both"/>
        <w:rPr>
          <w:rFonts w:ascii="PT Astra Serif" w:hAnsi="PT Astra Serif"/>
          <w:sz w:val="26"/>
          <w:szCs w:val="26"/>
        </w:rPr>
      </w:pPr>
      <w:r>
        <w:rPr>
          <w:rFonts w:ascii="PT Astra Serif" w:hAnsi="PT Astra Serif"/>
          <w:b/>
          <w:sz w:val="26"/>
          <w:szCs w:val="26"/>
        </w:rPr>
        <w:t>6</w:t>
      </w:r>
      <w:r w:rsidR="006E7FA9">
        <w:rPr>
          <w:rFonts w:ascii="PT Astra Serif" w:hAnsi="PT Astra Serif"/>
          <w:b/>
          <w:sz w:val="26"/>
          <w:szCs w:val="26"/>
        </w:rPr>
        <w:t>)</w:t>
      </w:r>
      <w:r w:rsidR="004E4579" w:rsidRPr="004E4579">
        <w:rPr>
          <w:rFonts w:ascii="PT Astra Serif" w:hAnsi="PT Astra Serif"/>
          <w:sz w:val="26"/>
          <w:szCs w:val="26"/>
        </w:rPr>
        <w:t xml:space="preserve"> </w:t>
      </w:r>
      <w:r w:rsidR="004E4579" w:rsidRPr="004E4579">
        <w:rPr>
          <w:rFonts w:ascii="PT Astra Serif" w:hAnsi="PT Astra Serif"/>
          <w:b/>
          <w:sz w:val="26"/>
          <w:szCs w:val="26"/>
        </w:rPr>
        <w:t>Пункты 6, 7, 8, 10 и последний абзац части 3 статьи 21</w:t>
      </w:r>
      <w:r w:rsidR="004E4579" w:rsidRPr="004E4579">
        <w:rPr>
          <w:rFonts w:ascii="PT Astra Serif" w:hAnsi="PT Astra Serif"/>
          <w:sz w:val="26"/>
          <w:szCs w:val="26"/>
        </w:rPr>
        <w:t xml:space="preserve"> исключить;</w:t>
      </w:r>
    </w:p>
    <w:p w:rsidR="00111526" w:rsidRPr="00111526" w:rsidRDefault="00111526" w:rsidP="004E4579">
      <w:pPr>
        <w:spacing w:after="0" w:line="240" w:lineRule="auto"/>
        <w:ind w:firstLine="708"/>
        <w:jc w:val="both"/>
        <w:rPr>
          <w:rFonts w:ascii="PT Astra Serif" w:hAnsi="PT Astra Serif"/>
          <w:b/>
          <w:sz w:val="26"/>
          <w:szCs w:val="26"/>
        </w:rPr>
      </w:pPr>
      <w:r w:rsidRPr="00111526">
        <w:rPr>
          <w:rFonts w:ascii="PT Astra Serif" w:hAnsi="PT Astra Serif"/>
          <w:b/>
          <w:sz w:val="26"/>
          <w:szCs w:val="26"/>
        </w:rPr>
        <w:t>7) в статье 23:</w:t>
      </w:r>
    </w:p>
    <w:p w:rsidR="00111526" w:rsidRPr="00111526" w:rsidRDefault="00111526" w:rsidP="00111526">
      <w:pPr>
        <w:spacing w:after="0" w:line="240" w:lineRule="auto"/>
        <w:ind w:firstLine="708"/>
        <w:jc w:val="both"/>
        <w:rPr>
          <w:rFonts w:ascii="PT Astra Serif" w:eastAsia="Times New Roman" w:hAnsi="PT Astra Serif"/>
          <w:sz w:val="26"/>
          <w:szCs w:val="26"/>
        </w:rPr>
      </w:pPr>
      <w:r w:rsidRPr="00111526">
        <w:rPr>
          <w:rFonts w:ascii="PT Astra Serif" w:eastAsia="Times New Roman" w:hAnsi="PT Astra Serif"/>
          <w:b/>
          <w:sz w:val="26"/>
          <w:szCs w:val="26"/>
        </w:rPr>
        <w:t>а) часть 4</w:t>
      </w:r>
      <w:r w:rsidRPr="00111526">
        <w:rPr>
          <w:rFonts w:ascii="PT Astra Serif" w:eastAsia="Times New Roman" w:hAnsi="PT Astra Serif"/>
          <w:sz w:val="26"/>
          <w:szCs w:val="26"/>
        </w:rPr>
        <w:t xml:space="preserve"> </w:t>
      </w:r>
      <w:r w:rsidRPr="00111526">
        <w:rPr>
          <w:rFonts w:ascii="PT Astra Serif" w:eastAsia="Times New Roman" w:hAnsi="PT Astra Serif"/>
          <w:b/>
          <w:sz w:val="26"/>
          <w:szCs w:val="26"/>
        </w:rPr>
        <w:t>дополнить пунктом 10.1</w:t>
      </w:r>
      <w:r w:rsidRPr="00111526">
        <w:rPr>
          <w:rFonts w:ascii="PT Astra Serif" w:hAnsi="PT Astra Serif"/>
          <w:sz w:val="26"/>
          <w:szCs w:val="26"/>
        </w:rPr>
        <w:t xml:space="preserve"> следующего содержания</w:t>
      </w:r>
      <w:r w:rsidRPr="00111526">
        <w:rPr>
          <w:rFonts w:ascii="PT Astra Serif" w:eastAsia="Times New Roman" w:hAnsi="PT Astra Serif"/>
          <w:sz w:val="26"/>
          <w:szCs w:val="26"/>
        </w:rPr>
        <w:t>:</w:t>
      </w:r>
    </w:p>
    <w:p w:rsidR="00111526" w:rsidRDefault="00111526" w:rsidP="00111526">
      <w:pPr>
        <w:spacing w:after="0" w:line="240" w:lineRule="auto"/>
        <w:ind w:firstLine="708"/>
        <w:jc w:val="both"/>
        <w:rPr>
          <w:rFonts w:ascii="PT Astra Serif" w:eastAsia="Times New Roman" w:hAnsi="PT Astra Serif"/>
          <w:sz w:val="26"/>
          <w:szCs w:val="26"/>
        </w:rPr>
      </w:pPr>
      <w:r w:rsidRPr="00111526">
        <w:rPr>
          <w:rFonts w:ascii="PT Astra Serif" w:eastAsia="Times New Roman" w:hAnsi="PT Astra Serif"/>
          <w:sz w:val="26"/>
          <w:szCs w:val="26"/>
        </w:rPr>
        <w:t>«10.1) приобретени</w:t>
      </w:r>
      <w:r w:rsidR="00574F75">
        <w:rPr>
          <w:rFonts w:ascii="PT Astra Serif" w:eastAsia="Times New Roman" w:hAnsi="PT Astra Serif"/>
          <w:sz w:val="26"/>
          <w:szCs w:val="26"/>
        </w:rPr>
        <w:t>я</w:t>
      </w:r>
      <w:r w:rsidRPr="00111526">
        <w:rPr>
          <w:rFonts w:ascii="PT Astra Serif" w:eastAsia="Times New Roman" w:hAnsi="PT Astra Serif"/>
          <w:sz w:val="26"/>
          <w:szCs w:val="26"/>
        </w:rPr>
        <w:t xml:space="preserve"> им статуса иностранного агента</w:t>
      </w:r>
      <w:r>
        <w:rPr>
          <w:rFonts w:ascii="PT Astra Serif" w:eastAsia="Times New Roman" w:hAnsi="PT Astra Serif"/>
          <w:sz w:val="26"/>
          <w:szCs w:val="26"/>
        </w:rPr>
        <w:t>;</w:t>
      </w:r>
      <w:r w:rsidRPr="00111526">
        <w:rPr>
          <w:rFonts w:ascii="PT Astra Serif" w:eastAsia="Times New Roman" w:hAnsi="PT Astra Serif"/>
          <w:sz w:val="26"/>
          <w:szCs w:val="26"/>
        </w:rPr>
        <w:t>»</w:t>
      </w:r>
      <w:r>
        <w:rPr>
          <w:rFonts w:ascii="PT Astra Serif" w:eastAsia="Times New Roman" w:hAnsi="PT Astra Serif"/>
          <w:sz w:val="26"/>
          <w:szCs w:val="26"/>
        </w:rPr>
        <w:t>;</w:t>
      </w:r>
    </w:p>
    <w:p w:rsidR="00111526" w:rsidRDefault="00111526" w:rsidP="004E4579">
      <w:pPr>
        <w:spacing w:after="0" w:line="240" w:lineRule="auto"/>
        <w:ind w:firstLine="708"/>
        <w:jc w:val="both"/>
        <w:rPr>
          <w:rFonts w:ascii="PT Astra Serif" w:eastAsia="Times New Roman" w:hAnsi="PT Astra Serif"/>
          <w:sz w:val="26"/>
          <w:szCs w:val="26"/>
        </w:rPr>
      </w:pPr>
      <w:r>
        <w:rPr>
          <w:rFonts w:ascii="PT Astra Serif" w:eastAsia="Times New Roman" w:hAnsi="PT Astra Serif"/>
          <w:sz w:val="26"/>
          <w:szCs w:val="26"/>
        </w:rPr>
        <w:t xml:space="preserve">б) </w:t>
      </w:r>
      <w:r w:rsidR="009873AB" w:rsidRPr="00A3315C">
        <w:rPr>
          <w:rFonts w:ascii="PT Astra Serif" w:eastAsia="Times New Roman" w:hAnsi="PT Astra Serif"/>
          <w:b/>
          <w:sz w:val="26"/>
          <w:szCs w:val="26"/>
        </w:rPr>
        <w:t>дополнить</w:t>
      </w:r>
      <w:r w:rsidR="009873AB">
        <w:rPr>
          <w:rFonts w:ascii="PT Astra Serif" w:eastAsia="Times New Roman" w:hAnsi="PT Astra Serif"/>
          <w:sz w:val="26"/>
          <w:szCs w:val="26"/>
        </w:rPr>
        <w:t xml:space="preserve"> </w:t>
      </w:r>
      <w:r w:rsidR="009873AB" w:rsidRPr="00502417">
        <w:rPr>
          <w:rFonts w:ascii="PT Astra Serif" w:eastAsia="Times New Roman" w:hAnsi="PT Astra Serif"/>
          <w:b/>
          <w:sz w:val="26"/>
          <w:szCs w:val="26"/>
        </w:rPr>
        <w:t xml:space="preserve">частью 7.1 </w:t>
      </w:r>
      <w:r w:rsidR="009873AB">
        <w:rPr>
          <w:rFonts w:ascii="PT Astra Serif" w:eastAsia="Times New Roman" w:hAnsi="PT Astra Serif"/>
          <w:sz w:val="26"/>
          <w:szCs w:val="26"/>
        </w:rPr>
        <w:t xml:space="preserve">следующего содержания: </w:t>
      </w:r>
    </w:p>
    <w:p w:rsidR="00111526" w:rsidRPr="004E4579" w:rsidRDefault="009873AB" w:rsidP="004E4579">
      <w:pPr>
        <w:spacing w:after="0" w:line="240" w:lineRule="auto"/>
        <w:ind w:firstLine="708"/>
        <w:jc w:val="both"/>
        <w:rPr>
          <w:rFonts w:ascii="PT Astra Serif" w:hAnsi="PT Astra Serif"/>
          <w:sz w:val="26"/>
          <w:szCs w:val="26"/>
        </w:rPr>
      </w:pPr>
      <w:r>
        <w:rPr>
          <w:rFonts w:ascii="PT Astra Serif" w:eastAsia="Times New Roman" w:hAnsi="PT Astra Serif"/>
          <w:sz w:val="26"/>
          <w:szCs w:val="26"/>
        </w:rPr>
        <w:t xml:space="preserve">«7.1. Депутат </w:t>
      </w:r>
      <w:r w:rsidRPr="009873AB">
        <w:rPr>
          <w:rFonts w:ascii="PT Astra Serif" w:eastAsia="Times New Roman" w:hAnsi="PT Astra Serif"/>
          <w:sz w:val="26"/>
          <w:szCs w:val="26"/>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w:t>
      </w:r>
      <w:r>
        <w:rPr>
          <w:rFonts w:ascii="PT Astra Serif" w:eastAsia="Times New Roman" w:hAnsi="PT Astra Serif"/>
          <w:sz w:val="26"/>
          <w:szCs w:val="26"/>
        </w:rPr>
        <w:t>З «О противодействии коррупции».»;</w:t>
      </w:r>
    </w:p>
    <w:p w:rsidR="004E4579" w:rsidRPr="004E4579" w:rsidRDefault="00111526" w:rsidP="004E4579">
      <w:pPr>
        <w:autoSpaceDE w:val="0"/>
        <w:autoSpaceDN w:val="0"/>
        <w:adjustRightInd w:val="0"/>
        <w:spacing w:after="0" w:line="240" w:lineRule="auto"/>
        <w:ind w:firstLine="708"/>
        <w:jc w:val="both"/>
        <w:rPr>
          <w:rFonts w:ascii="PT Astra Serif" w:hAnsi="PT Astra Serif"/>
          <w:sz w:val="26"/>
          <w:szCs w:val="26"/>
        </w:rPr>
      </w:pPr>
      <w:r>
        <w:rPr>
          <w:rFonts w:ascii="PT Astra Serif" w:hAnsi="PT Astra Serif"/>
          <w:b/>
          <w:sz w:val="26"/>
          <w:szCs w:val="26"/>
        </w:rPr>
        <w:t>8</w:t>
      </w:r>
      <w:r w:rsidR="006E7FA9">
        <w:rPr>
          <w:rFonts w:ascii="PT Astra Serif" w:hAnsi="PT Astra Serif"/>
          <w:b/>
          <w:sz w:val="26"/>
          <w:szCs w:val="26"/>
        </w:rPr>
        <w:t>)</w:t>
      </w:r>
      <w:r w:rsidR="004E4579" w:rsidRPr="004E4579">
        <w:rPr>
          <w:rFonts w:ascii="PT Astra Serif" w:hAnsi="PT Astra Serif"/>
          <w:sz w:val="26"/>
          <w:szCs w:val="26"/>
        </w:rPr>
        <w:t xml:space="preserve"> </w:t>
      </w:r>
      <w:r w:rsidR="004E4579" w:rsidRPr="004E4579">
        <w:rPr>
          <w:rFonts w:ascii="PT Astra Serif" w:hAnsi="PT Astra Serif"/>
          <w:b/>
          <w:sz w:val="26"/>
          <w:szCs w:val="26"/>
        </w:rPr>
        <w:t>В статье 27:</w:t>
      </w:r>
    </w:p>
    <w:p w:rsidR="004E4579" w:rsidRPr="004E4579" w:rsidRDefault="0018084A" w:rsidP="004E4579">
      <w:pPr>
        <w:spacing w:after="0" w:line="240" w:lineRule="auto"/>
        <w:ind w:firstLine="708"/>
        <w:jc w:val="both"/>
        <w:rPr>
          <w:rFonts w:ascii="PT Astra Serif" w:hAnsi="PT Astra Serif"/>
          <w:sz w:val="26"/>
          <w:szCs w:val="26"/>
        </w:rPr>
      </w:pPr>
      <w:r>
        <w:rPr>
          <w:rFonts w:ascii="PT Astra Serif" w:hAnsi="PT Astra Serif"/>
          <w:b/>
          <w:sz w:val="26"/>
          <w:szCs w:val="26"/>
        </w:rPr>
        <w:t>а</w:t>
      </w:r>
      <w:r w:rsidR="004E4579" w:rsidRPr="004E4579">
        <w:rPr>
          <w:rFonts w:ascii="PT Astra Serif" w:hAnsi="PT Astra Serif"/>
          <w:b/>
          <w:sz w:val="26"/>
          <w:szCs w:val="26"/>
        </w:rPr>
        <w:t>)</w:t>
      </w:r>
      <w:r w:rsidR="004E4579" w:rsidRPr="004E4579">
        <w:rPr>
          <w:rFonts w:ascii="PT Astra Serif" w:hAnsi="PT Astra Serif"/>
          <w:sz w:val="26"/>
          <w:szCs w:val="26"/>
        </w:rPr>
        <w:t xml:space="preserve"> </w:t>
      </w:r>
      <w:r w:rsidR="004E4579" w:rsidRPr="004E4579">
        <w:rPr>
          <w:rFonts w:ascii="PT Astra Serif" w:hAnsi="PT Astra Serif"/>
          <w:b/>
          <w:sz w:val="26"/>
          <w:szCs w:val="26"/>
        </w:rPr>
        <w:t>часть 8</w:t>
      </w:r>
      <w:r w:rsidR="004E4579" w:rsidRPr="004E4579">
        <w:rPr>
          <w:rFonts w:ascii="PT Astra Serif" w:hAnsi="PT Astra Serif"/>
          <w:sz w:val="26"/>
          <w:szCs w:val="26"/>
        </w:rPr>
        <w:t xml:space="preserve"> изложить в следующей редакции:</w:t>
      </w:r>
    </w:p>
    <w:p w:rsidR="004E4579" w:rsidRPr="004E4579" w:rsidRDefault="004E4579" w:rsidP="004E4579">
      <w:pPr>
        <w:autoSpaceDE w:val="0"/>
        <w:autoSpaceDN w:val="0"/>
        <w:adjustRightInd w:val="0"/>
        <w:spacing w:after="0" w:line="240" w:lineRule="auto"/>
        <w:ind w:firstLine="708"/>
        <w:jc w:val="both"/>
        <w:rPr>
          <w:rFonts w:ascii="PT Astra Serif" w:hAnsi="PT Astra Serif"/>
          <w:sz w:val="26"/>
          <w:szCs w:val="26"/>
        </w:rPr>
      </w:pPr>
      <w:r w:rsidRPr="004E4579">
        <w:rPr>
          <w:rFonts w:ascii="PT Astra Serif" w:hAnsi="PT Astra Serif"/>
          <w:sz w:val="26"/>
          <w:szCs w:val="26"/>
        </w:rPr>
        <w:t xml:space="preserve">«8. Глава </w:t>
      </w:r>
      <w:r w:rsidRPr="004E4579">
        <w:rPr>
          <w:rFonts w:ascii="PT Astra Serif" w:eastAsia="Times New Roman" w:hAnsi="PT Astra Serif"/>
          <w:sz w:val="26"/>
          <w:szCs w:val="26"/>
        </w:rPr>
        <w:t xml:space="preserve">поселения </w:t>
      </w:r>
      <w:r w:rsidRPr="004E4579">
        <w:rPr>
          <w:rFonts w:ascii="PT Astra Serif" w:hAnsi="PT Astra Serif"/>
          <w:sz w:val="26"/>
          <w:szCs w:val="26"/>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02417">
        <w:rPr>
          <w:rFonts w:ascii="PT Astra Serif" w:hAnsi="PT Astra Serif"/>
          <w:sz w:val="26"/>
          <w:szCs w:val="26"/>
        </w:rPr>
        <w:t>;</w:t>
      </w:r>
    </w:p>
    <w:p w:rsidR="004E4579" w:rsidRPr="004E4579" w:rsidRDefault="0018084A" w:rsidP="004E4579">
      <w:pPr>
        <w:spacing w:after="0" w:line="240" w:lineRule="auto"/>
        <w:ind w:firstLine="708"/>
        <w:jc w:val="both"/>
        <w:rPr>
          <w:rFonts w:ascii="PT Astra Serif" w:hAnsi="PT Astra Serif"/>
          <w:sz w:val="26"/>
          <w:szCs w:val="26"/>
        </w:rPr>
      </w:pPr>
      <w:r>
        <w:rPr>
          <w:rFonts w:ascii="PT Astra Serif" w:hAnsi="PT Astra Serif"/>
          <w:b/>
          <w:sz w:val="26"/>
          <w:szCs w:val="26"/>
        </w:rPr>
        <w:t>б</w:t>
      </w:r>
      <w:r w:rsidR="004E4579" w:rsidRPr="004E4579">
        <w:rPr>
          <w:rFonts w:ascii="PT Astra Serif" w:hAnsi="PT Astra Serif"/>
          <w:b/>
          <w:sz w:val="26"/>
          <w:szCs w:val="26"/>
        </w:rPr>
        <w:t>)</w:t>
      </w:r>
      <w:r w:rsidR="004E4579" w:rsidRPr="004E4579">
        <w:rPr>
          <w:rFonts w:ascii="PT Astra Serif" w:hAnsi="PT Astra Serif"/>
          <w:sz w:val="26"/>
          <w:szCs w:val="26"/>
        </w:rPr>
        <w:t xml:space="preserve"> </w:t>
      </w:r>
      <w:r w:rsidR="004E4579" w:rsidRPr="00A3315C">
        <w:rPr>
          <w:rFonts w:ascii="PT Astra Serif" w:hAnsi="PT Astra Serif"/>
          <w:b/>
          <w:sz w:val="26"/>
          <w:szCs w:val="26"/>
        </w:rPr>
        <w:t>дополнить</w:t>
      </w:r>
      <w:r w:rsidR="004E4579" w:rsidRPr="004E4579">
        <w:rPr>
          <w:rFonts w:ascii="PT Astra Serif" w:hAnsi="PT Astra Serif"/>
          <w:b/>
          <w:sz w:val="26"/>
          <w:szCs w:val="26"/>
        </w:rPr>
        <w:t xml:space="preserve"> частью 8.1</w:t>
      </w:r>
      <w:r w:rsidR="004E4579" w:rsidRPr="004E4579">
        <w:rPr>
          <w:rFonts w:ascii="PT Astra Serif" w:hAnsi="PT Astra Serif"/>
          <w:sz w:val="26"/>
          <w:szCs w:val="26"/>
        </w:rPr>
        <w:t xml:space="preserve"> следующего содержания:</w:t>
      </w:r>
    </w:p>
    <w:p w:rsidR="004E4579" w:rsidRDefault="004E4579" w:rsidP="004E4579">
      <w:pPr>
        <w:spacing w:after="0" w:line="240" w:lineRule="auto"/>
        <w:ind w:firstLine="708"/>
        <w:jc w:val="both"/>
        <w:rPr>
          <w:rFonts w:ascii="PT Astra Serif" w:eastAsia="Times New Roman" w:hAnsi="PT Astra Serif"/>
          <w:sz w:val="26"/>
          <w:szCs w:val="26"/>
        </w:rPr>
      </w:pPr>
      <w:r w:rsidRPr="004E4579">
        <w:rPr>
          <w:rFonts w:ascii="PT Astra Serif" w:eastAsia="Times New Roman" w:hAnsi="PT Astra Serif"/>
          <w:sz w:val="26"/>
          <w:szCs w:val="26"/>
        </w:rPr>
        <w:t>«8.1.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w:t>
      </w:r>
      <w:r w:rsidRPr="004E4579">
        <w:rPr>
          <w:rFonts w:ascii="PT Astra Serif" w:eastAsia="Times New Roman" w:hAnsi="PT Astra Serif"/>
          <w:spacing w:val="59"/>
          <w:sz w:val="26"/>
          <w:szCs w:val="26"/>
        </w:rPr>
        <w:t xml:space="preserve"> </w:t>
      </w:r>
      <w:r w:rsidRPr="004E4579">
        <w:rPr>
          <w:rFonts w:ascii="PT Astra Serif" w:eastAsia="Times New Roman" w:hAnsi="PT Astra Serif"/>
          <w:sz w:val="26"/>
          <w:szCs w:val="26"/>
        </w:rPr>
        <w:t>установленных</w:t>
      </w:r>
      <w:r w:rsidRPr="004E4579">
        <w:rPr>
          <w:rFonts w:ascii="PT Astra Serif" w:eastAsia="Times New Roman" w:hAnsi="PT Astra Serif"/>
          <w:spacing w:val="61"/>
          <w:sz w:val="26"/>
          <w:szCs w:val="26"/>
        </w:rPr>
        <w:t xml:space="preserve"> </w:t>
      </w:r>
      <w:r w:rsidRPr="004E4579">
        <w:rPr>
          <w:rFonts w:ascii="PT Astra Serif" w:eastAsia="Times New Roman" w:hAnsi="PT Astra Serif"/>
          <w:sz w:val="26"/>
          <w:szCs w:val="26"/>
        </w:rPr>
        <w:t>Федеральным</w:t>
      </w:r>
      <w:r w:rsidRPr="004E4579">
        <w:rPr>
          <w:rFonts w:ascii="PT Astra Serif" w:eastAsia="Times New Roman" w:hAnsi="PT Astra Serif"/>
          <w:spacing w:val="61"/>
          <w:sz w:val="26"/>
          <w:szCs w:val="26"/>
        </w:rPr>
        <w:t xml:space="preserve"> </w:t>
      </w:r>
      <w:r w:rsidRPr="004E4579">
        <w:rPr>
          <w:rFonts w:ascii="PT Astra Serif" w:eastAsia="Times New Roman" w:hAnsi="PT Astra Serif"/>
          <w:sz w:val="26"/>
          <w:szCs w:val="26"/>
        </w:rPr>
        <w:t>законом</w:t>
      </w:r>
      <w:r w:rsidRPr="004E4579">
        <w:rPr>
          <w:rFonts w:ascii="PT Astra Serif" w:eastAsia="Times New Roman" w:hAnsi="PT Astra Serif"/>
          <w:spacing w:val="61"/>
          <w:sz w:val="26"/>
          <w:szCs w:val="26"/>
        </w:rPr>
        <w:t xml:space="preserve"> </w:t>
      </w:r>
      <w:r w:rsidRPr="004E4579">
        <w:rPr>
          <w:rFonts w:ascii="PT Astra Serif" w:eastAsia="Times New Roman" w:hAnsi="PT Astra Serif"/>
          <w:sz w:val="26"/>
          <w:szCs w:val="26"/>
        </w:rPr>
        <w:t>от</w:t>
      </w:r>
      <w:r w:rsidRPr="004E4579">
        <w:rPr>
          <w:rFonts w:ascii="PT Astra Serif" w:eastAsia="Times New Roman" w:hAnsi="PT Astra Serif"/>
          <w:spacing w:val="60"/>
          <w:sz w:val="26"/>
          <w:szCs w:val="26"/>
        </w:rPr>
        <w:t xml:space="preserve"> </w:t>
      </w:r>
      <w:r w:rsidRPr="004E4579">
        <w:rPr>
          <w:rFonts w:ascii="PT Astra Serif" w:eastAsia="Times New Roman" w:hAnsi="PT Astra Serif"/>
          <w:sz w:val="26"/>
          <w:szCs w:val="26"/>
        </w:rPr>
        <w:t>06.10.2003</w:t>
      </w:r>
      <w:r w:rsidRPr="004E4579">
        <w:rPr>
          <w:rFonts w:ascii="PT Astra Serif" w:eastAsia="Times New Roman" w:hAnsi="PT Astra Serif"/>
          <w:spacing w:val="61"/>
          <w:sz w:val="26"/>
          <w:szCs w:val="26"/>
        </w:rPr>
        <w:t xml:space="preserve"> </w:t>
      </w:r>
      <w:r w:rsidRPr="004E4579">
        <w:rPr>
          <w:rFonts w:ascii="PT Astra Serif" w:eastAsia="Times New Roman" w:hAnsi="PT Astra Serif"/>
          <w:sz w:val="26"/>
          <w:szCs w:val="26"/>
        </w:rPr>
        <w:t>№</w:t>
      </w:r>
      <w:r w:rsidRPr="004E4579">
        <w:rPr>
          <w:rFonts w:ascii="PT Astra Serif" w:eastAsia="Times New Roman" w:hAnsi="PT Astra Serif"/>
          <w:spacing w:val="61"/>
          <w:sz w:val="26"/>
          <w:szCs w:val="26"/>
        </w:rPr>
        <w:t xml:space="preserve"> </w:t>
      </w:r>
      <w:r w:rsidRPr="004E4579">
        <w:rPr>
          <w:rFonts w:ascii="PT Astra Serif" w:eastAsia="Times New Roman" w:hAnsi="PT Astra Serif"/>
          <w:sz w:val="26"/>
          <w:szCs w:val="26"/>
        </w:rPr>
        <w:t>131-</w:t>
      </w:r>
      <w:r w:rsidRPr="004E4579">
        <w:rPr>
          <w:rFonts w:ascii="PT Astra Serif" w:eastAsia="Times New Roman" w:hAnsi="PT Astra Serif"/>
          <w:spacing w:val="-5"/>
          <w:sz w:val="26"/>
          <w:szCs w:val="26"/>
        </w:rPr>
        <w:t>ФЗ</w:t>
      </w:r>
      <w:r w:rsidRPr="004E4579">
        <w:rPr>
          <w:rFonts w:ascii="PT Astra Serif" w:eastAsia="Times New Roman" w:hAnsi="PT Astra Serif"/>
          <w:sz w:val="26"/>
          <w:szCs w:val="26"/>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4E4579">
        <w:rPr>
          <w:rFonts w:ascii="PT Astra Serif" w:eastAsia="Times New Roman" w:hAnsi="PT Astra Serif"/>
          <w:spacing w:val="-2"/>
          <w:sz w:val="26"/>
          <w:szCs w:val="26"/>
        </w:rPr>
        <w:t xml:space="preserve"> </w:t>
      </w:r>
      <w:r w:rsidRPr="004E4579">
        <w:rPr>
          <w:rFonts w:ascii="PT Astra Serif" w:eastAsia="Times New Roman" w:hAnsi="PT Astra Serif"/>
          <w:sz w:val="26"/>
          <w:szCs w:val="26"/>
        </w:rPr>
        <w:t>а</w:t>
      </w:r>
      <w:r w:rsidRPr="004E4579">
        <w:rPr>
          <w:rFonts w:ascii="PT Astra Serif" w:eastAsia="Times New Roman" w:hAnsi="PT Astra Serif"/>
          <w:spacing w:val="-2"/>
          <w:sz w:val="26"/>
          <w:szCs w:val="26"/>
        </w:rPr>
        <w:t xml:space="preserve"> </w:t>
      </w:r>
      <w:r w:rsidRPr="004E4579">
        <w:rPr>
          <w:rFonts w:ascii="PT Astra Serif" w:eastAsia="Times New Roman" w:hAnsi="PT Astra Serif"/>
          <w:sz w:val="26"/>
          <w:szCs w:val="26"/>
        </w:rPr>
        <w:t>также</w:t>
      </w:r>
      <w:r w:rsidRPr="004E4579">
        <w:rPr>
          <w:rFonts w:ascii="PT Astra Serif" w:eastAsia="Times New Roman" w:hAnsi="PT Astra Serif"/>
          <w:spacing w:val="-2"/>
          <w:sz w:val="26"/>
          <w:szCs w:val="26"/>
        </w:rPr>
        <w:t xml:space="preserve"> </w:t>
      </w:r>
      <w:r w:rsidRPr="004E4579">
        <w:rPr>
          <w:rFonts w:ascii="PT Astra Serif" w:eastAsia="Times New Roman" w:hAnsi="PT Astra Serif"/>
          <w:sz w:val="26"/>
          <w:szCs w:val="26"/>
        </w:rPr>
        <w:t>неисполнение</w:t>
      </w:r>
      <w:r w:rsidRPr="004E4579">
        <w:rPr>
          <w:rFonts w:ascii="PT Astra Serif" w:eastAsia="Times New Roman" w:hAnsi="PT Astra Serif"/>
          <w:spacing w:val="-2"/>
          <w:sz w:val="26"/>
          <w:szCs w:val="26"/>
        </w:rPr>
        <w:t xml:space="preserve"> </w:t>
      </w:r>
      <w:r w:rsidRPr="004E4579">
        <w:rPr>
          <w:rFonts w:ascii="PT Astra Serif" w:eastAsia="Times New Roman" w:hAnsi="PT Astra Serif"/>
          <w:sz w:val="26"/>
          <w:szCs w:val="26"/>
        </w:rPr>
        <w:t>таких</w:t>
      </w:r>
      <w:r w:rsidRPr="004E4579">
        <w:rPr>
          <w:rFonts w:ascii="PT Astra Serif" w:eastAsia="Times New Roman" w:hAnsi="PT Astra Serif"/>
          <w:spacing w:val="-2"/>
          <w:sz w:val="26"/>
          <w:szCs w:val="26"/>
        </w:rPr>
        <w:t xml:space="preserve"> </w:t>
      </w:r>
      <w:r w:rsidRPr="004E4579">
        <w:rPr>
          <w:rFonts w:ascii="PT Astra Serif" w:eastAsia="Times New Roman" w:hAnsi="PT Astra Serif"/>
          <w:sz w:val="26"/>
          <w:szCs w:val="26"/>
        </w:rPr>
        <w:t>обязанностей</w:t>
      </w:r>
      <w:r w:rsidRPr="004E4579">
        <w:rPr>
          <w:rFonts w:ascii="PT Astra Serif" w:eastAsia="Times New Roman" w:hAnsi="PT Astra Serif"/>
          <w:spacing w:val="-2"/>
          <w:sz w:val="26"/>
          <w:szCs w:val="26"/>
        </w:rPr>
        <w:t xml:space="preserve"> </w:t>
      </w:r>
      <w:r w:rsidRPr="004E4579">
        <w:rPr>
          <w:rFonts w:ascii="PT Astra Serif" w:eastAsia="Times New Roman" w:hAnsi="PT Astra Serif"/>
          <w:sz w:val="26"/>
          <w:szCs w:val="26"/>
        </w:rPr>
        <w:t>признается</w:t>
      </w:r>
      <w:r w:rsidRPr="004E4579">
        <w:rPr>
          <w:rFonts w:ascii="PT Astra Serif" w:eastAsia="Times New Roman" w:hAnsi="PT Astra Serif"/>
          <w:spacing w:val="-2"/>
          <w:sz w:val="26"/>
          <w:szCs w:val="26"/>
        </w:rPr>
        <w:t xml:space="preserve"> </w:t>
      </w:r>
      <w:r w:rsidRPr="004E4579">
        <w:rPr>
          <w:rFonts w:ascii="PT Astra Serif" w:eastAsia="Times New Roman" w:hAnsi="PT Astra Serif"/>
          <w:sz w:val="26"/>
          <w:szCs w:val="26"/>
        </w:rPr>
        <w:t>следствием</w:t>
      </w:r>
      <w:r w:rsidRPr="004E4579">
        <w:rPr>
          <w:rFonts w:ascii="PT Astra Serif" w:eastAsia="Times New Roman" w:hAnsi="PT Astra Serif"/>
          <w:spacing w:val="-2"/>
          <w:sz w:val="26"/>
          <w:szCs w:val="26"/>
        </w:rPr>
        <w:t xml:space="preserve"> </w:t>
      </w:r>
      <w:r w:rsidRPr="004E4579">
        <w:rPr>
          <w:rFonts w:ascii="PT Astra Serif" w:eastAsia="Times New Roman" w:hAnsi="PT Astra Serif"/>
          <w:sz w:val="26"/>
          <w:szCs w:val="26"/>
        </w:rPr>
        <w:t>не зависящих от него обстоятельств в порядке, предусмотренном частями 3 - 6 статьи 13 Федерального закона от 25.12.2008 № 273-ФЗ «О противодействии коррупции»</w:t>
      </w:r>
      <w:r w:rsidR="00CB0558">
        <w:rPr>
          <w:rFonts w:ascii="PT Astra Serif" w:eastAsia="Times New Roman" w:hAnsi="PT Astra Serif"/>
          <w:sz w:val="26"/>
          <w:szCs w:val="26"/>
        </w:rPr>
        <w:t>.»</w:t>
      </w:r>
      <w:r w:rsidRPr="004E4579">
        <w:rPr>
          <w:rFonts w:ascii="PT Astra Serif" w:eastAsia="Times New Roman" w:hAnsi="PT Astra Serif"/>
          <w:sz w:val="26"/>
          <w:szCs w:val="26"/>
        </w:rPr>
        <w:t>;</w:t>
      </w:r>
    </w:p>
    <w:p w:rsidR="004E4579" w:rsidRPr="004E4579" w:rsidRDefault="0018084A" w:rsidP="004E4579">
      <w:pPr>
        <w:spacing w:after="0" w:line="240" w:lineRule="auto"/>
        <w:ind w:firstLine="708"/>
        <w:jc w:val="both"/>
        <w:rPr>
          <w:rFonts w:ascii="PT Astra Serif" w:hAnsi="PT Astra Serif"/>
          <w:b/>
          <w:sz w:val="26"/>
          <w:szCs w:val="26"/>
        </w:rPr>
      </w:pPr>
      <w:r>
        <w:rPr>
          <w:rFonts w:ascii="PT Astra Serif" w:hAnsi="PT Astra Serif"/>
          <w:b/>
          <w:sz w:val="26"/>
          <w:szCs w:val="26"/>
        </w:rPr>
        <w:t>9</w:t>
      </w:r>
      <w:r w:rsidR="001D6B7C">
        <w:rPr>
          <w:rFonts w:ascii="PT Astra Serif" w:hAnsi="PT Astra Serif"/>
          <w:b/>
          <w:sz w:val="26"/>
          <w:szCs w:val="26"/>
        </w:rPr>
        <w:t>)</w:t>
      </w:r>
      <w:r w:rsidR="004E4579" w:rsidRPr="004E4579">
        <w:rPr>
          <w:rFonts w:ascii="PT Astra Serif" w:hAnsi="PT Astra Serif"/>
          <w:sz w:val="26"/>
          <w:szCs w:val="26"/>
        </w:rPr>
        <w:t xml:space="preserve"> </w:t>
      </w:r>
      <w:r w:rsidR="004E4579" w:rsidRPr="004E4579">
        <w:rPr>
          <w:rFonts w:ascii="PT Astra Serif" w:hAnsi="PT Astra Serif"/>
          <w:b/>
          <w:sz w:val="26"/>
          <w:szCs w:val="26"/>
        </w:rPr>
        <w:t xml:space="preserve">Часть 2 статьи 29: </w:t>
      </w:r>
    </w:p>
    <w:p w:rsidR="004E4579" w:rsidRPr="004E4579" w:rsidRDefault="0018084A" w:rsidP="004E4579">
      <w:pPr>
        <w:spacing w:after="0" w:line="240" w:lineRule="auto"/>
        <w:ind w:firstLine="708"/>
        <w:jc w:val="both"/>
        <w:rPr>
          <w:rFonts w:ascii="PT Astra Serif" w:hAnsi="PT Astra Serif"/>
          <w:sz w:val="26"/>
          <w:szCs w:val="26"/>
        </w:rPr>
      </w:pPr>
      <w:r>
        <w:rPr>
          <w:rFonts w:ascii="PT Astra Serif" w:hAnsi="PT Astra Serif"/>
          <w:b/>
          <w:sz w:val="26"/>
          <w:szCs w:val="26"/>
        </w:rPr>
        <w:t>а</w:t>
      </w:r>
      <w:r w:rsidR="004E4579" w:rsidRPr="004E4579">
        <w:rPr>
          <w:rFonts w:ascii="PT Astra Serif" w:hAnsi="PT Astra Serif"/>
          <w:b/>
          <w:sz w:val="26"/>
          <w:szCs w:val="26"/>
        </w:rPr>
        <w:t>) дополнить пунктом 4.1</w:t>
      </w:r>
      <w:r w:rsidR="004E4579" w:rsidRPr="004E4579">
        <w:rPr>
          <w:rFonts w:ascii="PT Astra Serif" w:hAnsi="PT Astra Serif"/>
          <w:sz w:val="26"/>
          <w:szCs w:val="26"/>
        </w:rPr>
        <w:t xml:space="preserve"> следующего содержания:</w:t>
      </w:r>
    </w:p>
    <w:p w:rsidR="004E4579" w:rsidRPr="004E4579" w:rsidRDefault="004E4579" w:rsidP="004E4579">
      <w:pPr>
        <w:spacing w:after="0" w:line="240" w:lineRule="auto"/>
        <w:ind w:firstLine="708"/>
        <w:jc w:val="both"/>
        <w:rPr>
          <w:rFonts w:ascii="PT Astra Serif" w:hAnsi="PT Astra Serif" w:cs="Calibri"/>
          <w:sz w:val="26"/>
          <w:szCs w:val="26"/>
        </w:rPr>
      </w:pPr>
      <w:r w:rsidRPr="004E4579">
        <w:rPr>
          <w:rFonts w:ascii="PT Astra Serif" w:hAnsi="PT Astra Serif" w:cs="Calibri"/>
          <w:sz w:val="26"/>
          <w:szCs w:val="26"/>
        </w:rPr>
        <w:t>«4.1) приобретение им статуса иностранного агента;»;</w:t>
      </w:r>
    </w:p>
    <w:p w:rsidR="004E4579" w:rsidRPr="004E4579" w:rsidRDefault="0018084A" w:rsidP="004E4579">
      <w:pPr>
        <w:spacing w:after="0" w:line="240" w:lineRule="auto"/>
        <w:ind w:firstLine="708"/>
        <w:jc w:val="both"/>
        <w:rPr>
          <w:rFonts w:ascii="PT Astra Serif" w:hAnsi="PT Astra Serif"/>
          <w:sz w:val="26"/>
          <w:szCs w:val="26"/>
        </w:rPr>
      </w:pPr>
      <w:r>
        <w:rPr>
          <w:rFonts w:ascii="PT Astra Serif" w:eastAsia="Times New Roman" w:hAnsi="PT Astra Serif"/>
          <w:b/>
          <w:sz w:val="26"/>
          <w:szCs w:val="26"/>
        </w:rPr>
        <w:t>б</w:t>
      </w:r>
      <w:r w:rsidR="004E4579" w:rsidRPr="004E4579">
        <w:rPr>
          <w:rFonts w:ascii="PT Astra Serif" w:eastAsia="Times New Roman" w:hAnsi="PT Astra Serif"/>
          <w:b/>
          <w:sz w:val="26"/>
          <w:szCs w:val="26"/>
        </w:rPr>
        <w:t>)</w:t>
      </w:r>
      <w:r w:rsidR="004E4579" w:rsidRPr="004E4579">
        <w:rPr>
          <w:rFonts w:ascii="PT Astra Serif" w:eastAsia="Times New Roman" w:hAnsi="PT Astra Serif"/>
          <w:sz w:val="26"/>
          <w:szCs w:val="26"/>
        </w:rPr>
        <w:t xml:space="preserve"> </w:t>
      </w:r>
      <w:r w:rsidR="004E4579" w:rsidRPr="00A3315C">
        <w:rPr>
          <w:rFonts w:ascii="PT Astra Serif" w:eastAsia="Times New Roman" w:hAnsi="PT Astra Serif"/>
          <w:b/>
          <w:sz w:val="26"/>
          <w:szCs w:val="26"/>
        </w:rPr>
        <w:t>дополнить</w:t>
      </w:r>
      <w:r w:rsidR="004E4579" w:rsidRPr="004E4579">
        <w:rPr>
          <w:rFonts w:ascii="PT Astra Serif" w:eastAsia="Times New Roman" w:hAnsi="PT Astra Serif"/>
          <w:sz w:val="26"/>
          <w:szCs w:val="26"/>
        </w:rPr>
        <w:t xml:space="preserve"> </w:t>
      </w:r>
      <w:r w:rsidR="004E4579" w:rsidRPr="004E4579">
        <w:rPr>
          <w:rFonts w:ascii="PT Astra Serif" w:eastAsia="Times New Roman" w:hAnsi="PT Astra Serif"/>
          <w:b/>
          <w:sz w:val="26"/>
          <w:szCs w:val="26"/>
        </w:rPr>
        <w:t xml:space="preserve">пунктом </w:t>
      </w:r>
      <w:r w:rsidR="004E4579" w:rsidRPr="004E4579">
        <w:rPr>
          <w:rFonts w:ascii="PT Astra Serif" w:hAnsi="PT Astra Serif"/>
          <w:b/>
          <w:sz w:val="26"/>
          <w:szCs w:val="26"/>
        </w:rPr>
        <w:t>6</w:t>
      </w:r>
      <w:r w:rsidR="004E4579" w:rsidRPr="004E4579">
        <w:rPr>
          <w:rFonts w:ascii="PT Astra Serif" w:hAnsi="PT Astra Serif"/>
          <w:sz w:val="26"/>
          <w:szCs w:val="26"/>
        </w:rPr>
        <w:t xml:space="preserve"> следующего содержания:</w:t>
      </w:r>
    </w:p>
    <w:p w:rsidR="004E4579" w:rsidRPr="004E4579" w:rsidRDefault="004E4579" w:rsidP="004E4579">
      <w:pPr>
        <w:autoSpaceDE w:val="0"/>
        <w:autoSpaceDN w:val="0"/>
        <w:adjustRightInd w:val="0"/>
        <w:spacing w:after="0" w:line="240" w:lineRule="auto"/>
        <w:ind w:firstLine="708"/>
        <w:jc w:val="both"/>
        <w:rPr>
          <w:rFonts w:ascii="PT Astra Serif" w:hAnsi="PT Astra Serif" w:cs="PT Astra Serif"/>
          <w:sz w:val="26"/>
          <w:szCs w:val="26"/>
        </w:rPr>
      </w:pPr>
      <w:r w:rsidRPr="004E4579">
        <w:rPr>
          <w:rFonts w:ascii="PT Astra Serif" w:hAnsi="PT Astra Serif" w:cs="Calibri"/>
          <w:sz w:val="26"/>
          <w:szCs w:val="26"/>
        </w:rPr>
        <w:t>«</w:t>
      </w:r>
      <w:r w:rsidR="00574F75">
        <w:rPr>
          <w:rFonts w:ascii="PT Astra Serif" w:hAnsi="PT Astra Serif" w:cs="PT Astra Serif"/>
          <w:sz w:val="26"/>
          <w:szCs w:val="26"/>
        </w:rPr>
        <w:t>6) систематическое не</w:t>
      </w:r>
      <w:r w:rsidRPr="004E4579">
        <w:rPr>
          <w:rFonts w:ascii="PT Astra Serif" w:hAnsi="PT Astra Serif" w:cs="PT Astra Serif"/>
          <w:sz w:val="26"/>
          <w:szCs w:val="26"/>
        </w:rPr>
        <w:t>достижение показателей для оценки эффективности деятельности ор</w:t>
      </w:r>
      <w:r w:rsidR="00CB0558">
        <w:rPr>
          <w:rFonts w:ascii="PT Astra Serif" w:hAnsi="PT Astra Serif" w:cs="PT Astra Serif"/>
          <w:sz w:val="26"/>
          <w:szCs w:val="26"/>
        </w:rPr>
        <w:t>ганов местного самоуправления.»;</w:t>
      </w:r>
    </w:p>
    <w:p w:rsidR="004E4579" w:rsidRPr="004E4579" w:rsidRDefault="001469C5" w:rsidP="004E4579">
      <w:pPr>
        <w:autoSpaceDE w:val="0"/>
        <w:autoSpaceDN w:val="0"/>
        <w:adjustRightInd w:val="0"/>
        <w:spacing w:after="0" w:line="240" w:lineRule="auto"/>
        <w:ind w:firstLine="708"/>
        <w:jc w:val="both"/>
        <w:rPr>
          <w:rFonts w:ascii="PT Astra Serif" w:hAnsi="PT Astra Serif" w:cs="PT Astra Serif"/>
          <w:b/>
          <w:sz w:val="26"/>
          <w:szCs w:val="26"/>
        </w:rPr>
      </w:pPr>
      <w:r>
        <w:rPr>
          <w:rFonts w:ascii="PT Astra Serif" w:hAnsi="PT Astra Serif" w:cs="PT Astra Serif"/>
          <w:b/>
          <w:sz w:val="26"/>
          <w:szCs w:val="26"/>
        </w:rPr>
        <w:t>1</w:t>
      </w:r>
      <w:r w:rsidR="0018084A">
        <w:rPr>
          <w:rFonts w:ascii="PT Astra Serif" w:hAnsi="PT Astra Serif" w:cs="PT Astra Serif"/>
          <w:b/>
          <w:sz w:val="26"/>
          <w:szCs w:val="26"/>
        </w:rPr>
        <w:t>0</w:t>
      </w:r>
      <w:r w:rsidR="006E7FA9">
        <w:rPr>
          <w:rFonts w:ascii="PT Astra Serif" w:hAnsi="PT Astra Serif" w:cs="PT Astra Serif"/>
          <w:b/>
          <w:sz w:val="26"/>
          <w:szCs w:val="26"/>
        </w:rPr>
        <w:t>)</w:t>
      </w:r>
      <w:r w:rsidR="004E4579" w:rsidRPr="004E4579">
        <w:rPr>
          <w:rFonts w:ascii="PT Astra Serif" w:hAnsi="PT Astra Serif" w:cs="PT Astra Serif"/>
          <w:b/>
          <w:sz w:val="26"/>
          <w:szCs w:val="26"/>
        </w:rPr>
        <w:t xml:space="preserve"> Часть 3 статьи 31 </w:t>
      </w:r>
      <w:r w:rsidR="00CB0558">
        <w:rPr>
          <w:rFonts w:ascii="PT Astra Serif" w:hAnsi="PT Astra Serif" w:cs="PT Astra Serif"/>
          <w:sz w:val="26"/>
          <w:szCs w:val="26"/>
        </w:rPr>
        <w:t>исключить;</w:t>
      </w:r>
    </w:p>
    <w:p w:rsidR="004E4579" w:rsidRPr="004E4579" w:rsidRDefault="001469C5" w:rsidP="004E4579">
      <w:pPr>
        <w:spacing w:after="0" w:line="240" w:lineRule="auto"/>
        <w:ind w:firstLine="708"/>
        <w:jc w:val="both"/>
        <w:rPr>
          <w:rFonts w:ascii="PT Astra Serif" w:eastAsia="Times New Roman" w:hAnsi="PT Astra Serif"/>
          <w:sz w:val="26"/>
          <w:szCs w:val="26"/>
        </w:rPr>
      </w:pPr>
      <w:r>
        <w:rPr>
          <w:rFonts w:ascii="PT Astra Serif" w:hAnsi="PT Astra Serif"/>
          <w:b/>
          <w:sz w:val="26"/>
          <w:szCs w:val="26"/>
        </w:rPr>
        <w:t>1</w:t>
      </w:r>
      <w:r w:rsidR="0018084A">
        <w:rPr>
          <w:rFonts w:ascii="PT Astra Serif" w:hAnsi="PT Astra Serif"/>
          <w:b/>
          <w:sz w:val="26"/>
          <w:szCs w:val="26"/>
        </w:rPr>
        <w:t>1</w:t>
      </w:r>
      <w:r w:rsidR="006E7FA9">
        <w:rPr>
          <w:rFonts w:ascii="PT Astra Serif" w:hAnsi="PT Astra Serif"/>
          <w:b/>
          <w:sz w:val="26"/>
          <w:szCs w:val="26"/>
        </w:rPr>
        <w:t>)</w:t>
      </w:r>
      <w:r w:rsidR="004E4579" w:rsidRPr="004E4579">
        <w:rPr>
          <w:rFonts w:ascii="PT Astra Serif" w:hAnsi="PT Astra Serif"/>
          <w:sz w:val="26"/>
          <w:szCs w:val="26"/>
        </w:rPr>
        <w:t xml:space="preserve"> </w:t>
      </w:r>
      <w:r w:rsidR="004E4579" w:rsidRPr="004E4579">
        <w:rPr>
          <w:rFonts w:ascii="PT Astra Serif" w:hAnsi="PT Astra Serif"/>
          <w:b/>
          <w:sz w:val="26"/>
          <w:szCs w:val="26"/>
        </w:rPr>
        <w:t>В пункте 5 части 1 статьи 35</w:t>
      </w:r>
      <w:r w:rsidR="004E4579" w:rsidRPr="004E4579">
        <w:rPr>
          <w:rFonts w:ascii="PT Astra Serif" w:hAnsi="PT Astra Serif"/>
          <w:sz w:val="26"/>
          <w:szCs w:val="26"/>
        </w:rPr>
        <w:t xml:space="preserve"> слова </w:t>
      </w:r>
      <w:r w:rsidR="004E4579" w:rsidRPr="004E4579">
        <w:rPr>
          <w:rFonts w:ascii="PT Astra Serif" w:hAnsi="PT Astra Serif" w:cs="PT Astra Serif"/>
          <w:sz w:val="26"/>
          <w:szCs w:val="26"/>
        </w:rPr>
        <w:t>«частями 3 и 4 статьи 14, частью 3 статьи 16 и частями 2 и 3 статьи 16.2» заменить словами «частью 3 статьи 14»;</w:t>
      </w:r>
    </w:p>
    <w:p w:rsidR="004E4579" w:rsidRDefault="004E4579" w:rsidP="004E4579">
      <w:pPr>
        <w:autoSpaceDE w:val="0"/>
        <w:autoSpaceDN w:val="0"/>
        <w:adjustRightInd w:val="0"/>
        <w:spacing w:after="0" w:line="240" w:lineRule="auto"/>
        <w:ind w:firstLine="708"/>
        <w:jc w:val="both"/>
        <w:rPr>
          <w:rFonts w:ascii="PT Astra Serif" w:hAnsi="PT Astra Serif"/>
          <w:sz w:val="26"/>
          <w:szCs w:val="26"/>
        </w:rPr>
      </w:pPr>
      <w:r w:rsidRPr="004E4579">
        <w:rPr>
          <w:rFonts w:ascii="PT Astra Serif" w:hAnsi="PT Astra Serif"/>
          <w:b/>
          <w:sz w:val="26"/>
          <w:szCs w:val="26"/>
        </w:rPr>
        <w:lastRenderedPageBreak/>
        <w:t>1</w:t>
      </w:r>
      <w:r w:rsidR="0018084A">
        <w:rPr>
          <w:rFonts w:ascii="PT Astra Serif" w:hAnsi="PT Astra Serif"/>
          <w:b/>
          <w:sz w:val="26"/>
          <w:szCs w:val="26"/>
        </w:rPr>
        <w:t>2</w:t>
      </w:r>
      <w:r w:rsidR="006E7FA9">
        <w:rPr>
          <w:rFonts w:ascii="PT Astra Serif" w:hAnsi="PT Astra Serif"/>
          <w:b/>
          <w:sz w:val="26"/>
          <w:szCs w:val="26"/>
        </w:rPr>
        <w:t>)</w:t>
      </w:r>
      <w:r w:rsidRPr="004E4579">
        <w:rPr>
          <w:rFonts w:ascii="PT Astra Serif" w:hAnsi="PT Astra Serif"/>
          <w:sz w:val="26"/>
          <w:szCs w:val="26"/>
        </w:rPr>
        <w:t xml:space="preserve"> </w:t>
      </w:r>
      <w:r w:rsidRPr="004E4579">
        <w:rPr>
          <w:rFonts w:ascii="PT Astra Serif" w:hAnsi="PT Astra Serif"/>
          <w:b/>
          <w:sz w:val="26"/>
          <w:szCs w:val="26"/>
        </w:rPr>
        <w:t>В части 1 статьи 46 слова</w:t>
      </w:r>
      <w:r w:rsidRPr="004E4579">
        <w:rPr>
          <w:rFonts w:ascii="PT Astra Serif" w:hAnsi="PT Astra Serif"/>
          <w:sz w:val="26"/>
          <w:szCs w:val="26"/>
        </w:rPr>
        <w:t xml:space="preserve"> «, </w:t>
      </w:r>
      <w:r w:rsidRPr="004E4579">
        <w:rPr>
          <w:rFonts w:ascii="PT Astra Serif" w:eastAsia="Times New Roman" w:hAnsi="PT Astra Serif" w:cs="Arial"/>
          <w:color w:val="000000"/>
          <w:sz w:val="26"/>
          <w:szCs w:val="26"/>
          <w:lang w:eastAsia="ru-RU"/>
        </w:rPr>
        <w:t>а также его доменные имена (http://pravo-minjust.ru, http://право-минюст.рф), регистрационный номер и дата его регистрации в качестве сетевого издания используется портал Министерства юстиции Российской Федерации</w:t>
      </w:r>
      <w:r w:rsidRPr="004E4579">
        <w:rPr>
          <w:rFonts w:ascii="PT Astra Serif" w:hAnsi="PT Astra Serif"/>
          <w:sz w:val="26"/>
          <w:szCs w:val="26"/>
        </w:rPr>
        <w:t>» заменить словами «</w:t>
      </w:r>
      <w:r w:rsidRPr="004E4579">
        <w:rPr>
          <w:rFonts w:ascii="PT Astra Serif" w:eastAsia="Times New Roman" w:hAnsi="PT Astra Serif" w:cs="Arial"/>
          <w:color w:val="000000"/>
          <w:sz w:val="26"/>
          <w:szCs w:val="26"/>
          <w:lang w:eastAsia="ru-RU"/>
        </w:rPr>
        <w:t>используется портал Министерства юстиции Российской Федерации «</w:t>
      </w:r>
      <w:r w:rsidRPr="004E4579">
        <w:rPr>
          <w:rFonts w:ascii="PT Astra Serif" w:eastAsia="Times New Roman" w:hAnsi="PT Astra Serif"/>
          <w:sz w:val="26"/>
          <w:szCs w:val="26"/>
          <w:lang w:eastAsia="ru-RU"/>
        </w:rPr>
        <w:t>Нормативные правовые акты в Российской Федерации» ЭЛ № ФС77-72471 от 05.03.2018 (</w:t>
      </w:r>
      <w:proofErr w:type="spellStart"/>
      <w:r w:rsidRPr="004E4579">
        <w:rPr>
          <w:rFonts w:ascii="PT Astra Serif" w:eastAsia="Times New Roman" w:hAnsi="PT Astra Serif"/>
          <w:sz w:val="26"/>
          <w:szCs w:val="26"/>
          <w:lang w:eastAsia="ru-RU"/>
        </w:rPr>
        <w:t>http</w:t>
      </w:r>
      <w:proofErr w:type="spellEnd"/>
      <w:r w:rsidRPr="004E4579">
        <w:rPr>
          <w:rFonts w:ascii="PT Astra Serif" w:eastAsia="Times New Roman" w:hAnsi="PT Astra Serif"/>
          <w:sz w:val="26"/>
          <w:szCs w:val="26"/>
          <w:lang w:eastAsia="ru-RU"/>
        </w:rPr>
        <w:t xml:space="preserve">//pravo-minjust.ru, </w:t>
      </w:r>
      <w:proofErr w:type="gramStart"/>
      <w:r w:rsidRPr="004E4579">
        <w:rPr>
          <w:rFonts w:ascii="PT Astra Serif" w:eastAsia="Times New Roman" w:hAnsi="PT Astra Serif"/>
          <w:sz w:val="26"/>
          <w:szCs w:val="26"/>
          <w:lang w:eastAsia="ru-RU"/>
        </w:rPr>
        <w:t>http:право</w:t>
      </w:r>
      <w:proofErr w:type="gramEnd"/>
      <w:r w:rsidRPr="004E4579">
        <w:rPr>
          <w:rFonts w:ascii="PT Astra Serif" w:eastAsia="Times New Roman" w:hAnsi="PT Astra Serif"/>
          <w:sz w:val="26"/>
          <w:szCs w:val="26"/>
          <w:lang w:eastAsia="ru-RU"/>
        </w:rPr>
        <w:t>-минюст.рф)</w:t>
      </w:r>
      <w:r w:rsidRPr="004E4579">
        <w:rPr>
          <w:rFonts w:ascii="PT Astra Serif" w:eastAsia="Times New Roman" w:hAnsi="PT Astra Serif" w:cs="Arial"/>
          <w:color w:val="000000"/>
          <w:sz w:val="26"/>
          <w:szCs w:val="26"/>
          <w:lang w:eastAsia="ru-RU"/>
        </w:rPr>
        <w:t>»</w:t>
      </w:r>
      <w:r w:rsidRPr="004E4579">
        <w:rPr>
          <w:rFonts w:ascii="PT Astra Serif" w:hAnsi="PT Astra Serif"/>
          <w:sz w:val="26"/>
          <w:szCs w:val="26"/>
        </w:rPr>
        <w:t>.</w:t>
      </w:r>
    </w:p>
    <w:p w:rsidR="004E4579" w:rsidRPr="00D9376C" w:rsidRDefault="006E7FA9" w:rsidP="0069034A">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2</w:t>
      </w:r>
      <w:r w:rsidR="004E4579" w:rsidRPr="00D9376C">
        <w:rPr>
          <w:rFonts w:ascii="Times New Roman" w:hAnsi="Times New Roman"/>
          <w:sz w:val="24"/>
          <w:szCs w:val="24"/>
        </w:rPr>
        <w:t>. Направить настоящее решение в Управление Министерства юстиции Российской Федерации по Томской области для государственной регистрации.</w:t>
      </w:r>
    </w:p>
    <w:p w:rsidR="004E4579" w:rsidRPr="00D9376C" w:rsidRDefault="004E4579" w:rsidP="0069034A">
      <w:pPr>
        <w:autoSpaceDE w:val="0"/>
        <w:autoSpaceDN w:val="0"/>
        <w:adjustRightInd w:val="0"/>
        <w:spacing w:after="0" w:line="240" w:lineRule="auto"/>
        <w:ind w:firstLine="709"/>
        <w:jc w:val="both"/>
        <w:rPr>
          <w:rFonts w:ascii="Times New Roman" w:hAnsi="Times New Roman"/>
          <w:sz w:val="24"/>
          <w:szCs w:val="24"/>
        </w:rPr>
      </w:pPr>
      <w:r w:rsidRPr="00D9376C">
        <w:rPr>
          <w:rFonts w:ascii="Times New Roman" w:hAnsi="Times New Roman"/>
          <w:sz w:val="24"/>
          <w:szCs w:val="24"/>
        </w:rPr>
        <w:t>3. Опубликовать настоящее решение после его государственной регистрации в Информационном бюллетене администрации и Совета Новосельцевского сельского поселения, разместить на официальном сайте муниципального образования «Новосельцевское сельское поселение».</w:t>
      </w:r>
    </w:p>
    <w:p w:rsidR="00CB0558" w:rsidRPr="003E07ED" w:rsidRDefault="004E4579" w:rsidP="003E07ED">
      <w:pPr>
        <w:ind w:firstLine="709"/>
        <w:jc w:val="both"/>
        <w:rPr>
          <w:rFonts w:ascii="Times New Roman" w:eastAsia="Times New Roman" w:hAnsi="Times New Roman"/>
          <w:sz w:val="24"/>
          <w:szCs w:val="24"/>
          <w:lang w:eastAsia="ru-RU"/>
        </w:rPr>
      </w:pPr>
      <w:r w:rsidRPr="00D9376C">
        <w:rPr>
          <w:rFonts w:ascii="Times New Roman" w:hAnsi="Times New Roman"/>
          <w:sz w:val="24"/>
          <w:szCs w:val="24"/>
        </w:rPr>
        <w:t>4. Настоящее решение вступает в силу с даты</w:t>
      </w:r>
      <w:r w:rsidR="00CB0558">
        <w:rPr>
          <w:rFonts w:ascii="Times New Roman" w:hAnsi="Times New Roman"/>
          <w:sz w:val="24"/>
          <w:szCs w:val="24"/>
        </w:rPr>
        <w:t xml:space="preserve"> его официального опубликования, за исключением части «а» </w:t>
      </w:r>
      <w:proofErr w:type="gramStart"/>
      <w:r w:rsidR="00CB0558">
        <w:rPr>
          <w:rFonts w:ascii="Times New Roman" w:hAnsi="Times New Roman"/>
          <w:sz w:val="24"/>
          <w:szCs w:val="24"/>
        </w:rPr>
        <w:t xml:space="preserve">подпункта </w:t>
      </w:r>
      <w:r w:rsidR="000B4BD8" w:rsidRPr="000B4BD8">
        <w:rPr>
          <w:rFonts w:ascii="PT Astra Serif" w:eastAsia="Times New Roman" w:hAnsi="PT Astra Serif"/>
          <w:b/>
          <w:sz w:val="26"/>
          <w:szCs w:val="26"/>
          <w:lang w:eastAsia="ru-RU"/>
        </w:rPr>
        <w:t xml:space="preserve"> </w:t>
      </w:r>
      <w:r w:rsidR="00CB0558" w:rsidRPr="003E07ED">
        <w:rPr>
          <w:rFonts w:ascii="Times New Roman" w:eastAsia="Times New Roman" w:hAnsi="Times New Roman"/>
          <w:sz w:val="24"/>
          <w:szCs w:val="24"/>
          <w:lang w:eastAsia="ru-RU"/>
        </w:rPr>
        <w:t>2</w:t>
      </w:r>
      <w:proofErr w:type="gramEnd"/>
      <w:r w:rsidR="00CB0558" w:rsidRPr="003E07ED">
        <w:rPr>
          <w:rFonts w:ascii="Times New Roman" w:eastAsia="Times New Roman" w:hAnsi="Times New Roman"/>
          <w:sz w:val="24"/>
          <w:szCs w:val="24"/>
          <w:lang w:eastAsia="ru-RU"/>
        </w:rPr>
        <w:t xml:space="preserve"> пункта 1 настоящего решения, котор</w:t>
      </w:r>
      <w:r w:rsidR="00AC633E">
        <w:rPr>
          <w:rFonts w:ascii="Times New Roman" w:eastAsia="Times New Roman" w:hAnsi="Times New Roman"/>
          <w:sz w:val="24"/>
          <w:szCs w:val="24"/>
          <w:lang w:eastAsia="ru-RU"/>
        </w:rPr>
        <w:t>ая</w:t>
      </w:r>
      <w:r w:rsidR="00CB0558" w:rsidRPr="003E07ED">
        <w:rPr>
          <w:rFonts w:ascii="Times New Roman" w:eastAsia="Times New Roman" w:hAnsi="Times New Roman"/>
          <w:sz w:val="24"/>
          <w:szCs w:val="24"/>
          <w:lang w:eastAsia="ru-RU"/>
        </w:rPr>
        <w:t xml:space="preserve"> вступа</w:t>
      </w:r>
      <w:r w:rsidR="003E07ED">
        <w:rPr>
          <w:rFonts w:ascii="Times New Roman" w:eastAsia="Times New Roman" w:hAnsi="Times New Roman"/>
          <w:sz w:val="24"/>
          <w:szCs w:val="24"/>
          <w:lang w:eastAsia="ru-RU"/>
        </w:rPr>
        <w:t>е</w:t>
      </w:r>
      <w:r w:rsidR="00CB0558" w:rsidRPr="003E07ED">
        <w:rPr>
          <w:rFonts w:ascii="Times New Roman" w:eastAsia="Times New Roman" w:hAnsi="Times New Roman"/>
          <w:sz w:val="24"/>
          <w:szCs w:val="24"/>
          <w:lang w:eastAsia="ru-RU"/>
        </w:rPr>
        <w:t xml:space="preserve">т в силу </w:t>
      </w:r>
      <w:r w:rsidR="003E07ED">
        <w:rPr>
          <w:rFonts w:ascii="Times New Roman" w:eastAsia="Times New Roman" w:hAnsi="Times New Roman"/>
          <w:sz w:val="24"/>
          <w:szCs w:val="24"/>
          <w:lang w:eastAsia="ru-RU"/>
        </w:rPr>
        <w:t>с</w:t>
      </w:r>
      <w:r w:rsidR="00CB0558" w:rsidRPr="003E07ED">
        <w:rPr>
          <w:rFonts w:ascii="Times New Roman" w:eastAsia="Times New Roman" w:hAnsi="Times New Roman"/>
          <w:sz w:val="24"/>
          <w:szCs w:val="24"/>
          <w:lang w:eastAsia="ru-RU"/>
        </w:rPr>
        <w:t xml:space="preserve"> 01.09.2024 года.</w:t>
      </w:r>
    </w:p>
    <w:p w:rsidR="004E4579" w:rsidRPr="00813027" w:rsidRDefault="004E4579" w:rsidP="004E4579">
      <w:pPr>
        <w:autoSpaceDE w:val="0"/>
        <w:autoSpaceDN w:val="0"/>
        <w:adjustRightInd w:val="0"/>
        <w:spacing w:after="0" w:line="240" w:lineRule="auto"/>
        <w:ind w:firstLine="709"/>
        <w:jc w:val="both"/>
        <w:rPr>
          <w:rFonts w:ascii="Times New Roman" w:hAnsi="Times New Roman"/>
          <w:sz w:val="24"/>
          <w:szCs w:val="24"/>
          <w:highlight w:val="yellow"/>
        </w:rPr>
      </w:pPr>
    </w:p>
    <w:p w:rsidR="004E4579" w:rsidRPr="00813027" w:rsidRDefault="004E4579" w:rsidP="004E4579">
      <w:pPr>
        <w:autoSpaceDE w:val="0"/>
        <w:autoSpaceDN w:val="0"/>
        <w:adjustRightInd w:val="0"/>
        <w:spacing w:after="0" w:line="240" w:lineRule="auto"/>
        <w:ind w:firstLine="709"/>
        <w:jc w:val="both"/>
        <w:rPr>
          <w:rFonts w:ascii="Times New Roman" w:hAnsi="Times New Roman"/>
          <w:sz w:val="24"/>
          <w:szCs w:val="24"/>
          <w:highlight w:val="yellow"/>
        </w:rPr>
      </w:pPr>
    </w:p>
    <w:p w:rsidR="004E4579" w:rsidRPr="00813027" w:rsidRDefault="004E4579" w:rsidP="004E4579">
      <w:pPr>
        <w:autoSpaceDE w:val="0"/>
        <w:autoSpaceDN w:val="0"/>
        <w:adjustRightInd w:val="0"/>
        <w:spacing w:after="0" w:line="240" w:lineRule="auto"/>
        <w:ind w:firstLine="709"/>
        <w:jc w:val="both"/>
        <w:rPr>
          <w:rFonts w:ascii="Times New Roman" w:hAnsi="Times New Roman"/>
          <w:sz w:val="24"/>
          <w:szCs w:val="24"/>
          <w:highlight w:val="yellow"/>
        </w:rPr>
      </w:pPr>
    </w:p>
    <w:p w:rsidR="004E4579" w:rsidRPr="003E742A" w:rsidRDefault="004E4579" w:rsidP="004E4579">
      <w:pPr>
        <w:tabs>
          <w:tab w:val="left" w:pos="1134"/>
        </w:tabs>
        <w:spacing w:after="0" w:line="240" w:lineRule="auto"/>
        <w:jc w:val="both"/>
        <w:rPr>
          <w:rFonts w:ascii="Times New Roman" w:eastAsia="Times New Roman" w:hAnsi="Times New Roman"/>
          <w:sz w:val="24"/>
          <w:szCs w:val="24"/>
          <w:lang w:eastAsia="ru-RU"/>
        </w:rPr>
      </w:pPr>
      <w:r w:rsidRPr="0093019A">
        <w:rPr>
          <w:rFonts w:ascii="Times New Roman" w:eastAsia="Times New Roman" w:hAnsi="Times New Roman"/>
          <w:sz w:val="24"/>
          <w:szCs w:val="24"/>
          <w:lang w:eastAsia="ru-RU"/>
        </w:rPr>
        <w:t>Председатель Совета поселения                                                                         Т.Н. Волкова</w:t>
      </w:r>
    </w:p>
    <w:p w:rsidR="004E4579" w:rsidRDefault="004E4579" w:rsidP="004E4579">
      <w:pPr>
        <w:tabs>
          <w:tab w:val="left" w:pos="1134"/>
        </w:tabs>
        <w:spacing w:after="0" w:line="240" w:lineRule="auto"/>
        <w:ind w:firstLine="567"/>
        <w:jc w:val="both"/>
        <w:rPr>
          <w:rFonts w:ascii="Times New Roman" w:eastAsia="Times New Roman" w:hAnsi="Times New Roman"/>
          <w:sz w:val="24"/>
          <w:szCs w:val="24"/>
          <w:lang w:eastAsia="ru-RU"/>
        </w:rPr>
      </w:pPr>
    </w:p>
    <w:p w:rsidR="004E4579" w:rsidRDefault="004E4579" w:rsidP="004E4579">
      <w:pPr>
        <w:tabs>
          <w:tab w:val="left" w:pos="1134"/>
        </w:tabs>
        <w:spacing w:after="0" w:line="240" w:lineRule="auto"/>
        <w:ind w:firstLine="567"/>
        <w:jc w:val="both"/>
        <w:rPr>
          <w:rFonts w:ascii="Times New Roman" w:eastAsia="Times New Roman" w:hAnsi="Times New Roman"/>
          <w:sz w:val="24"/>
          <w:szCs w:val="24"/>
          <w:lang w:eastAsia="ru-RU"/>
        </w:rPr>
      </w:pPr>
    </w:p>
    <w:p w:rsidR="004E4579" w:rsidRPr="003E742A" w:rsidRDefault="004E4579" w:rsidP="004E4579">
      <w:pPr>
        <w:tabs>
          <w:tab w:val="left" w:pos="1134"/>
        </w:tabs>
        <w:spacing w:after="0" w:line="240" w:lineRule="auto"/>
        <w:ind w:firstLine="567"/>
        <w:jc w:val="both"/>
        <w:rPr>
          <w:rFonts w:ascii="Times New Roman" w:eastAsia="Times New Roman" w:hAnsi="Times New Roman"/>
          <w:sz w:val="24"/>
          <w:szCs w:val="24"/>
          <w:lang w:eastAsia="ru-RU"/>
        </w:rPr>
      </w:pPr>
    </w:p>
    <w:p w:rsidR="004E4579" w:rsidRPr="003E742A" w:rsidRDefault="00744AA0" w:rsidP="004E4579">
      <w:pPr>
        <w:tabs>
          <w:tab w:val="left" w:pos="113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поселения</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4E4579" w:rsidRPr="003E742A">
        <w:rPr>
          <w:rFonts w:ascii="Times New Roman" w:eastAsia="Times New Roman" w:hAnsi="Times New Roman"/>
          <w:sz w:val="24"/>
          <w:szCs w:val="24"/>
          <w:lang w:eastAsia="ru-RU"/>
        </w:rPr>
        <w:tab/>
      </w:r>
      <w:r w:rsidR="004E4579" w:rsidRPr="003E742A">
        <w:rPr>
          <w:rFonts w:ascii="Times New Roman" w:eastAsia="Times New Roman" w:hAnsi="Times New Roman"/>
          <w:sz w:val="24"/>
          <w:szCs w:val="24"/>
          <w:lang w:eastAsia="ru-RU"/>
        </w:rPr>
        <w:tab/>
      </w:r>
      <w:r w:rsidR="004E4579" w:rsidRPr="003E742A">
        <w:rPr>
          <w:rFonts w:ascii="Times New Roman" w:eastAsia="Times New Roman" w:hAnsi="Times New Roman"/>
          <w:sz w:val="24"/>
          <w:szCs w:val="24"/>
          <w:lang w:eastAsia="ru-RU"/>
        </w:rPr>
        <w:tab/>
        <w:t xml:space="preserve"> </w:t>
      </w:r>
      <w:r w:rsidR="004E4579">
        <w:rPr>
          <w:rFonts w:ascii="Times New Roman" w:eastAsia="Times New Roman" w:hAnsi="Times New Roman"/>
          <w:sz w:val="24"/>
          <w:szCs w:val="24"/>
          <w:lang w:eastAsia="ru-RU"/>
        </w:rPr>
        <w:t xml:space="preserve">       </w:t>
      </w:r>
      <w:r w:rsidR="004E4579" w:rsidRPr="003E742A">
        <w:rPr>
          <w:rFonts w:ascii="Times New Roman" w:eastAsia="Times New Roman" w:hAnsi="Times New Roman"/>
          <w:sz w:val="24"/>
          <w:szCs w:val="24"/>
          <w:lang w:eastAsia="ru-RU"/>
        </w:rPr>
        <w:t xml:space="preserve">       </w:t>
      </w:r>
      <w:r w:rsidR="004E4579">
        <w:rPr>
          <w:rFonts w:ascii="Times New Roman" w:eastAsia="Times New Roman" w:hAnsi="Times New Roman"/>
          <w:sz w:val="24"/>
          <w:szCs w:val="24"/>
          <w:lang w:eastAsia="ru-RU"/>
        </w:rPr>
        <w:t>А.С. Новосельцева</w:t>
      </w:r>
    </w:p>
    <w:p w:rsidR="003D7FAF" w:rsidRPr="004E4579" w:rsidRDefault="003D7FAF"/>
    <w:sectPr w:rsidR="003D7FAF" w:rsidRPr="004E4579" w:rsidSect="001469C5">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334" w:rsidRDefault="008A7334" w:rsidP="005343AE">
      <w:pPr>
        <w:spacing w:after="0" w:line="240" w:lineRule="auto"/>
      </w:pPr>
      <w:r>
        <w:separator/>
      </w:r>
    </w:p>
  </w:endnote>
  <w:endnote w:type="continuationSeparator" w:id="0">
    <w:p w:rsidR="008A7334" w:rsidRDefault="008A7334" w:rsidP="0053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334" w:rsidRDefault="008A7334" w:rsidP="005343AE">
      <w:pPr>
        <w:spacing w:after="0" w:line="240" w:lineRule="auto"/>
      </w:pPr>
      <w:r>
        <w:separator/>
      </w:r>
    </w:p>
  </w:footnote>
  <w:footnote w:type="continuationSeparator" w:id="0">
    <w:p w:rsidR="008A7334" w:rsidRDefault="008A7334" w:rsidP="00534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3AE" w:rsidRDefault="005343AE">
    <w:pPr>
      <w:pStyle w:val="a3"/>
    </w:pPr>
    <w:r>
      <w:tab/>
    </w:r>
    <w:r>
      <w:tab/>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97809"/>
    <w:multiLevelType w:val="hybridMultilevel"/>
    <w:tmpl w:val="9F6EC7A0"/>
    <w:lvl w:ilvl="0" w:tplc="5E8A62E0">
      <w:start w:val="1"/>
      <w:numFmt w:val="decimal"/>
      <w:lvlText w:val="%1)"/>
      <w:lvlJc w:val="left"/>
      <w:pPr>
        <w:ind w:left="1068" w:hanging="360"/>
      </w:pPr>
      <w:rPr>
        <w:rFonts w:eastAsia="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4A"/>
    <w:rsid w:val="00037AA3"/>
    <w:rsid w:val="000B4BD8"/>
    <w:rsid w:val="00111526"/>
    <w:rsid w:val="001469C5"/>
    <w:rsid w:val="0018084A"/>
    <w:rsid w:val="001928FE"/>
    <w:rsid w:val="001D6B7C"/>
    <w:rsid w:val="002159F6"/>
    <w:rsid w:val="002D4ED7"/>
    <w:rsid w:val="003B7899"/>
    <w:rsid w:val="003D7FAF"/>
    <w:rsid w:val="003E07ED"/>
    <w:rsid w:val="003E347C"/>
    <w:rsid w:val="003F0489"/>
    <w:rsid w:val="004E4579"/>
    <w:rsid w:val="00502417"/>
    <w:rsid w:val="005343AE"/>
    <w:rsid w:val="00574F75"/>
    <w:rsid w:val="005D3665"/>
    <w:rsid w:val="005E622B"/>
    <w:rsid w:val="00605EE3"/>
    <w:rsid w:val="006555D5"/>
    <w:rsid w:val="00684779"/>
    <w:rsid w:val="0069034A"/>
    <w:rsid w:val="006A2753"/>
    <w:rsid w:val="006E7FA9"/>
    <w:rsid w:val="00701C92"/>
    <w:rsid w:val="00744AA0"/>
    <w:rsid w:val="00762B86"/>
    <w:rsid w:val="007D11FB"/>
    <w:rsid w:val="008A7334"/>
    <w:rsid w:val="008C1531"/>
    <w:rsid w:val="008D75B9"/>
    <w:rsid w:val="009873AB"/>
    <w:rsid w:val="009E67DF"/>
    <w:rsid w:val="00A12F2B"/>
    <w:rsid w:val="00A3315C"/>
    <w:rsid w:val="00A83C4A"/>
    <w:rsid w:val="00AC633E"/>
    <w:rsid w:val="00C03CEB"/>
    <w:rsid w:val="00CB0558"/>
    <w:rsid w:val="00CF6D04"/>
    <w:rsid w:val="00DB43DE"/>
    <w:rsid w:val="00E42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74AB"/>
  <w15:docId w15:val="{1FDF54EC-6FFA-4348-A07B-1FA6ED30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3A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3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43AE"/>
    <w:rPr>
      <w:rFonts w:ascii="Calibri" w:eastAsia="Calibri" w:hAnsi="Calibri" w:cs="Times New Roman"/>
    </w:rPr>
  </w:style>
  <w:style w:type="paragraph" w:styleId="a5">
    <w:name w:val="footer"/>
    <w:basedOn w:val="a"/>
    <w:link w:val="a6"/>
    <w:uiPriority w:val="99"/>
    <w:unhideWhenUsed/>
    <w:rsid w:val="005343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43AE"/>
    <w:rPr>
      <w:rFonts w:ascii="Calibri" w:eastAsia="Calibri" w:hAnsi="Calibri" w:cs="Times New Roman"/>
    </w:rPr>
  </w:style>
  <w:style w:type="paragraph" w:styleId="a7">
    <w:name w:val="Balloon Text"/>
    <w:basedOn w:val="a"/>
    <w:link w:val="a8"/>
    <w:uiPriority w:val="99"/>
    <w:semiHidden/>
    <w:unhideWhenUsed/>
    <w:rsid w:val="006A275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A2753"/>
    <w:rPr>
      <w:rFonts w:ascii="Segoe UI" w:eastAsia="Calibri" w:hAnsi="Segoe UI" w:cs="Segoe UI"/>
      <w:sz w:val="18"/>
      <w:szCs w:val="18"/>
    </w:rPr>
  </w:style>
  <w:style w:type="paragraph" w:styleId="a9">
    <w:name w:val="List Paragraph"/>
    <w:basedOn w:val="a"/>
    <w:uiPriority w:val="34"/>
    <w:qFormat/>
    <w:rsid w:val="001469C5"/>
    <w:pPr>
      <w:ind w:left="720"/>
      <w:contextualSpacing/>
    </w:pPr>
  </w:style>
  <w:style w:type="character" w:styleId="aa">
    <w:name w:val="Hyperlink"/>
    <w:basedOn w:val="a0"/>
    <w:uiPriority w:val="99"/>
    <w:unhideWhenUsed/>
    <w:rsid w:val="008D75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1393</Words>
  <Characters>7942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2024-08-23T07:17:00Z</cp:lastPrinted>
  <dcterms:created xsi:type="dcterms:W3CDTF">2024-08-26T06:47:00Z</dcterms:created>
  <dcterms:modified xsi:type="dcterms:W3CDTF">2024-07-24T03:16:00Z</dcterms:modified>
</cp:coreProperties>
</file>